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72CE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66A8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Магаданской области от 26.12.2014 N 1116-пп</w:t>
            </w:r>
            <w:r>
              <w:rPr>
                <w:sz w:val="48"/>
                <w:szCs w:val="48"/>
              </w:rPr>
              <w:br/>
              <w:t>(ред. от 29.03.2018)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Положения о порядке предоставления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семинарах, стаж</w:t>
            </w:r>
            <w:r>
              <w:rPr>
                <w:sz w:val="48"/>
                <w:szCs w:val="48"/>
              </w:rPr>
              <w:t>ировках, конференциях, совещаниях или мероприятиях на территории Магаданской области или за ее пределами"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66A8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66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66A84">
      <w:pPr>
        <w:pStyle w:val="ConsPlusNormal"/>
        <w:jc w:val="both"/>
        <w:outlineLvl w:val="0"/>
      </w:pPr>
    </w:p>
    <w:p w:rsidR="00000000" w:rsidRDefault="00066A84">
      <w:pPr>
        <w:pStyle w:val="ConsPlusTitle"/>
        <w:jc w:val="center"/>
        <w:outlineLvl w:val="0"/>
      </w:pPr>
      <w:r>
        <w:t>ПРАВИТЕЛЬСТВО МАГАДАНСКОЙ ОБЛАСТИ</w:t>
      </w:r>
    </w:p>
    <w:p w:rsidR="00000000" w:rsidRDefault="00066A84">
      <w:pPr>
        <w:pStyle w:val="ConsPlusTitle"/>
        <w:jc w:val="center"/>
      </w:pPr>
    </w:p>
    <w:p w:rsidR="00000000" w:rsidRDefault="00066A84">
      <w:pPr>
        <w:pStyle w:val="ConsPlusTitle"/>
        <w:jc w:val="center"/>
      </w:pPr>
      <w:r>
        <w:t>ПОСТАНОВЛЕНИЕ</w:t>
      </w:r>
    </w:p>
    <w:p w:rsidR="00000000" w:rsidRDefault="00066A84">
      <w:pPr>
        <w:pStyle w:val="ConsPlusTitle"/>
        <w:jc w:val="center"/>
      </w:pPr>
      <w:r>
        <w:t>от 26 декабря 2014 г. N 1116-пп</w:t>
      </w:r>
    </w:p>
    <w:p w:rsidR="00000000" w:rsidRDefault="00066A84">
      <w:pPr>
        <w:pStyle w:val="ConsPlusTitle"/>
        <w:jc w:val="center"/>
      </w:pPr>
    </w:p>
    <w:p w:rsidR="00000000" w:rsidRDefault="00066A84">
      <w:pPr>
        <w:pStyle w:val="ConsPlusTitle"/>
        <w:jc w:val="center"/>
      </w:pPr>
      <w:r>
        <w:t>ОБ УТВЕРЖДЕНИИ ПОЛОЖЕНИЯ О ПОРЯДКЕ ПРЕДОСТАВЛЕНИЯ СУБСИДИЙ</w:t>
      </w:r>
    </w:p>
    <w:p w:rsidR="00000000" w:rsidRDefault="00066A84">
      <w:pPr>
        <w:pStyle w:val="ConsPlusTitle"/>
        <w:jc w:val="center"/>
      </w:pPr>
      <w:r>
        <w:t>ИЗ ОБЛАСТНОГО БЮДЖЕТА СОЦИАЛЬНО ОРИЕНТИРОВАННЫМ</w:t>
      </w:r>
    </w:p>
    <w:p w:rsidR="00000000" w:rsidRDefault="00066A84">
      <w:pPr>
        <w:pStyle w:val="ConsPlusTitle"/>
        <w:jc w:val="center"/>
      </w:pPr>
      <w:r>
        <w:t>НЕКОММЕРЧЕСКИМ ОРГАНИЗАЦИЯМ ДЛЯ ОБЕСПЕЧЕНИЯ УЧАСТИЯ</w:t>
      </w:r>
    </w:p>
    <w:p w:rsidR="00000000" w:rsidRDefault="00066A84">
      <w:pPr>
        <w:pStyle w:val="ConsPlusTitle"/>
        <w:jc w:val="center"/>
      </w:pPr>
      <w:r>
        <w:t>РАБОТНИКОВ И ДО</w:t>
      </w:r>
      <w:r>
        <w:t>БРОВОЛЬЦЕВ СОЦИАЛЬНО ОРИЕНТИРОВАННЫХ</w:t>
      </w:r>
    </w:p>
    <w:p w:rsidR="00000000" w:rsidRDefault="00066A84">
      <w:pPr>
        <w:pStyle w:val="ConsPlusTitle"/>
        <w:jc w:val="center"/>
      </w:pPr>
      <w:r>
        <w:t>НЕКОММЕРЧЕСКИХ ОРГАНИЗАЦИЙ В СЕМИНАРАХ, СТАЖИРОВКАХ,</w:t>
      </w:r>
    </w:p>
    <w:p w:rsidR="00000000" w:rsidRDefault="00066A84">
      <w:pPr>
        <w:pStyle w:val="ConsPlusTitle"/>
        <w:jc w:val="center"/>
      </w:pPr>
      <w:r>
        <w:t>КОНФЕРЕНЦИЯХ, СОВЕЩАНИЯХ ИЛИ МЕРОПРИЯТИЯХ НА ТЕРРИТОРИИ</w:t>
      </w:r>
    </w:p>
    <w:p w:rsidR="00000000" w:rsidRDefault="00066A84">
      <w:pPr>
        <w:pStyle w:val="ConsPlusTitle"/>
        <w:jc w:val="center"/>
      </w:pPr>
      <w:r>
        <w:t>МАГАДАНСКОЙ ОБЛАСТИ ИЛИ ЗА ЕЕ ПРЕДЕЛАМИ</w:t>
      </w:r>
    </w:p>
    <w:p w:rsidR="00000000" w:rsidRDefault="00066A8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66A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66A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Мага</w:t>
            </w:r>
            <w:r>
              <w:rPr>
                <w:color w:val="392C69"/>
              </w:rPr>
              <w:t>данской области</w:t>
            </w:r>
          </w:p>
          <w:p w:rsidR="00000000" w:rsidRDefault="00066A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24.09.2015 </w:t>
            </w:r>
            <w:hyperlink r:id="rId9" w:tooltip="Постановление Правительства Магаданской области от 24.09.2015 N 664-пп &quot;О внесении изменений в постановление Правительства Магаданской области от 26 декабря 2014 г. N 1116-пп&quot;{КонсультантПлюс}" w:history="1">
              <w:r>
                <w:rPr>
                  <w:color w:val="0000FF"/>
                </w:rPr>
                <w:t>N 664-пп</w:t>
              </w:r>
            </w:hyperlink>
            <w:r>
              <w:rPr>
                <w:color w:val="392C69"/>
              </w:rPr>
              <w:t xml:space="preserve">, от 17.11.2016 </w:t>
            </w:r>
            <w:hyperlink r:id="rId10" w:tooltip="Постановление Правительства Магаданской области от 17.11.2016 N 899-пп &quot;О внесении изменений в постановление Правительства Магаданской области от 26 декабря 2014 г. N 1116-пп&quot;{КонсультантПлюс}" w:history="1">
              <w:r>
                <w:rPr>
                  <w:color w:val="0000FF"/>
                </w:rPr>
                <w:t>N 899-пп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066A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29.06.2017 </w:t>
            </w:r>
            <w:hyperlink r:id="rId11" w:tooltip="Постановление Правительства Магаданской области от 29.06.2017 N 608-пп &quot;О внесении изменений в постановление Правительства Магаданской области от 26 декабря 2014 г. N 1116-пп&quot;{КонсультантПлюс}" w:history="1">
              <w:r>
                <w:rPr>
                  <w:color w:val="0000FF"/>
                </w:rPr>
                <w:t>N 608-пп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12" w:tooltip="Постановление Правительства Магаданской области от 21.12.2017 N 1089-пп &quot;О внесении изменений в отдельные постановления Правительства Магаданской области&quot;{КонсультантПлюс}" w:history="1">
              <w:r>
                <w:rPr>
                  <w:color w:val="0000FF"/>
                </w:rPr>
                <w:t>N 1089-пп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066A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15.03.2018 </w:t>
            </w:r>
            <w:hyperlink r:id="rId13" w:tooltip="Постановление Правительства Магаданской области от 15.03.2018 N 203-пп &quot;О внесении изменений в отдельные постановления Правительства Магаданской области&quot;{КонсультантПлюс}" w:history="1">
              <w:r>
                <w:rPr>
                  <w:color w:val="0000FF"/>
                </w:rPr>
                <w:t>N 203-пп</w:t>
              </w:r>
            </w:hyperlink>
            <w:r>
              <w:rPr>
                <w:color w:val="392C69"/>
              </w:rPr>
              <w:t xml:space="preserve">, от 29.03.2018 </w:t>
            </w:r>
            <w:hyperlink r:id="rId14" w:tooltip="Постановление Правительства Магаданской области от 29.03.2018 N 249-пп &quot;О внесении изменений в отдельные постановления Правительства Магаданской области&quot;{КонсультантПлюс}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066A84">
      <w:pPr>
        <w:pStyle w:val="ConsPlusNormal"/>
        <w:ind w:firstLine="540"/>
        <w:jc w:val="both"/>
      </w:pPr>
    </w:p>
    <w:p w:rsidR="00000000" w:rsidRDefault="00066A84">
      <w:pPr>
        <w:pStyle w:val="ConsPlusNormal"/>
        <w:ind w:firstLine="540"/>
        <w:jc w:val="both"/>
      </w:pPr>
      <w:r>
        <w:t xml:space="preserve">В соответствии с </w:t>
      </w:r>
      <w:hyperlink r:id="rId15" w:tooltip="&quot;Бюджетный кодекс Российской Федерации&quot; от 31.07.1998 N 145-ФЗ (ред. от 02.08.2019) (с изм. и доп., вступ. в силу с 01.09.2019){КонсультантПлюс}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в целях реализации государственной </w:t>
      </w:r>
      <w:hyperlink r:id="rId16" w:tooltip="Постановление Правительства Магаданской области от 06.11.2014 N 947-пп (ред. от 21.08.2019) &quot;Об утверждении государственной программы Магаданской области &quot;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&quot;{КонсультантПлюс}" w:history="1">
        <w:r>
          <w:rPr>
            <w:color w:val="0000FF"/>
          </w:rPr>
          <w:t>программы</w:t>
        </w:r>
      </w:hyperlink>
      <w:r>
        <w:t xml:space="preserve"> Магаданской области "Содействие развитию институтов гражданского общества, укреплению единства российской нации и гармонизации межнационал</w:t>
      </w:r>
      <w:r>
        <w:t xml:space="preserve">ьных отношений в Магаданской области" на 2015-2020 годы", утвержденной постановлением Правительства Магаданской области от 6 ноября 2014 г. N 947-пп "Об утверждении государственной программы Магаданской области "Содействие развитию институтов гражданского </w:t>
      </w:r>
      <w:r>
        <w:t>общества, укреплению единства российской нации и гармонизации межнациональных отношений в Магаданской области" на 2015-2020 годы", Правительство Магаданской области постановляет: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42" w:tooltip="ПОЛОЖЕНИЕ" w:history="1">
        <w:r>
          <w:rPr>
            <w:color w:val="0000FF"/>
          </w:rPr>
          <w:t>Положение</w:t>
        </w:r>
      </w:hyperlink>
      <w:r>
        <w:t xml:space="preserve"> о пор</w:t>
      </w:r>
      <w:r>
        <w:t>ядке предоставления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семинарах, стажировках, конференциях, совещани</w:t>
      </w:r>
      <w:r>
        <w:t>ях или мероприятиях на территории Магаданской области или за ее пределами.</w:t>
      </w:r>
    </w:p>
    <w:p w:rsidR="00000000" w:rsidRDefault="00066A84">
      <w:pPr>
        <w:pStyle w:val="ConsPlusNormal"/>
        <w:jc w:val="both"/>
      </w:pPr>
      <w:r>
        <w:t xml:space="preserve">(в ред. </w:t>
      </w:r>
      <w:hyperlink r:id="rId17" w:tooltip="Постановление Правительства Магаданской области от 17.11.2016 N 899-пп &quot;О внесении изменений в постановление Правительства Магаданской области от 26 декабря 2014 г. N 1116-п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17.11.2016 N</w:t>
      </w:r>
      <w:r>
        <w:t xml:space="preserve"> 899-пп)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2. Признать утратившим силу с 1 января 2015 года: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- </w:t>
      </w:r>
      <w:hyperlink r:id="rId18" w:tooltip="Постановление Правительства Магаданской области от 01.04.2014 N 234-пп (ред. от 05.06.2014) &quot;Об утверждении Положения о порядке предоставления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 и стажировках за пределами Магаданской област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1 апреля 2014 г. N 234-пп "Об утверждении Положения о поряд</w:t>
      </w:r>
      <w:r>
        <w:t>ке предоставления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 и стажировках за пределами Магаданской</w:t>
      </w:r>
      <w:r>
        <w:t xml:space="preserve"> области";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- </w:t>
      </w:r>
      <w:hyperlink r:id="rId19" w:tooltip="Постановление Правительства Магаданской области от 05.06.2014 N 474-пп &quot;О внесении изменений в отдельные постановления Правительства Магаданской области&quot;------------ Утратил силу или отменен{КонсультантПлюс}" w:history="1">
        <w:r>
          <w:rPr>
            <w:color w:val="0000FF"/>
          </w:rPr>
          <w:t>пункт 3</w:t>
        </w:r>
      </w:hyperlink>
      <w:r>
        <w:t xml:space="preserve"> постановления Правительства Магаданской области от 5 июня 2014 г. N 474-пп "О внесении изменений в отдельные </w:t>
      </w:r>
      <w:r>
        <w:t>постановления Правительства Магаданской области".</w:t>
      </w:r>
    </w:p>
    <w:p w:rsidR="00000000" w:rsidRDefault="00066A84">
      <w:pPr>
        <w:pStyle w:val="ConsPlusNormal"/>
        <w:spacing w:before="200"/>
        <w:ind w:firstLine="540"/>
        <w:jc w:val="both"/>
      </w:pPr>
      <w:bookmarkStart w:id="1" w:name="Par25"/>
      <w:bookmarkEnd w:id="1"/>
      <w:r>
        <w:t>3. Контроль за исполнением настоящего постановления возложить на заместителя председателя Правительства Магаданской области - министра государственно-правового развития Магаданской области Шуфер М</w:t>
      </w:r>
      <w:r>
        <w:t>.А.</w:t>
      </w:r>
    </w:p>
    <w:p w:rsidR="00000000" w:rsidRDefault="00066A84">
      <w:pPr>
        <w:pStyle w:val="ConsPlusNormal"/>
        <w:jc w:val="both"/>
      </w:pPr>
      <w:r>
        <w:t xml:space="preserve">(п. 3 в ред. </w:t>
      </w:r>
      <w:hyperlink r:id="rId20" w:tooltip="Постановление Правительства Магаданской области от 29.03.2018 N 249-пп &quot;О внесении изменений в отдельные постановления Правительства Магадан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29.03.2018 N 249-пп)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4. Настоящее постановление подлежит официальному опубликованию и распространяет</w:t>
      </w:r>
      <w:r>
        <w:t>ся на регулируемые правоотношения с 1 января 2015 года.</w:t>
      </w:r>
    </w:p>
    <w:p w:rsidR="00000000" w:rsidRDefault="00066A84">
      <w:pPr>
        <w:pStyle w:val="ConsPlusNormal"/>
        <w:ind w:firstLine="540"/>
        <w:jc w:val="both"/>
      </w:pPr>
    </w:p>
    <w:p w:rsidR="00000000" w:rsidRDefault="00066A84">
      <w:pPr>
        <w:pStyle w:val="ConsPlusNormal"/>
        <w:jc w:val="right"/>
      </w:pPr>
      <w:r>
        <w:t>Губернатор</w:t>
      </w:r>
    </w:p>
    <w:p w:rsidR="00000000" w:rsidRDefault="00066A84">
      <w:pPr>
        <w:pStyle w:val="ConsPlusNormal"/>
        <w:jc w:val="right"/>
      </w:pPr>
      <w:r>
        <w:t>Магаданской области</w:t>
      </w:r>
    </w:p>
    <w:p w:rsidR="00000000" w:rsidRDefault="00066A84">
      <w:pPr>
        <w:pStyle w:val="ConsPlusNormal"/>
        <w:jc w:val="right"/>
      </w:pPr>
      <w:r>
        <w:lastRenderedPageBreak/>
        <w:t>В.ПЕЧЕНЫЙ</w:t>
      </w:r>
    </w:p>
    <w:p w:rsidR="00000000" w:rsidRDefault="00066A84">
      <w:pPr>
        <w:pStyle w:val="ConsPlusNormal"/>
        <w:jc w:val="right"/>
      </w:pPr>
    </w:p>
    <w:p w:rsidR="00000000" w:rsidRDefault="00066A84">
      <w:pPr>
        <w:pStyle w:val="ConsPlusNormal"/>
        <w:jc w:val="right"/>
      </w:pPr>
    </w:p>
    <w:p w:rsidR="00000000" w:rsidRDefault="00066A84">
      <w:pPr>
        <w:pStyle w:val="ConsPlusNormal"/>
        <w:jc w:val="right"/>
      </w:pPr>
    </w:p>
    <w:p w:rsidR="00000000" w:rsidRDefault="00066A84">
      <w:pPr>
        <w:pStyle w:val="ConsPlusNormal"/>
        <w:jc w:val="right"/>
      </w:pPr>
    </w:p>
    <w:p w:rsidR="00000000" w:rsidRDefault="00066A84">
      <w:pPr>
        <w:pStyle w:val="ConsPlusNormal"/>
        <w:jc w:val="right"/>
      </w:pPr>
    </w:p>
    <w:p w:rsidR="00000000" w:rsidRDefault="00066A84">
      <w:pPr>
        <w:pStyle w:val="ConsPlusNormal"/>
        <w:jc w:val="right"/>
        <w:outlineLvl w:val="0"/>
      </w:pPr>
      <w:r>
        <w:t>Утверждено</w:t>
      </w:r>
    </w:p>
    <w:p w:rsidR="00000000" w:rsidRDefault="00066A84">
      <w:pPr>
        <w:pStyle w:val="ConsPlusNormal"/>
        <w:jc w:val="right"/>
      </w:pPr>
      <w:r>
        <w:t>постановлением</w:t>
      </w:r>
    </w:p>
    <w:p w:rsidR="00000000" w:rsidRDefault="00066A84">
      <w:pPr>
        <w:pStyle w:val="ConsPlusNormal"/>
        <w:jc w:val="right"/>
      </w:pPr>
      <w:r>
        <w:t>Правительства Магаданской области</w:t>
      </w:r>
    </w:p>
    <w:p w:rsidR="00000000" w:rsidRDefault="00066A84">
      <w:pPr>
        <w:pStyle w:val="ConsPlusNormal"/>
        <w:jc w:val="right"/>
      </w:pPr>
      <w:r>
        <w:t>от 26 декабря 2014 г. N 1116-пп</w:t>
      </w:r>
    </w:p>
    <w:p w:rsidR="00000000" w:rsidRDefault="00066A84">
      <w:pPr>
        <w:pStyle w:val="ConsPlusNormal"/>
        <w:jc w:val="center"/>
      </w:pPr>
    </w:p>
    <w:p w:rsidR="00000000" w:rsidRDefault="00066A84">
      <w:pPr>
        <w:pStyle w:val="ConsPlusTitle"/>
        <w:jc w:val="center"/>
      </w:pPr>
      <w:bookmarkStart w:id="2" w:name="Par42"/>
      <w:bookmarkEnd w:id="2"/>
      <w:r>
        <w:t>ПОЛОЖЕНИЕ</w:t>
      </w:r>
    </w:p>
    <w:p w:rsidR="00000000" w:rsidRDefault="00066A84">
      <w:pPr>
        <w:pStyle w:val="ConsPlusTitle"/>
        <w:jc w:val="center"/>
      </w:pPr>
      <w:r>
        <w:t>О ПОРЯДКЕ ПРЕДОСТАВЛЕНИЯ СУБСИДИЙ ИЗ ОБЛАСТНОГО БЮДЖЕТА</w:t>
      </w:r>
    </w:p>
    <w:p w:rsidR="00000000" w:rsidRDefault="00066A84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000000" w:rsidRDefault="00066A84">
      <w:pPr>
        <w:pStyle w:val="ConsPlusTitle"/>
        <w:jc w:val="center"/>
      </w:pPr>
      <w:r>
        <w:t>ДЛЯ ОБЕСПЕЧЕНИЯ УЧАСТИЯ РАБОТНИКОВ И ДОБРОВОЛЬЦЕВ СОЦИАЛЬНО</w:t>
      </w:r>
    </w:p>
    <w:p w:rsidR="00000000" w:rsidRDefault="00066A84">
      <w:pPr>
        <w:pStyle w:val="ConsPlusTitle"/>
        <w:jc w:val="center"/>
      </w:pPr>
      <w:r>
        <w:t>ОРИЕНТИРОВАННЫХ НЕКОММЕРЧЕСКИХ ОРГАНИЗАЦИЙ В СЕМИНАРАХ,</w:t>
      </w:r>
    </w:p>
    <w:p w:rsidR="00000000" w:rsidRDefault="00066A84">
      <w:pPr>
        <w:pStyle w:val="ConsPlusTitle"/>
        <w:jc w:val="center"/>
      </w:pPr>
      <w:r>
        <w:t>СТАЖИРОВКАХ, КОНФЕРЕНЦИЯХ, СОВ</w:t>
      </w:r>
      <w:r>
        <w:t>ЕЩАНИЯХ ИЛИ МЕРОПРИЯТИЯХ</w:t>
      </w:r>
    </w:p>
    <w:p w:rsidR="00000000" w:rsidRDefault="00066A84">
      <w:pPr>
        <w:pStyle w:val="ConsPlusTitle"/>
        <w:jc w:val="center"/>
      </w:pPr>
      <w:r>
        <w:t>НА ТЕРРИТОРИИ МАГАДАНСКОЙ ОБЛАСТИ ИЛИ ЗА ЕЕ ПРЕДЕЛАМИ</w:t>
      </w:r>
    </w:p>
    <w:p w:rsidR="00000000" w:rsidRDefault="00066A8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66A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66A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Магаданской области</w:t>
            </w:r>
          </w:p>
          <w:p w:rsidR="00000000" w:rsidRDefault="00066A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29.06.2017 </w:t>
            </w:r>
            <w:hyperlink r:id="rId21" w:tooltip="Постановление Правительства Магаданской области от 29.06.2017 N 608-пп &quot;О внесении изменений в постановление Правительства Магаданской области от 26 декабря 2014 г. N 1116-пп&quot;{КонсультантПлюс}" w:history="1">
              <w:r>
                <w:rPr>
                  <w:color w:val="0000FF"/>
                </w:rPr>
                <w:t>N 608-пп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22" w:tooltip="Постановление Правительства Магаданской области от 21.12.2017 N 1089-пп &quot;О внесении изменений в отдельные постановления Правительства Магаданской области&quot;{КонсультантПлюс}" w:history="1">
              <w:r>
                <w:rPr>
                  <w:color w:val="0000FF"/>
                </w:rPr>
                <w:t>N 1089-пп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066A8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15.03.2018 </w:t>
            </w:r>
            <w:hyperlink r:id="rId23" w:tooltip="Постановление Правительства Магаданской области от 15.03.2018 N 203-пп &quot;О внесении изменений в отдельные постановления Правительства Магаданской области&quot;{КонсультантПлюс}" w:history="1">
              <w:r>
                <w:rPr>
                  <w:color w:val="0000FF"/>
                </w:rPr>
                <w:t>N 203-пп</w:t>
              </w:r>
            </w:hyperlink>
            <w:r>
              <w:rPr>
                <w:color w:val="392C69"/>
              </w:rPr>
              <w:t xml:space="preserve">, от 29.03.2018 </w:t>
            </w:r>
            <w:hyperlink r:id="rId24" w:tooltip="Постановление Правительства Магаданской области от 29.03.2018 N 249-пп &quot;О внесении изменений в отдельные постановления Правительства Магаданской области&quot;{КонсультантПлюс}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066A84">
      <w:pPr>
        <w:pStyle w:val="ConsPlusNormal"/>
        <w:jc w:val="both"/>
      </w:pPr>
    </w:p>
    <w:p w:rsidR="00000000" w:rsidRDefault="00066A84">
      <w:pPr>
        <w:pStyle w:val="ConsPlusNormal"/>
        <w:ind w:firstLine="540"/>
        <w:jc w:val="both"/>
      </w:pPr>
      <w:r>
        <w:t>1. Настоящее Положение о порядке предоставления субсидий из областного бюджета социально ориентированным некоммерческим организациям (далее - СО НКО) для обеспечения участия работников и добровольцев социально ориентированных некоммерческих организаций в с</w:t>
      </w:r>
      <w:r>
        <w:t>еминарах, стажировках, конференциях, совещаниях или мероприятиях на территории Магаданской области или за ее пределами (далее - Положение) устанавливает порядок определения объема и предоставления субсидий из областного бюджета СО НКО, зарегистрированным и</w:t>
      </w:r>
      <w:r>
        <w:t xml:space="preserve"> осуществляющим свою деятельность на территории Магаданской области, в целях реализации </w:t>
      </w:r>
      <w:hyperlink r:id="rId25" w:tooltip="Постановление Правительства Магаданской области от 06.11.2014 N 947-пп (ред. от 21.08.2019) &quot;Об утверждении государственной программы Магаданской области &quot;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&quot;{КонсультантПлюс}" w:history="1">
        <w:r>
          <w:rPr>
            <w:color w:val="0000FF"/>
          </w:rPr>
          <w:t>подмероприятия 1.1.1.4</w:t>
        </w:r>
      </w:hyperlink>
      <w:r>
        <w:t xml:space="preserve"> "Предоставление субсидий из областного бюджета социально ориентированным некоммерческим организациям для обеспечения участия работников и добровольцев социа</w:t>
      </w:r>
      <w:r>
        <w:t>льно ориентированных некоммерческих организаций в семинарах, стажировках, конференциях, совещаниях или мероприятиях на территории Магаданской области или за ее пределами" основного мероприятия 1.1 Подпрограммы "О поддержке социально ориентированных некомме</w:t>
      </w:r>
      <w:r>
        <w:t>рческих организаций в Магаданской области" на 2015-2020 годы" приложения N 5 к государственной программе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</w:t>
      </w:r>
      <w:r>
        <w:t>й в Магаданской области" на 2015-2020 годы", утвержденной постановлением Правительства Магаданской области от 6 ноября 2014 г. N 947-пп "Об утверждении государственной программы Магаданской области "Содействие развитию институтов гражданского общества, укр</w:t>
      </w:r>
      <w:r>
        <w:t>еплению единства российской нации и гармонизации межнациональных отношений в Магаданской области" на 2015-2020 годы" (далее - государственная программа).</w:t>
      </w:r>
    </w:p>
    <w:p w:rsidR="00000000" w:rsidRDefault="00066A84">
      <w:pPr>
        <w:pStyle w:val="ConsPlusNormal"/>
        <w:jc w:val="both"/>
      </w:pPr>
      <w:r>
        <w:t xml:space="preserve">(в ред. </w:t>
      </w:r>
      <w:hyperlink r:id="rId26" w:tooltip="Постановление Правительства Магаданской области от 21.12.2017 N 1089-пп &quot;О внесении изменений в отдельные постановления Правительства Магаданской области&quot;{КонсультантПлюс}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Правительства Магаданской области от 21.12.2017 N 1089-пп)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Субсидии предоставляются в пределах бюджетных ассигнований и лимитов бюджетных обязательств, предусмотренных законом Магаданской области об областном бюджете на текущий финансовый год и пл</w:t>
      </w:r>
      <w:r>
        <w:t>ановый период.</w:t>
      </w:r>
    </w:p>
    <w:p w:rsidR="00000000" w:rsidRDefault="00066A84">
      <w:pPr>
        <w:pStyle w:val="ConsPlusNormal"/>
        <w:spacing w:before="200"/>
        <w:ind w:firstLine="540"/>
        <w:jc w:val="both"/>
      </w:pPr>
      <w:bookmarkStart w:id="3" w:name="Par57"/>
      <w:bookmarkEnd w:id="3"/>
      <w:r>
        <w:t>2. Целью предоставления субсидий является обеспечение участия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пределами, соответствующ</w:t>
      </w:r>
      <w:r>
        <w:t>их целям и задачам, установленным в Уставе СО НКО.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В соответствии с настоящим Положением субсидии предоставляются СО НКО: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- на обеспечение участия работников и добровольцев СО НКО в семинарах, стажировках, </w:t>
      </w:r>
      <w:r>
        <w:lastRenderedPageBreak/>
        <w:t>конференциях, совещаниях или мероприятиях на терри</w:t>
      </w:r>
      <w:r>
        <w:t>тории Магаданской области или за ее пределами;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- на возмещение расходов, понесенных СО НКО в связи с обеспечением участия работников и добровольцев СО НКО в семинарах, стажировках, конференциях, совещаниях или мероприятиях на территории Магаданской области</w:t>
      </w:r>
      <w:r>
        <w:t xml:space="preserve"> или за ее пределами.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3. Правительство Магаданской области является получателем бюджетных средств, до которого в установленном бюджетным законодательством Российской Федерации порядке доведены лимиты бюджетных обязательств на предоставление субсидий на соо</w:t>
      </w:r>
      <w:r>
        <w:t>тветствующий финансовый год и плановый период (далее - главный распорядитель как получатель бюджетных средств).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Решение организационных вопросов, связанных с обеспечением участия работников и добровольцев СО НКО в семинарах, стажировках, конференциях, сове</w:t>
      </w:r>
      <w:r>
        <w:t>щаниях или мероприятиях на территории Магаданской области или за ее пределами, осуществляет департамент внутренней и информационной политики аппарата губернатора Магаданской области (далее - Департамент).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4. Получателями субсидий являются СО НКО (за исключ</w:t>
      </w:r>
      <w:r>
        <w:t>ением государственных корпораций, государственных компаний, политических партий, государственных учреждений, муниципальных учреждений, общественных объединений, не зарегистрированных в качестве юридического лица, а также коммерческих организаций), осуществ</w:t>
      </w:r>
      <w:r>
        <w:t xml:space="preserve">ляющие в соответствии со своими учредительными документами виды деятельности, предусмотренные </w:t>
      </w:r>
      <w:hyperlink r:id="rId27" w:tooltip="Федеральный закон от 12.01.1996 N 7-ФЗ (ред. от 29.07.2018) &quot;О некоммерческих организациях&quot; (с изм. и доп., вступ. в силу с 01.01.2019){КонсультантПлюс}" w:history="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г. N 7-ФЗ "О некоммерческих организациях".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Критериями</w:t>
      </w:r>
      <w:r>
        <w:t xml:space="preserve"> отбора СО НКО являются: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- соответствие основных направлений деятельности СО НКО целям, на достижение которых предоставляется субсидия;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- отсутствие СО НКО в ведомственном реестре недобросовестных социально ориентированных некоммерческих организаций - полу</w:t>
      </w:r>
      <w:r>
        <w:t>чателей субсидий из областного бюджета, утверждаемом постановлением Правительства Магаданской области;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- отсутствие у СО НКО задолженности перед бюджетом Магаданской области вследствие невозврата (неполного возврата) субсидий, предоставленных ранее и подле</w:t>
      </w:r>
      <w:r>
        <w:t>жащих возврату на основании вступившего в законную силу судебного акта, на день принятия решения о предоставлении субсидии.</w:t>
      </w:r>
    </w:p>
    <w:p w:rsidR="00000000" w:rsidRDefault="00066A84">
      <w:pPr>
        <w:pStyle w:val="ConsPlusNormal"/>
        <w:spacing w:before="200"/>
        <w:ind w:firstLine="540"/>
        <w:jc w:val="both"/>
      </w:pPr>
      <w:bookmarkStart w:id="4" w:name="Par68"/>
      <w:bookmarkEnd w:id="4"/>
      <w:r>
        <w:t>5. В целях получения субсидии на обеспечение участия работников и добровольцев СО НКО в семинарах, стажировках, конференци</w:t>
      </w:r>
      <w:r>
        <w:t>ях, совещаниях или мероприятиях на территории Магаданской области или за ее пределами, лицо, уполномоченное в силу закона, иных нормативных актов или учредительных документов выступать от имени СО НКО (далее - руководитель СО НКО) направляет в адрес губерн</w:t>
      </w:r>
      <w:r>
        <w:t>атора Магаданской области: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- письменное обращение, содержащее обоснование необходимости предоставления субсидии;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- выписку из решения высшего руководящего или постоянно действующего руководящего органа СО НКО о направлении работников и добровольцев СО НКО </w:t>
      </w:r>
      <w:r>
        <w:t>на семинары, стажировки, конференции, совещания или мероприятия на территории Магаданской области или за ее пределами;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- </w:t>
      </w:r>
      <w:hyperlink w:anchor="Par142" w:tooltip="СМЕТА" w:history="1">
        <w:r>
          <w:rPr>
            <w:color w:val="0000FF"/>
          </w:rPr>
          <w:t>смету</w:t>
        </w:r>
      </w:hyperlink>
      <w:r>
        <w:t>, включающую расходы, связанные с обеспечением участия работников и добровольцев СО НКО в семина</w:t>
      </w:r>
      <w:r>
        <w:t>рах, стажировках, конференциях, совещаниях или мероприятиях на территории Магаданской области или за ее пределами, по форме согласно приложению N 1 к настоящему Положению.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В целях получения субсидии на возмещение расходов, понесенных СО НКО в связи с обеспечением участия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пределами, </w:t>
      </w:r>
      <w:r>
        <w:t>руководитель СО НКО направляет в адрес губернатора Магаданской области: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- письменное обращение, содержащее обоснование необходимости предоставления субсидии;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lastRenderedPageBreak/>
        <w:t>- выписку из решения высшего руководящего или постоянно действующего руководящего органа СО НКО об</w:t>
      </w:r>
      <w:r>
        <w:t xml:space="preserve"> участии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- </w:t>
      </w:r>
      <w:hyperlink w:anchor="Par199" w:tooltip="ФИНАНСОВЫЙ ОТЧЕТ" w:history="1">
        <w:r>
          <w:rPr>
            <w:color w:val="0000FF"/>
          </w:rPr>
          <w:t>финансовый отчет</w:t>
        </w:r>
      </w:hyperlink>
      <w:r>
        <w:t xml:space="preserve"> на возмещение расходов, пон</w:t>
      </w:r>
      <w:r>
        <w:t>есенных СО НКО в связи с участием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пределами, по форме согласно приложению N 2 к настоящему Положению и заверенн</w:t>
      </w:r>
      <w:r>
        <w:t>ые надлежащим образом копии документов, подтверждающих фактически понесенные расходы.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6. Департамент осуществляет следующие функции: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- консультирует руководителей СО НКО по вопросам формирования пакета документов;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- рассматривает документы, указанные в </w:t>
      </w:r>
      <w:hyperlink w:anchor="Par68" w:tooltip="5. В целях получения субсидии на обеспечение участия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, лицо, уполномоченное в силу закона, иных нормативных актов или учредительных документов выступать от имени СО НКО (далее - руководитель СО НКО) направляет в адрес губернатора Магаданской области:" w:history="1">
        <w:r>
          <w:rPr>
            <w:color w:val="0000FF"/>
          </w:rPr>
          <w:t>пункте 5</w:t>
        </w:r>
      </w:hyperlink>
      <w:r>
        <w:t xml:space="preserve"> настоящего Положения, в течение 10 рабочих дней после регистрации их посту</w:t>
      </w:r>
      <w:r>
        <w:t>пления;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- готовит проект распоряжения Правительства Магаданской области о предоставлении субсидии из областного бюджета СО НКО на обеспечение участия работников и добровольцев социально ориентированных некоммерческих организаций в семинарах, стажировках, к</w:t>
      </w:r>
      <w:r>
        <w:t>онференциях, совещаниях или мероприятиях на территории Магаданской области или за ее пределами либо письменный отказ в предоставлении субсидии с указанием соответствующих оснований;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- осуществляет ведение ведомственного реестра недобросовестных социально о</w:t>
      </w:r>
      <w:r>
        <w:t xml:space="preserve">риентированных некоммерческих организаций - получателей субсидий из областного бюджета с указанием организаций, ранее не обеспечивших выполнение условий соглашений о предоставлении субсидий из областного бюджета, утверждаемого постановлением Правительства </w:t>
      </w:r>
      <w:r>
        <w:t>Магаданской области, и размещение в информационно-телекоммуникационной сети Интернет указанного реестра.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7. Основаниями для отказа в предоставлении субсидии являются: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- несоответствие СО НКО требованиям, указанным в </w:t>
      </w:r>
      <w:hyperlink w:anchor="Par99" w:tooltip="10. Требования, которым должны соответствовать на первое число месяца, предшествующего месяцу, в котором планируется заключение Соглашения получатели субсидии:" w:history="1">
        <w:r>
          <w:rPr>
            <w:color w:val="0000FF"/>
          </w:rPr>
          <w:t>пункте 10</w:t>
        </w:r>
      </w:hyperlink>
      <w:r>
        <w:t xml:space="preserve"> настоящего Положения;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- непредставление СО НКО документов, указанных в </w:t>
      </w:r>
      <w:hyperlink w:anchor="Par68" w:tooltip="5. В целях получения субсидии на обеспечение участия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, лицо, уполномоченное в силу закона, иных нормативных актов или учредительных документов выступать от имени СО НКО (далее - руководитель СО НКО) направляет в адрес губернатора Магаданской области: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- несоответствие представленных СО НКО документов необходимому перечню, указа</w:t>
      </w:r>
      <w:r>
        <w:t xml:space="preserve">нному в </w:t>
      </w:r>
      <w:hyperlink w:anchor="Par68" w:tooltip="5. В целях получения субсидии на обеспечение участия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, лицо, уполномоченное в силу закона, иных нормативных актов или учредительных документов выступать от имени СО НКО (далее - руководитель СО НКО) направляет в адрес губернатора Магаданской области: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- недостоверность представленной СО НКО и</w:t>
      </w:r>
      <w:r>
        <w:t>нформации;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- отсутствие лимитов бюджетных ассигнований на реализацию </w:t>
      </w:r>
      <w:hyperlink r:id="rId28" w:tooltip="Постановление Правительства Магаданской области от 06.11.2014 N 947-пп (ред. от 21.08.2019) &quot;Об утверждении государственной программы Магаданской области &quot;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&quot;{КонсультантПлюс}" w:history="1">
        <w:r>
          <w:rPr>
            <w:color w:val="0000FF"/>
          </w:rPr>
          <w:t>подмероприятия 1.1.1.4</w:t>
        </w:r>
      </w:hyperlink>
      <w:r>
        <w:t xml:space="preserve"> "Предоставление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</w:t>
      </w:r>
      <w:r>
        <w:t>х некоммерческих организаций в семинарах, стажировках, конференциях, совещаниях или мероприятиях на территории Магаданской области или за ее пределами" основного мероприятия 1.1 Подпрограммы "О поддержке социально ориентированных некоммерческих организаций</w:t>
      </w:r>
      <w:r>
        <w:t xml:space="preserve"> в Магаданской области" на 2015-2020 годы" приложения N 5 к государственной программе.</w:t>
      </w:r>
    </w:p>
    <w:p w:rsidR="00000000" w:rsidRDefault="00066A84">
      <w:pPr>
        <w:pStyle w:val="ConsPlusNormal"/>
        <w:jc w:val="both"/>
      </w:pPr>
      <w:r>
        <w:t xml:space="preserve">(в ред. </w:t>
      </w:r>
      <w:hyperlink r:id="rId29" w:tooltip="Постановление Правительства Магаданской области от 21.12.2017 N 1089-пп &quot;О внесении изменений в отдельные постановления Правительства Магадан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21.12.2017 N 1089-пп)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Отказ в предоставлении субсидии в письменной форме направляется Департаментом СО НКО не позднее 15 рабочих дней со дня регистрации обращения, указанного в </w:t>
      </w:r>
      <w:hyperlink w:anchor="Par68" w:tooltip="5. В целях получения субсидии на обеспечение участия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, лицо, уполномоченное в силу закона, иных нормативных актов или учредительных документов выступать от имени СО НКО (далее - руководитель СО НКО) направляет в адрес губернатора Магаданской области: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8. Субсидия предоставляется СО НКО на обеспечение участия работников и добровольцев СО НКО в семинарах, стажировках, конференциях, совещаниях или мер</w:t>
      </w:r>
      <w:r>
        <w:t>оприятиях на территории Магаданской области или за ее пределами из расчета 100% запланированных (произведенных) затрат на одну субсидию. Максимальный размер субсидии не должен превышать 114,4 тыс. рублей на одного получателя.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Размер субсидии и обоснование </w:t>
      </w:r>
      <w:r>
        <w:t xml:space="preserve">ее размера указываются получателем субсидии в </w:t>
      </w:r>
      <w:hyperlink w:anchor="Par142" w:tooltip="СМЕТА" w:history="1">
        <w:r>
          <w:rPr>
            <w:color w:val="0000FF"/>
          </w:rPr>
          <w:t>смете</w:t>
        </w:r>
      </w:hyperlink>
      <w:r>
        <w:t xml:space="preserve"> для обеспечения участия работников и добровольцев СО НКО в семинарах, стажировках, конференциях, </w:t>
      </w:r>
      <w:r>
        <w:lastRenderedPageBreak/>
        <w:t>совещаниях или мероприятиях на территории Магаданской области или за ее п</w:t>
      </w:r>
      <w:r>
        <w:t xml:space="preserve">ределами, по форме согласно приложению N 1 к настоящему Положению или в представляемом </w:t>
      </w:r>
      <w:hyperlink w:anchor="Par199" w:tooltip="ФИНАНСОВЫЙ ОТЧЕТ" w:history="1">
        <w:r>
          <w:rPr>
            <w:color w:val="0000FF"/>
          </w:rPr>
          <w:t>финансовом отчете</w:t>
        </w:r>
      </w:hyperlink>
      <w:r>
        <w:t xml:space="preserve"> на возмещение расходов, понесенных СО НКО в связи с участием работников и добровольцев СО НКО в семинарах,</w:t>
      </w:r>
      <w:r>
        <w:t xml:space="preserve"> стажировках, конференциях, совещаниях или мероприятиях на территории Магаданской области или за ее пределами, по форме согласно приложению N 2 к настоящему Положению.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Финансирование расходов, связанных с реализацией настоящего Положения, осуществляется в </w:t>
      </w:r>
      <w:r>
        <w:t xml:space="preserve">пределах средств областного бюджета, предусмотренных на реализацию </w:t>
      </w:r>
      <w:hyperlink r:id="rId30" w:tooltip="Постановление Правительства Магаданской области от 06.11.2014 N 947-пп (ред. от 21.08.2019) &quot;Об утверждении государственной программы Магаданской области &quot;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&quot;{КонсультантПлюс}" w:history="1">
        <w:r>
          <w:rPr>
            <w:color w:val="0000FF"/>
          </w:rPr>
          <w:t>подмероприятия 1.1.1.4</w:t>
        </w:r>
      </w:hyperlink>
      <w:r>
        <w:t xml:space="preserve"> "Предоставление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</w:t>
      </w:r>
      <w:r>
        <w:t>некоммерческих организаций в семинарах, стажировках, конференциях, совещаниях или мероприятиях на территории Магаданской области или за ее пределами" основного мероприятия 1.1 Подпрограммы "О поддержке социально ориентированных некоммерческих организаций в</w:t>
      </w:r>
      <w:r>
        <w:t xml:space="preserve"> Магаданской области" на 2015-2020 годы" приложения N 5 к государственной программе.</w:t>
      </w:r>
    </w:p>
    <w:p w:rsidR="00000000" w:rsidRDefault="00066A84">
      <w:pPr>
        <w:pStyle w:val="ConsPlusNormal"/>
        <w:jc w:val="both"/>
      </w:pPr>
      <w:r>
        <w:t xml:space="preserve">(в ред. </w:t>
      </w:r>
      <w:hyperlink r:id="rId31" w:tooltip="Постановление Правительства Магаданской области от 21.12.2017 N 1089-пп &quot;О внесении изменений в отдельные постановления Правительства Магадан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21.12.2017 N 1089-пп)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9</w:t>
      </w:r>
      <w:r>
        <w:t>. Условиями предоставления субсидий являются: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- соблюдение СО НКО одной из целей предоставления субсидий, указанных в </w:t>
      </w:r>
      <w:hyperlink w:anchor="Par57" w:tooltip="2. Целью предоставления субсидий является обеспечение участия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, соответствующих целям и задачам, установленным в Уставе СО НКО." w:history="1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- заключение соглашения о предоставлении субсидии из о</w:t>
      </w:r>
      <w:r>
        <w:t>бластного бюджета (далее - Соглашение) между главным распорядителем как получателем бюджетных средств и СО НКО, которое в обязательном порядке предусматривает: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обязанность получателя субсидии обеспечить участие работников и добровольцев СО НКО в семинарах,</w:t>
      </w:r>
      <w:r>
        <w:t xml:space="preserve"> стажировках, конференциях, совещаниях или мероприятиях на территории Магаданской области или за ее пределами, в соответствии со сметой и в сроки, предусмотренные Соглашением;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согласие получателя субсидии на осуществление главным распорядителем как получат</w:t>
      </w:r>
      <w:r>
        <w:t>елем бюджетных средств и органами государственного финансового контроля Магаданской области проверок соблюдения получателем субсидии условий, целей и порядка предоставления субсидии;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запрет на приобретение за счет полученных средств иностранной валюты, за </w:t>
      </w:r>
      <w:r>
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</w:t>
      </w:r>
      <w:r>
        <w:t>казанных средств иных операций, определенных нормативными правовыми актами Магаданской области, регулирующими порядок предоставления субсидий некоммерческим организациям, не являющимся государственными (муниципальными) учреждениями (за исключение случаев п</w:t>
      </w:r>
      <w:r>
        <w:t>редоставления субсидии на возмещение расходов, понесенных СО НКО в связи с участием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пределами).</w:t>
      </w:r>
    </w:p>
    <w:p w:rsidR="00000000" w:rsidRDefault="00066A84">
      <w:pPr>
        <w:pStyle w:val="ConsPlusNormal"/>
        <w:spacing w:before="200"/>
        <w:ind w:firstLine="540"/>
        <w:jc w:val="both"/>
      </w:pPr>
      <w:bookmarkStart w:id="5" w:name="Par99"/>
      <w:bookmarkEnd w:id="5"/>
      <w:r>
        <w:t>10. Требования, которым должны соответствовать на первое число месяца, предшествующего месяцу, в котором планируется заключение Соглашения получатели субсидии: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- у получателя субсидии должна отсутствовать неисполненная обязанность по уплате налогов, сборов</w:t>
      </w:r>
      <w:r>
        <w:t>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- у получателя субсидии должна отсутствовать просроченная задолженность по возврату в бюджет Магаданской области с</w:t>
      </w:r>
      <w:r>
        <w:t>убсидий, бюджетных инвестиций, предоставленных, в том числе в соответствии с иными правовыми актами, и иная просроченная задолженность перед бюджетом Магаданской области;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- получатель субсидии не должен находиться в процессе реорганизации, ликвидации, банк</w:t>
      </w:r>
      <w:r>
        <w:t>ротства;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</w:t>
      </w:r>
      <w:r>
        <w:lastRenderedPageBreak/>
        <w:t>лиц, местом регистрации которых является государство или т</w:t>
      </w:r>
      <w:r>
        <w:t>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</w:t>
      </w:r>
      <w:r>
        <w:t>нансовых операций (офшорные зоны) в отношении таких юридических лиц, в совокупности превышает 50 процентов;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- получатель субсидии не должен получать средства из бюджета Магаданской области в соответствии с иными нормативными правовыми актами, муниципальным</w:t>
      </w:r>
      <w:r>
        <w:t>и правовыми актами на заявленные цели, указанные в письменном обращении, содержащем обоснование необходимости предоставления субсидии.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11. Главный распорядитель, как получатель бюджетных средств, вправе устанавливать в Соглашении значения показателей резул</w:t>
      </w:r>
      <w:r>
        <w:t>ьтативности, а также сроки и формы представления получателем субсидии отчетности о достижении показателей результативности.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12. Распоряжение Правительства Магаданской области о предоставлении субсидии из областного бюджета СО НКО на обеспечение участия раб</w:t>
      </w:r>
      <w:r>
        <w:t>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 размещается на официальном сайте Правительства Магаданской области в региональной информационной системе</w:t>
      </w:r>
      <w:r>
        <w:t xml:space="preserve"> "Открытый регион" (https://www.49gov.ru) в день его издания.</w:t>
      </w:r>
    </w:p>
    <w:p w:rsidR="00000000" w:rsidRDefault="00066A84">
      <w:pPr>
        <w:pStyle w:val="ConsPlusNormal"/>
        <w:jc w:val="both"/>
      </w:pPr>
      <w:r>
        <w:t xml:space="preserve">(в ред. </w:t>
      </w:r>
      <w:hyperlink r:id="rId32" w:tooltip="Постановление Правительства Магаданской области от 15.03.2018 N 203-пп &quot;О внесении изменений в отдельные постановления Правительства Магадан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15.03.2018 N 203-пп)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В течение 5 рабочих дней с</w:t>
      </w:r>
      <w:r>
        <w:t>о дня размещения распоряжения, указанного в абзаце первом настоящего пункта, с получателем субсидии заключается Соглашение по форме, утвержденной министерством финансов Магаданской области.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13. Предоставление и использование субсидии осуществляется непосре</w:t>
      </w:r>
      <w:r>
        <w:t>дственно после заключения Соглашения с СО НКО.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14. При соблюдении условий, предусмотренных пунктом 9 настоящего Положения, и требований, предусмотренных </w:t>
      </w:r>
      <w:hyperlink w:anchor="Par99" w:tooltip="10. Требования, которым должны соответствовать на первое число месяца, предшествующего месяцу, в котором планируется заключение Соглашения получатели субсидии:" w:history="1">
        <w:r>
          <w:rPr>
            <w:color w:val="0000FF"/>
          </w:rPr>
          <w:t>пунктом 10</w:t>
        </w:r>
      </w:hyperlink>
      <w:r>
        <w:t xml:space="preserve"> настоящего Положения, субсидия перечисляется главным распорядителем как получателем бюджетных средств в полном объеме на счет соответствующей СО НКО, открытый в </w:t>
      </w:r>
      <w:r>
        <w:t>кредитной организации, в течение 10 рабочих дней со дня подписания Соглашения.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15. Предоставленные субсидии должны быть использованы в сроки, предусмотренные Соглашением, за исключением случаев предоставления субсидии на возмещение расходов, понесенных СО </w:t>
      </w:r>
      <w:r>
        <w:t>НКО в связи с обеспечением участия СО НКО в семинарах, стажировках, конференциях, совещаниях или мероприятиях на территории Магаданской области или за ее пределами.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16. Получатель субсидии, за исключением случаев предоставления субсидии на возмещение расхо</w:t>
      </w:r>
      <w:r>
        <w:t>дов, понесенных СО НКО в связи с обеспечением участия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пределами, представляет главному распорядителю как получа</w:t>
      </w:r>
      <w:r>
        <w:t>телю бюджетных средств финансовый отчет об использовании субсидии, по форме согласно приложению к Соглашению и заверенные надлежащим образом копии документов, подтверждающих фактически понесенные расходы, не позднее 10 рабочих дней после использования субс</w:t>
      </w:r>
      <w:r>
        <w:t>идии по целевому назначению.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17. Главный распорядитель как получатель бюджетных средств и органы государственного финансового контроля Магаданской области обязаны осуществлять проверки соблюдения получателями субсидий условий, целей и порядка их предоставл</w:t>
      </w:r>
      <w:r>
        <w:t>ения.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18. В случае выявления главным распорядителем как получателем бюджетных средств или органами государственного финансового контроля Магаданской области нарушений обязательств, условий (в том числе установленных при предоставлении), целей, порядка пред</w:t>
      </w:r>
      <w:r>
        <w:t>оставления субсидий, установленных настоящим Положением и Соглашением, главный распорядитель как получатель бюджетных средств незамедлительно направляет получателю субсидии требование о возврате в течение 10 рабочих дней со дня получения указанного требова</w:t>
      </w:r>
      <w:r>
        <w:t>ния полученной субсидии в областной бюджет.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 xml:space="preserve">Субсидии, не использованные в сроки, предусмотренные Соглашением, подлежат возврату в </w:t>
      </w:r>
      <w:r>
        <w:lastRenderedPageBreak/>
        <w:t>областной бюджет в порядке, установленном Соглашением.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Остатки субсидий, не использованные в отчетном финансовом году, получат</w:t>
      </w:r>
      <w:r>
        <w:t>ель субсидии обязан перечислить в областной бюджет в течение первых 15 рабочих дней текущего финансового года.</w:t>
      </w:r>
    </w:p>
    <w:p w:rsidR="00000000" w:rsidRDefault="00066A84">
      <w:pPr>
        <w:pStyle w:val="ConsPlusNormal"/>
        <w:spacing w:before="200"/>
        <w:ind w:firstLine="540"/>
        <w:jc w:val="both"/>
      </w:pPr>
      <w:r>
        <w:t>В случае невозврата в областной бюджет субсидий, выделенных СО НКО, указанные средства подлежат взысканию в установленном действующим законодател</w:t>
      </w:r>
      <w:r>
        <w:t>ьством порядке.</w:t>
      </w:r>
    </w:p>
    <w:p w:rsidR="00000000" w:rsidRDefault="00066A84">
      <w:pPr>
        <w:pStyle w:val="ConsPlusNormal"/>
        <w:jc w:val="both"/>
      </w:pPr>
      <w:r>
        <w:t xml:space="preserve">(п. 18 в ред. </w:t>
      </w:r>
      <w:hyperlink r:id="rId33" w:tooltip="Постановление Правительства Магаданской области от 29.03.2018 N 249-пп &quot;О внесении изменений в отдельные постановления Правительства Магадан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29.03.2018 N 249-пп)</w:t>
      </w:r>
    </w:p>
    <w:p w:rsidR="00000000" w:rsidRDefault="00066A84">
      <w:pPr>
        <w:pStyle w:val="ConsPlusNormal"/>
        <w:jc w:val="both"/>
      </w:pPr>
    </w:p>
    <w:p w:rsidR="00000000" w:rsidRDefault="00066A84">
      <w:pPr>
        <w:pStyle w:val="ConsPlusNormal"/>
        <w:jc w:val="both"/>
      </w:pPr>
    </w:p>
    <w:p w:rsidR="00000000" w:rsidRDefault="00066A84">
      <w:pPr>
        <w:pStyle w:val="ConsPlusNormal"/>
        <w:jc w:val="both"/>
      </w:pPr>
    </w:p>
    <w:p w:rsidR="00000000" w:rsidRDefault="00066A84">
      <w:pPr>
        <w:pStyle w:val="ConsPlusNormal"/>
        <w:jc w:val="both"/>
      </w:pPr>
    </w:p>
    <w:p w:rsidR="00000000" w:rsidRDefault="00066A84">
      <w:pPr>
        <w:pStyle w:val="ConsPlusNormal"/>
        <w:jc w:val="both"/>
      </w:pPr>
    </w:p>
    <w:p w:rsidR="00000000" w:rsidRDefault="00066A84">
      <w:pPr>
        <w:pStyle w:val="ConsPlusNormal"/>
        <w:jc w:val="right"/>
        <w:outlineLvl w:val="1"/>
      </w:pPr>
      <w:r>
        <w:t>Приложение N 1</w:t>
      </w:r>
    </w:p>
    <w:p w:rsidR="00000000" w:rsidRDefault="00066A84">
      <w:pPr>
        <w:pStyle w:val="ConsPlusNormal"/>
        <w:jc w:val="right"/>
      </w:pPr>
      <w:r>
        <w:t>к Положению</w:t>
      </w:r>
    </w:p>
    <w:p w:rsidR="00000000" w:rsidRDefault="00066A84">
      <w:pPr>
        <w:pStyle w:val="ConsPlusNormal"/>
        <w:jc w:val="right"/>
      </w:pPr>
      <w:r>
        <w:t>о порядке предоставления</w:t>
      </w:r>
    </w:p>
    <w:p w:rsidR="00000000" w:rsidRDefault="00066A84">
      <w:pPr>
        <w:pStyle w:val="ConsPlusNormal"/>
        <w:jc w:val="right"/>
      </w:pPr>
      <w:r>
        <w:t>субсидий из областного</w:t>
      </w:r>
    </w:p>
    <w:p w:rsidR="00000000" w:rsidRDefault="00066A84">
      <w:pPr>
        <w:pStyle w:val="ConsPlusNormal"/>
        <w:jc w:val="right"/>
      </w:pPr>
      <w:r>
        <w:t>бюджета социально</w:t>
      </w:r>
    </w:p>
    <w:p w:rsidR="00000000" w:rsidRDefault="00066A84">
      <w:pPr>
        <w:pStyle w:val="ConsPlusNormal"/>
        <w:jc w:val="right"/>
      </w:pPr>
      <w:r>
        <w:t>ориентированным некоммерческим</w:t>
      </w:r>
    </w:p>
    <w:p w:rsidR="00000000" w:rsidRDefault="00066A84">
      <w:pPr>
        <w:pStyle w:val="ConsPlusNormal"/>
        <w:jc w:val="right"/>
      </w:pPr>
      <w:r>
        <w:t>организациям для обеспечения</w:t>
      </w:r>
    </w:p>
    <w:p w:rsidR="00000000" w:rsidRDefault="00066A84">
      <w:pPr>
        <w:pStyle w:val="ConsPlusNormal"/>
        <w:jc w:val="right"/>
      </w:pPr>
      <w:r>
        <w:t>участия работников и</w:t>
      </w:r>
    </w:p>
    <w:p w:rsidR="00000000" w:rsidRDefault="00066A84">
      <w:pPr>
        <w:pStyle w:val="ConsPlusNormal"/>
        <w:jc w:val="right"/>
      </w:pPr>
      <w:r>
        <w:t>добровольцев социально</w:t>
      </w:r>
    </w:p>
    <w:p w:rsidR="00000000" w:rsidRDefault="00066A84">
      <w:pPr>
        <w:pStyle w:val="ConsPlusNormal"/>
        <w:jc w:val="right"/>
      </w:pPr>
      <w:r>
        <w:t>ориентированных некоммерческих</w:t>
      </w:r>
    </w:p>
    <w:p w:rsidR="00000000" w:rsidRDefault="00066A84">
      <w:pPr>
        <w:pStyle w:val="ConsPlusNormal"/>
        <w:jc w:val="right"/>
      </w:pPr>
      <w:r>
        <w:t>организаций в семинарах,</w:t>
      </w:r>
    </w:p>
    <w:p w:rsidR="00000000" w:rsidRDefault="00066A84">
      <w:pPr>
        <w:pStyle w:val="ConsPlusNormal"/>
        <w:jc w:val="right"/>
      </w:pPr>
      <w:r>
        <w:t>стажировках, конференциях,</w:t>
      </w:r>
    </w:p>
    <w:p w:rsidR="00000000" w:rsidRDefault="00066A84">
      <w:pPr>
        <w:pStyle w:val="ConsPlusNormal"/>
        <w:jc w:val="right"/>
      </w:pPr>
      <w:r>
        <w:t>сов</w:t>
      </w:r>
      <w:r>
        <w:t>ещаниях или мероприятиях</w:t>
      </w:r>
    </w:p>
    <w:p w:rsidR="00000000" w:rsidRDefault="00066A84">
      <w:pPr>
        <w:pStyle w:val="ConsPlusNormal"/>
        <w:jc w:val="right"/>
      </w:pPr>
      <w:r>
        <w:t>на территории Магаданской</w:t>
      </w:r>
    </w:p>
    <w:p w:rsidR="00000000" w:rsidRDefault="00066A84">
      <w:pPr>
        <w:pStyle w:val="ConsPlusNormal"/>
        <w:jc w:val="right"/>
      </w:pPr>
      <w:r>
        <w:t>области или за ее пределами</w:t>
      </w:r>
    </w:p>
    <w:p w:rsidR="00000000" w:rsidRDefault="00066A84">
      <w:pPr>
        <w:pStyle w:val="ConsPlusNormal"/>
        <w:jc w:val="both"/>
      </w:pPr>
    </w:p>
    <w:p w:rsidR="00000000" w:rsidRDefault="00066A84">
      <w:pPr>
        <w:pStyle w:val="ConsPlusNormal"/>
        <w:jc w:val="right"/>
      </w:pPr>
      <w:r>
        <w:t>(Форма)</w:t>
      </w:r>
    </w:p>
    <w:p w:rsidR="00000000" w:rsidRDefault="00066A84">
      <w:pPr>
        <w:pStyle w:val="ConsPlusNormal"/>
        <w:jc w:val="both"/>
      </w:pPr>
    </w:p>
    <w:p w:rsidR="00000000" w:rsidRDefault="00066A84">
      <w:pPr>
        <w:pStyle w:val="ConsPlusNormal"/>
        <w:jc w:val="center"/>
      </w:pPr>
      <w:bookmarkStart w:id="6" w:name="Par142"/>
      <w:bookmarkEnd w:id="6"/>
      <w:r>
        <w:t>СМЕТА</w:t>
      </w:r>
    </w:p>
    <w:p w:rsidR="00000000" w:rsidRDefault="00066A84">
      <w:pPr>
        <w:pStyle w:val="ConsPlusNormal"/>
        <w:jc w:val="center"/>
      </w:pPr>
      <w:r>
        <w:t>для обеспечения участия работников и добровольцев социально</w:t>
      </w:r>
    </w:p>
    <w:p w:rsidR="00000000" w:rsidRDefault="00066A84">
      <w:pPr>
        <w:pStyle w:val="ConsPlusNormal"/>
        <w:jc w:val="center"/>
      </w:pPr>
      <w:r>
        <w:t>ориентированных некоммерческих организаций в семинарах,</w:t>
      </w:r>
    </w:p>
    <w:p w:rsidR="00000000" w:rsidRDefault="00066A84">
      <w:pPr>
        <w:pStyle w:val="ConsPlusNormal"/>
        <w:jc w:val="center"/>
      </w:pPr>
      <w:r>
        <w:t>стажировках, конференциях, совеща</w:t>
      </w:r>
      <w:r>
        <w:t>ниях или мероприятиях</w:t>
      </w:r>
    </w:p>
    <w:p w:rsidR="00000000" w:rsidRDefault="00066A84">
      <w:pPr>
        <w:pStyle w:val="ConsPlusNormal"/>
        <w:jc w:val="center"/>
      </w:pPr>
      <w:r>
        <w:t>на территории Магаданской области или за ее пределами</w:t>
      </w:r>
    </w:p>
    <w:p w:rsidR="00000000" w:rsidRDefault="00066A84">
      <w:pPr>
        <w:pStyle w:val="ConsPlusNormal"/>
        <w:jc w:val="center"/>
      </w:pPr>
      <w:r>
        <w:t>__________________________________________________________</w:t>
      </w:r>
    </w:p>
    <w:p w:rsidR="00000000" w:rsidRDefault="00066A84">
      <w:pPr>
        <w:pStyle w:val="ConsPlusNormal"/>
        <w:jc w:val="center"/>
      </w:pPr>
      <w:r>
        <w:t>(название организации)</w:t>
      </w:r>
    </w:p>
    <w:p w:rsidR="00000000" w:rsidRDefault="00066A84">
      <w:pPr>
        <w:pStyle w:val="ConsPlusNormal"/>
        <w:jc w:val="center"/>
      </w:pPr>
      <w:r>
        <w:t>__________________________________________________________</w:t>
      </w:r>
    </w:p>
    <w:p w:rsidR="00000000" w:rsidRDefault="00066A84">
      <w:pPr>
        <w:pStyle w:val="ConsPlusNormal"/>
        <w:jc w:val="center"/>
      </w:pPr>
      <w:r>
        <w:t>(название семинара, стажировки, конфере</w:t>
      </w:r>
      <w:r>
        <w:t>нции, совещания или</w:t>
      </w:r>
    </w:p>
    <w:p w:rsidR="00000000" w:rsidRDefault="00066A84">
      <w:pPr>
        <w:pStyle w:val="ConsPlusNormal"/>
        <w:jc w:val="center"/>
      </w:pPr>
      <w:r>
        <w:t>мероприятия на территории Магаданской области или за ее</w:t>
      </w:r>
    </w:p>
    <w:p w:rsidR="00000000" w:rsidRDefault="00066A84">
      <w:pPr>
        <w:pStyle w:val="ConsPlusNormal"/>
        <w:jc w:val="center"/>
      </w:pPr>
      <w:r>
        <w:t>пределами)</w:t>
      </w:r>
    </w:p>
    <w:p w:rsidR="00000000" w:rsidRDefault="00066A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2835"/>
        <w:gridCol w:w="249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  <w:jc w:val="center"/>
            </w:pPr>
            <w:r>
              <w:t>Статьи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  <w:jc w:val="center"/>
            </w:pPr>
            <w:r>
              <w:t>Сроки реализации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</w:pPr>
          </w:p>
        </w:tc>
      </w:tr>
      <w:tr w:rsidR="00000000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</w:pPr>
          </w:p>
        </w:tc>
      </w:tr>
    </w:tbl>
    <w:p w:rsidR="00000000" w:rsidRDefault="00066A84">
      <w:pPr>
        <w:pStyle w:val="ConsPlusNormal"/>
        <w:jc w:val="both"/>
      </w:pPr>
    </w:p>
    <w:p w:rsidR="00000000" w:rsidRDefault="00066A84">
      <w:pPr>
        <w:pStyle w:val="ConsPlusNonformat"/>
        <w:jc w:val="both"/>
      </w:pPr>
      <w:r>
        <w:t>_______________________________    ___________    _________________________</w:t>
      </w:r>
    </w:p>
    <w:p w:rsidR="00000000" w:rsidRDefault="00066A84">
      <w:pPr>
        <w:pStyle w:val="ConsPlusNonformat"/>
        <w:jc w:val="both"/>
      </w:pPr>
      <w:r>
        <w:t xml:space="preserve">   (наименование должности          (подпись)        (фамилия, инициалы)</w:t>
      </w:r>
    </w:p>
    <w:p w:rsidR="00000000" w:rsidRDefault="00066A84">
      <w:pPr>
        <w:pStyle w:val="ConsPlusNonformat"/>
        <w:jc w:val="both"/>
      </w:pPr>
      <w:r>
        <w:t xml:space="preserve">    руководителя социально</w:t>
      </w:r>
    </w:p>
    <w:p w:rsidR="00000000" w:rsidRDefault="00066A84">
      <w:pPr>
        <w:pStyle w:val="ConsPlusNonformat"/>
        <w:jc w:val="both"/>
      </w:pPr>
      <w:r>
        <w:t xml:space="preserve">        ориентированной</w:t>
      </w:r>
    </w:p>
    <w:p w:rsidR="00000000" w:rsidRDefault="00066A84">
      <w:pPr>
        <w:pStyle w:val="ConsPlusNonformat"/>
        <w:jc w:val="both"/>
      </w:pPr>
      <w:r>
        <w:t xml:space="preserve">  некоммерческой организации)</w:t>
      </w:r>
    </w:p>
    <w:p w:rsidR="00000000" w:rsidRDefault="00066A84">
      <w:pPr>
        <w:pStyle w:val="ConsPlusNonformat"/>
        <w:jc w:val="both"/>
      </w:pPr>
      <w:r>
        <w:lastRenderedPageBreak/>
        <w:t>"____" ________________ 20</w:t>
      </w:r>
      <w:r>
        <w:t>___ г.    М.П.</w:t>
      </w:r>
    </w:p>
    <w:p w:rsidR="00000000" w:rsidRDefault="00066A84">
      <w:pPr>
        <w:pStyle w:val="ConsPlusNormal"/>
        <w:jc w:val="both"/>
      </w:pPr>
    </w:p>
    <w:p w:rsidR="00000000" w:rsidRDefault="00066A84">
      <w:pPr>
        <w:pStyle w:val="ConsPlusNormal"/>
        <w:jc w:val="both"/>
      </w:pPr>
    </w:p>
    <w:p w:rsidR="00000000" w:rsidRDefault="00066A84">
      <w:pPr>
        <w:pStyle w:val="ConsPlusNormal"/>
        <w:jc w:val="both"/>
      </w:pPr>
    </w:p>
    <w:p w:rsidR="00000000" w:rsidRDefault="00066A84">
      <w:pPr>
        <w:pStyle w:val="ConsPlusNormal"/>
        <w:jc w:val="both"/>
      </w:pPr>
    </w:p>
    <w:p w:rsidR="00000000" w:rsidRDefault="00066A84">
      <w:pPr>
        <w:pStyle w:val="ConsPlusNormal"/>
        <w:jc w:val="both"/>
      </w:pPr>
    </w:p>
    <w:p w:rsidR="00000000" w:rsidRDefault="00066A84">
      <w:pPr>
        <w:pStyle w:val="ConsPlusNormal"/>
        <w:jc w:val="right"/>
        <w:outlineLvl w:val="1"/>
      </w:pPr>
      <w:r>
        <w:t>Приложение N 2</w:t>
      </w:r>
    </w:p>
    <w:p w:rsidR="00000000" w:rsidRDefault="00066A84">
      <w:pPr>
        <w:pStyle w:val="ConsPlusNormal"/>
        <w:jc w:val="right"/>
      </w:pPr>
      <w:r>
        <w:t>к Положению</w:t>
      </w:r>
    </w:p>
    <w:p w:rsidR="00000000" w:rsidRDefault="00066A84">
      <w:pPr>
        <w:pStyle w:val="ConsPlusNormal"/>
        <w:jc w:val="right"/>
      </w:pPr>
      <w:r>
        <w:t>о порядке предоставления</w:t>
      </w:r>
    </w:p>
    <w:p w:rsidR="00000000" w:rsidRDefault="00066A84">
      <w:pPr>
        <w:pStyle w:val="ConsPlusNormal"/>
        <w:jc w:val="right"/>
      </w:pPr>
      <w:r>
        <w:t>субсидий из областного</w:t>
      </w:r>
    </w:p>
    <w:p w:rsidR="00000000" w:rsidRDefault="00066A84">
      <w:pPr>
        <w:pStyle w:val="ConsPlusNormal"/>
        <w:jc w:val="right"/>
      </w:pPr>
      <w:r>
        <w:t>бюджета социально</w:t>
      </w:r>
    </w:p>
    <w:p w:rsidR="00000000" w:rsidRDefault="00066A84">
      <w:pPr>
        <w:pStyle w:val="ConsPlusNormal"/>
        <w:jc w:val="right"/>
      </w:pPr>
      <w:r>
        <w:t>ориентированным некоммерческим</w:t>
      </w:r>
    </w:p>
    <w:p w:rsidR="00000000" w:rsidRDefault="00066A84">
      <w:pPr>
        <w:pStyle w:val="ConsPlusNormal"/>
        <w:jc w:val="right"/>
      </w:pPr>
      <w:r>
        <w:t>организациям для обеспечения</w:t>
      </w:r>
    </w:p>
    <w:p w:rsidR="00000000" w:rsidRDefault="00066A84">
      <w:pPr>
        <w:pStyle w:val="ConsPlusNormal"/>
        <w:jc w:val="right"/>
      </w:pPr>
      <w:r>
        <w:t>участия работников и</w:t>
      </w:r>
    </w:p>
    <w:p w:rsidR="00000000" w:rsidRDefault="00066A84">
      <w:pPr>
        <w:pStyle w:val="ConsPlusNormal"/>
        <w:jc w:val="right"/>
      </w:pPr>
      <w:r>
        <w:t>добровольцев социально</w:t>
      </w:r>
    </w:p>
    <w:p w:rsidR="00000000" w:rsidRDefault="00066A84">
      <w:pPr>
        <w:pStyle w:val="ConsPlusNormal"/>
        <w:jc w:val="right"/>
      </w:pPr>
      <w:r>
        <w:t>ориентированных некоммерческих</w:t>
      </w:r>
    </w:p>
    <w:p w:rsidR="00000000" w:rsidRDefault="00066A84">
      <w:pPr>
        <w:pStyle w:val="ConsPlusNormal"/>
        <w:jc w:val="right"/>
      </w:pPr>
      <w:r>
        <w:t>организаций в семинарах,</w:t>
      </w:r>
    </w:p>
    <w:p w:rsidR="00000000" w:rsidRDefault="00066A84">
      <w:pPr>
        <w:pStyle w:val="ConsPlusNormal"/>
        <w:jc w:val="right"/>
      </w:pPr>
      <w:r>
        <w:t>стажировках, конференциях,</w:t>
      </w:r>
    </w:p>
    <w:p w:rsidR="00000000" w:rsidRDefault="00066A84">
      <w:pPr>
        <w:pStyle w:val="ConsPlusNormal"/>
        <w:jc w:val="right"/>
      </w:pPr>
      <w:r>
        <w:t>совещаниях или мероприятиях</w:t>
      </w:r>
    </w:p>
    <w:p w:rsidR="00000000" w:rsidRDefault="00066A84">
      <w:pPr>
        <w:pStyle w:val="ConsPlusNormal"/>
        <w:jc w:val="right"/>
      </w:pPr>
      <w:r>
        <w:t>на территории Магаданской</w:t>
      </w:r>
    </w:p>
    <w:p w:rsidR="00000000" w:rsidRDefault="00066A84">
      <w:pPr>
        <w:pStyle w:val="ConsPlusNormal"/>
        <w:jc w:val="right"/>
      </w:pPr>
      <w:r>
        <w:t>области или за ее пределами</w:t>
      </w:r>
    </w:p>
    <w:p w:rsidR="00000000" w:rsidRDefault="00066A84">
      <w:pPr>
        <w:pStyle w:val="ConsPlusNormal"/>
        <w:jc w:val="both"/>
      </w:pPr>
    </w:p>
    <w:p w:rsidR="00000000" w:rsidRDefault="00066A84">
      <w:pPr>
        <w:pStyle w:val="ConsPlusNormal"/>
        <w:jc w:val="right"/>
      </w:pPr>
      <w:r>
        <w:t>(Форма)</w:t>
      </w:r>
    </w:p>
    <w:p w:rsidR="00000000" w:rsidRDefault="00066A84">
      <w:pPr>
        <w:pStyle w:val="ConsPlusNormal"/>
        <w:jc w:val="both"/>
      </w:pPr>
    </w:p>
    <w:p w:rsidR="00000000" w:rsidRDefault="00066A84">
      <w:pPr>
        <w:pStyle w:val="ConsPlusNormal"/>
        <w:jc w:val="center"/>
      </w:pPr>
      <w:bookmarkStart w:id="7" w:name="Par199"/>
      <w:bookmarkEnd w:id="7"/>
      <w:r>
        <w:t>ФИНАНСОВЫЙ ОТЧЕТ</w:t>
      </w:r>
    </w:p>
    <w:p w:rsidR="00000000" w:rsidRDefault="00066A84">
      <w:pPr>
        <w:pStyle w:val="ConsPlusNormal"/>
        <w:jc w:val="center"/>
      </w:pPr>
      <w:r>
        <w:t>на возмещение расходов, понесенных СО НКО в связи с участием</w:t>
      </w:r>
    </w:p>
    <w:p w:rsidR="00000000" w:rsidRDefault="00066A84">
      <w:pPr>
        <w:pStyle w:val="ConsPlusNormal"/>
        <w:jc w:val="center"/>
      </w:pPr>
      <w:r>
        <w:t>работников и доброволь</w:t>
      </w:r>
      <w:r>
        <w:t>цев СО НКО в семинарах, стажировках,</w:t>
      </w:r>
    </w:p>
    <w:p w:rsidR="00000000" w:rsidRDefault="00066A84">
      <w:pPr>
        <w:pStyle w:val="ConsPlusNormal"/>
        <w:jc w:val="center"/>
      </w:pPr>
      <w:r>
        <w:t>конференциях, совещаниях или мероприятиях на территории</w:t>
      </w:r>
    </w:p>
    <w:p w:rsidR="00000000" w:rsidRDefault="00066A84">
      <w:pPr>
        <w:pStyle w:val="ConsPlusNormal"/>
        <w:jc w:val="center"/>
      </w:pPr>
      <w:r>
        <w:t>Магаданской области или за ее пределами</w:t>
      </w:r>
    </w:p>
    <w:p w:rsidR="00000000" w:rsidRDefault="00066A84">
      <w:pPr>
        <w:pStyle w:val="ConsPlusNormal"/>
        <w:jc w:val="center"/>
      </w:pPr>
      <w:r>
        <w:t>__________________________________________________________</w:t>
      </w:r>
    </w:p>
    <w:p w:rsidR="00000000" w:rsidRDefault="00066A84">
      <w:pPr>
        <w:pStyle w:val="ConsPlusNormal"/>
        <w:jc w:val="center"/>
      </w:pPr>
      <w:r>
        <w:t>(название организации)</w:t>
      </w:r>
    </w:p>
    <w:p w:rsidR="00000000" w:rsidRDefault="00066A84">
      <w:pPr>
        <w:pStyle w:val="ConsPlusNormal"/>
        <w:jc w:val="center"/>
      </w:pPr>
      <w:r>
        <w:t>_________________________________________</w:t>
      </w:r>
      <w:r>
        <w:t>_________________</w:t>
      </w:r>
    </w:p>
    <w:p w:rsidR="00000000" w:rsidRDefault="00066A84">
      <w:pPr>
        <w:pStyle w:val="ConsPlusNormal"/>
        <w:jc w:val="center"/>
      </w:pPr>
      <w:r>
        <w:t>(название семинара, стажировки, конференции, совещания или</w:t>
      </w:r>
    </w:p>
    <w:p w:rsidR="00000000" w:rsidRDefault="00066A84">
      <w:pPr>
        <w:pStyle w:val="ConsPlusNormal"/>
        <w:jc w:val="center"/>
      </w:pPr>
      <w:r>
        <w:t>мероприятия на территории Магаданской области или за ее</w:t>
      </w:r>
    </w:p>
    <w:p w:rsidR="00000000" w:rsidRDefault="00066A84">
      <w:pPr>
        <w:pStyle w:val="ConsPlusNormal"/>
        <w:jc w:val="center"/>
      </w:pPr>
      <w:r>
        <w:t>пределами)</w:t>
      </w:r>
    </w:p>
    <w:p w:rsidR="00000000" w:rsidRDefault="00066A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778"/>
        <w:gridCol w:w="3118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  <w:jc w:val="center"/>
            </w:pPr>
            <w:r>
              <w:t>Статьи расходов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  <w:jc w:val="center"/>
            </w:pPr>
            <w:r>
              <w:t>Сроки реализации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</w:pPr>
          </w:p>
        </w:tc>
      </w:tr>
      <w:tr w:rsidR="00000000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A84">
            <w:pPr>
              <w:pStyle w:val="ConsPlusNormal"/>
            </w:pPr>
          </w:p>
        </w:tc>
      </w:tr>
    </w:tbl>
    <w:p w:rsidR="00000000" w:rsidRDefault="00066A84">
      <w:pPr>
        <w:pStyle w:val="ConsPlusNormal"/>
        <w:jc w:val="both"/>
      </w:pPr>
    </w:p>
    <w:p w:rsidR="00000000" w:rsidRDefault="00066A84">
      <w:pPr>
        <w:pStyle w:val="ConsPlusNonformat"/>
        <w:jc w:val="both"/>
      </w:pPr>
      <w:r>
        <w:t xml:space="preserve">    Руководитель организации ______________    ____________________________</w:t>
      </w:r>
    </w:p>
    <w:p w:rsidR="00000000" w:rsidRDefault="00066A84">
      <w:pPr>
        <w:pStyle w:val="ConsPlusNonformat"/>
        <w:jc w:val="both"/>
      </w:pPr>
      <w:r>
        <w:t xml:space="preserve">            М.П.               (подпись)                 (Ф.И.О.)</w:t>
      </w:r>
    </w:p>
    <w:p w:rsidR="00000000" w:rsidRDefault="00066A84">
      <w:pPr>
        <w:pStyle w:val="ConsPlusNormal"/>
        <w:ind w:firstLine="540"/>
        <w:jc w:val="both"/>
      </w:pPr>
    </w:p>
    <w:p w:rsidR="00000000" w:rsidRDefault="00066A84">
      <w:pPr>
        <w:pStyle w:val="ConsPlusNormal"/>
        <w:ind w:firstLine="540"/>
        <w:jc w:val="both"/>
      </w:pPr>
    </w:p>
    <w:p w:rsidR="00066A84" w:rsidRDefault="00066A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6A84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A84" w:rsidRDefault="00066A84">
      <w:pPr>
        <w:spacing w:after="0" w:line="240" w:lineRule="auto"/>
      </w:pPr>
      <w:r>
        <w:separator/>
      </w:r>
    </w:p>
  </w:endnote>
  <w:endnote w:type="continuationSeparator" w:id="0">
    <w:p w:rsidR="00066A84" w:rsidRDefault="0006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66A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A8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A8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A8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72CEE">
            <w:rPr>
              <w:rFonts w:ascii="Tahoma" w:hAnsi="Tahoma" w:cs="Tahoma"/>
            </w:rPr>
            <w:fldChar w:fldCharType="separate"/>
          </w:r>
          <w:r w:rsidR="00672CEE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72CEE">
            <w:rPr>
              <w:rFonts w:ascii="Tahoma" w:hAnsi="Tahoma" w:cs="Tahoma"/>
            </w:rPr>
            <w:fldChar w:fldCharType="separate"/>
          </w:r>
          <w:r w:rsidR="00672CEE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66A8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A84" w:rsidRDefault="00066A84">
      <w:pPr>
        <w:spacing w:after="0" w:line="240" w:lineRule="auto"/>
      </w:pPr>
      <w:r>
        <w:separator/>
      </w:r>
    </w:p>
  </w:footnote>
  <w:footnote w:type="continuationSeparator" w:id="0">
    <w:p w:rsidR="00066A84" w:rsidRDefault="0006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A8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26.12.2014 N 1116-пп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29.03.2018)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A8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05.09.2019</w:t>
          </w:r>
        </w:p>
      </w:tc>
    </w:tr>
  </w:tbl>
  <w:p w:rsidR="00000000" w:rsidRDefault="00066A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6A8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EE"/>
    <w:rsid w:val="00066A84"/>
    <w:rsid w:val="0067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C7F6E0-CA61-43AE-A24E-7613946D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76E9B8CC9CD280849BFECF62BD9E0AFA0A395FE9BA174A7FE678E2F776349337205F0E98E3CF9DF87582C15E299015BE158E2D5C8FE4FEBC5816H0KAE" TargetMode="External"/><Relationship Id="rId18" Type="http://schemas.openxmlformats.org/officeDocument/2006/relationships/hyperlink" Target="consultantplus://offline/ref=E976E9B8CC9CD280849BFECF62BD9E0AFA0A395FEBB8144879E678E2F776349337205F1C98BBC39DFD6B82CD4B7FC150HEK2E" TargetMode="External"/><Relationship Id="rId26" Type="http://schemas.openxmlformats.org/officeDocument/2006/relationships/hyperlink" Target="consultantplus://offline/ref=E976E9B8CC9CD280849BFECF62BD9E0AFA0A395FE9B81D4877E678E2F776349337205F0E98E3CF9DF87582C35E299015BE158E2D5C8FE4FEBC5816H0KAE" TargetMode="External"/><Relationship Id="rId21" Type="http://schemas.openxmlformats.org/officeDocument/2006/relationships/hyperlink" Target="consultantplus://offline/ref=E976E9B8CC9CD280849BFECF62BD9E0AFA0A395FE8BE1C4F76E678E2F776349337205F0E98E3CF9DF87582C15E299015BE158E2D5C8FE4FEBC5816H0KAE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976E9B8CC9CD280849BFECF62BD9E0AFA0A395FE9B81D4877E678E2F776349337205F0E98E3CF9DF87582C15E299015BE158E2D5C8FE4FEBC5816H0KAE" TargetMode="External"/><Relationship Id="rId17" Type="http://schemas.openxmlformats.org/officeDocument/2006/relationships/hyperlink" Target="consultantplus://offline/ref=E976E9B8CC9CD280849BFECF62BD9E0AFA0A395FE8BA17437FE678E2F776349337205F0E98E3CF9DF87582C35E299015BE158E2D5C8FE4FEBC5816H0KAE" TargetMode="External"/><Relationship Id="rId25" Type="http://schemas.openxmlformats.org/officeDocument/2006/relationships/hyperlink" Target="consultantplus://offline/ref=E976E9B8CC9CD280849BFECF62BD9E0AFA0A395FE6BD174979E678E2F776349337205F0E98E3CF98FA7183C05E299015BE158E2D5C8FE4FEBC5816H0KAE" TargetMode="External"/><Relationship Id="rId33" Type="http://schemas.openxmlformats.org/officeDocument/2006/relationships/hyperlink" Target="consultantplus://offline/ref=E976E9B8CC9CD280849BFECF62BD9E0AFA0A395FE9BA124C7FE678E2F776349337205F0E98E3CF9DF87582CC5E299015BE158E2D5C8FE4FEBC5816H0K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76E9B8CC9CD280849BFECF62BD9E0AFA0A395FE6BD174979E678E2F776349337205F0E98E3CF9DF87583CC5E299015BE158E2D5C8FE4FEBC5816H0KAE" TargetMode="External"/><Relationship Id="rId20" Type="http://schemas.openxmlformats.org/officeDocument/2006/relationships/hyperlink" Target="consultantplus://offline/ref=E976E9B8CC9CD280849BFECF62BD9E0AFA0A395FE9BA124C7FE678E2F776349337205F0E98E3CF9DF87582C25E299015BE158E2D5C8FE4FEBC5816H0KAE" TargetMode="External"/><Relationship Id="rId29" Type="http://schemas.openxmlformats.org/officeDocument/2006/relationships/hyperlink" Target="consultantplus://offline/ref=E976E9B8CC9CD280849BFECF62BD9E0AFA0A395FE9B81D4877E678E2F776349337205F0E98E3CF9DF87582CD5E299015BE158E2D5C8FE4FEBC5816H0KA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976E9B8CC9CD280849BFECF62BD9E0AFA0A395FE8BE1C4F76E678E2F776349337205F0E98E3CF9DF87582C15E299015BE158E2D5C8FE4FEBC5816H0KAE" TargetMode="External"/><Relationship Id="rId24" Type="http://schemas.openxmlformats.org/officeDocument/2006/relationships/hyperlink" Target="consultantplus://offline/ref=E976E9B8CC9CD280849BFECF62BD9E0AFA0A395FE9BA124C7FE678E2F776349337205F0E98E3CF9DF87582CC5E299015BE158E2D5C8FE4FEBC5816H0KAE" TargetMode="External"/><Relationship Id="rId32" Type="http://schemas.openxmlformats.org/officeDocument/2006/relationships/hyperlink" Target="consultantplus://offline/ref=E976E9B8CC9CD280849BFECF62BD9E0AFA0A395FE9BA174A7FE678E2F776349337205F0E98E3CF9DF87582C15E299015BE158E2D5C8FE4FEBC5816H0KAE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976E9B8CC9CD280849BE0C274D1C404F0026756ECBB1F1C23B923BFA07F3EC4706F064CDCEDCA9DF17ED6951128CC51EE068E215C8DEDE1HBK7E" TargetMode="External"/><Relationship Id="rId23" Type="http://schemas.openxmlformats.org/officeDocument/2006/relationships/hyperlink" Target="consultantplus://offline/ref=E976E9B8CC9CD280849BFECF62BD9E0AFA0A395FE9BA174A7FE678E2F776349337205F0E98E3CF9DF87582C15E299015BE158E2D5C8FE4FEBC5816H0KAE" TargetMode="External"/><Relationship Id="rId28" Type="http://schemas.openxmlformats.org/officeDocument/2006/relationships/hyperlink" Target="consultantplus://offline/ref=E976E9B8CC9CD280849BFECF62BD9E0AFA0A395FE6BD174979E678E2F776349337205F0E98E3CF98FA7183C05E299015BE158E2D5C8FE4FEBC5816H0KA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976E9B8CC9CD280849BFECF62BD9E0AFA0A395FE8BA17437FE678E2F776349337205F0E98E3CF9DF87582C15E299015BE158E2D5C8FE4FEBC5816H0KAE" TargetMode="External"/><Relationship Id="rId19" Type="http://schemas.openxmlformats.org/officeDocument/2006/relationships/hyperlink" Target="consultantplus://offline/ref=E976E9B8CC9CD280849BFECF62BD9E0AFA0A395FEBB9164E78E678E2F776349337205F0E98E3CF9DF87583C35E299015BE158E2D5C8FE4FEBC5816H0KAE" TargetMode="External"/><Relationship Id="rId31" Type="http://schemas.openxmlformats.org/officeDocument/2006/relationships/hyperlink" Target="consultantplus://offline/ref=E976E9B8CC9CD280849BFECF62BD9E0AFA0A395FE9B81D4877E678E2F776349337205F0E98E3CF9DF87583C55E299015BE158E2D5C8FE4FEBC5816H0KA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976E9B8CC9CD280849BFECF62BD9E0AFA0A395FEBBC1C4979E678E2F776349337205F0E98E3CF9DF87582C15E299015BE158E2D5C8FE4FEBC5816H0KAE" TargetMode="External"/><Relationship Id="rId14" Type="http://schemas.openxmlformats.org/officeDocument/2006/relationships/hyperlink" Target="consultantplus://offline/ref=E976E9B8CC9CD280849BFECF62BD9E0AFA0A395FE9BA124C7FE678E2F776349337205F0E98E3CF9DF87582C15E299015BE158E2D5C8FE4FEBC5816H0KAE" TargetMode="External"/><Relationship Id="rId22" Type="http://schemas.openxmlformats.org/officeDocument/2006/relationships/hyperlink" Target="consultantplus://offline/ref=E976E9B8CC9CD280849BFECF62BD9E0AFA0A395FE9B81D4877E678E2F776349337205F0E98E3CF9DF87582C25E299015BE158E2D5C8FE4FEBC5816H0KAE" TargetMode="External"/><Relationship Id="rId27" Type="http://schemas.openxmlformats.org/officeDocument/2006/relationships/hyperlink" Target="consultantplus://offline/ref=E976E9B8CC9CD280849BE0C274D1C404F001675AEABC1F1C23B923BFA07F3EC4706F064CDFEAC5C9A931D7C95578DF51E2068C2843H8K6E" TargetMode="External"/><Relationship Id="rId30" Type="http://schemas.openxmlformats.org/officeDocument/2006/relationships/hyperlink" Target="consultantplus://offline/ref=E976E9B8CC9CD280849BFECF62BD9E0AFA0A395FE6BD174979E678E2F776349337205F0E98E3CF98FA7183C05E299015BE158E2D5C8FE4FEBC5816H0KAE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5482</Words>
  <Characters>31252</Characters>
  <Application>Microsoft Office Word</Application>
  <DocSecurity>2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Магаданской области от 26.12.2014 N 1116-пп(ред. от 29.03.2018)"Об утверждении Положения о порядке предоставления субсидий из областного бюджета социально ориентированным некоммерческим организациям для обеспечения участия рабо</vt:lpstr>
    </vt:vector>
  </TitlesOfParts>
  <Company>КонсультантПлюс Версия 4018.00.62</Company>
  <LinksUpToDate>false</LinksUpToDate>
  <CharactersWithSpaces>36661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Магаданской области от 26.12.2014 N 1116-пп(ред. от 29.03.2018)"Об утверждении Положения о порядке предоставления субсидий из областного бюджета социально ориентированным некоммерческим организациям для обеспечения участия рабо</dc:title>
  <dc:subject/>
  <dc:creator>Mbox</dc:creator>
  <cp:keywords/>
  <dc:description/>
  <cp:lastModifiedBy>Mbox</cp:lastModifiedBy>
  <cp:revision>2</cp:revision>
  <dcterms:created xsi:type="dcterms:W3CDTF">2019-09-05T04:21:00Z</dcterms:created>
  <dcterms:modified xsi:type="dcterms:W3CDTF">2019-09-05T04:21:00Z</dcterms:modified>
</cp:coreProperties>
</file>