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9F" w:rsidRPr="0072189F" w:rsidRDefault="0072189F" w:rsidP="0072189F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rFonts w:ascii="Montserrat" w:hAnsi="Montserrat"/>
          <w:color w:val="363636"/>
        </w:rPr>
      </w:pPr>
      <w:r w:rsidRPr="0072189F">
        <w:rPr>
          <w:noProof/>
        </w:rPr>
        <w:drawing>
          <wp:inline distT="0" distB="0" distL="0" distR="0">
            <wp:extent cx="5940425" cy="3341489"/>
            <wp:effectExtent l="0" t="0" r="3175" b="0"/>
            <wp:docPr id="1" name="Рисунок 1" descr="8go seme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go semeno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89F" w:rsidRPr="0072189F" w:rsidRDefault="0072189F" w:rsidP="0072189F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rFonts w:ascii="Montserrat" w:hAnsi="Montserrat"/>
          <w:color w:val="363636"/>
        </w:rPr>
      </w:pPr>
    </w:p>
    <w:p w:rsidR="0072189F" w:rsidRPr="0072189F" w:rsidRDefault="0072189F" w:rsidP="0072189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</w:pPr>
      <w:r w:rsidRPr="0072189F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Турнир по игре </w:t>
      </w:r>
      <w:proofErr w:type="spellStart"/>
      <w:r w:rsidRPr="0072189F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го</w:t>
      </w:r>
      <w:proofErr w:type="spellEnd"/>
      <w:r w:rsidRPr="0072189F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«Пиратский остров»</w:t>
      </w:r>
    </w:p>
    <w:p w:rsidR="0072189F" w:rsidRDefault="0072189F" w:rsidP="0072189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4"/>
          <w:b w:val="0"/>
          <w:color w:val="363636"/>
        </w:rPr>
      </w:pPr>
    </w:p>
    <w:p w:rsidR="0072189F" w:rsidRPr="0072189F" w:rsidRDefault="0072189F" w:rsidP="0072189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4"/>
          <w:b w:val="0"/>
          <w:color w:val="363636"/>
        </w:rPr>
      </w:pPr>
      <w:r w:rsidRPr="0072189F">
        <w:rPr>
          <w:rStyle w:val="a4"/>
          <w:b w:val="0"/>
          <w:color w:val="363636"/>
        </w:rPr>
        <w:t>Театрализованный турнир «Пиратский остров»,</w:t>
      </w:r>
      <w:r w:rsidRPr="0072189F">
        <w:rPr>
          <w:b/>
        </w:rPr>
        <w:t xml:space="preserve"> </w:t>
      </w:r>
      <w:r w:rsidRPr="0072189F">
        <w:rPr>
          <w:rStyle w:val="a4"/>
          <w:b w:val="0"/>
          <w:color w:val="363636"/>
        </w:rPr>
        <w:t xml:space="preserve">для детей первого года обучения (новичков) 16 ноября 2019 года провела Магаданская областная общественная организация «Спортивная федерация </w:t>
      </w:r>
      <w:proofErr w:type="spellStart"/>
      <w:r w:rsidRPr="0072189F">
        <w:rPr>
          <w:rStyle w:val="a4"/>
          <w:b w:val="0"/>
          <w:color w:val="363636"/>
        </w:rPr>
        <w:t>го</w:t>
      </w:r>
      <w:proofErr w:type="spellEnd"/>
      <w:r w:rsidRPr="0072189F">
        <w:rPr>
          <w:rStyle w:val="a4"/>
          <w:b w:val="0"/>
          <w:color w:val="363636"/>
        </w:rPr>
        <w:t>».</w:t>
      </w:r>
    </w:p>
    <w:p w:rsidR="0072189F" w:rsidRPr="0072189F" w:rsidRDefault="0072189F" w:rsidP="0072189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63636"/>
        </w:rPr>
      </w:pPr>
      <w:r w:rsidRPr="0072189F">
        <w:rPr>
          <w:color w:val="363636"/>
        </w:rPr>
        <w:t xml:space="preserve">Турнир «Пиратский остров» начался с танцевального номера ансамбля эстрадного танца «Велес» Дворца детского (юношеского) творчества. Затем ведущие организовали </w:t>
      </w:r>
      <w:proofErr w:type="spellStart"/>
      <w:r w:rsidRPr="0072189F">
        <w:rPr>
          <w:color w:val="363636"/>
        </w:rPr>
        <w:t>флешмоб</w:t>
      </w:r>
      <w:proofErr w:type="spellEnd"/>
      <w:r w:rsidRPr="0072189F">
        <w:rPr>
          <w:color w:val="363636"/>
        </w:rPr>
        <w:t xml:space="preserve">, который города-участники передают друг другу в преддверии чемпионата мира по </w:t>
      </w:r>
      <w:proofErr w:type="spellStart"/>
      <w:r w:rsidRPr="0072189F">
        <w:rPr>
          <w:color w:val="363636"/>
        </w:rPr>
        <w:t>го</w:t>
      </w:r>
      <w:proofErr w:type="spellEnd"/>
      <w:r w:rsidRPr="0072189F">
        <w:rPr>
          <w:color w:val="363636"/>
        </w:rPr>
        <w:t xml:space="preserve">. Россия первая из европейских стран получила право провести соревнования такого уровня. Чемпионат состоится в 2020 году в г. Владивостоке. Подобный </w:t>
      </w:r>
      <w:proofErr w:type="spellStart"/>
      <w:r w:rsidRPr="0072189F">
        <w:rPr>
          <w:color w:val="363636"/>
        </w:rPr>
        <w:t>флешмоб</w:t>
      </w:r>
      <w:proofErr w:type="spellEnd"/>
      <w:r w:rsidRPr="0072189F">
        <w:rPr>
          <w:color w:val="363636"/>
        </w:rPr>
        <w:t xml:space="preserve"> уже прошел во многих городах России, и наконец очередь дошла и до Магадана: юные участники турнира выложили на досках 19х19 камнями для игры в </w:t>
      </w:r>
      <w:proofErr w:type="spellStart"/>
      <w:r w:rsidRPr="0072189F">
        <w:rPr>
          <w:color w:val="363636"/>
        </w:rPr>
        <w:t>го</w:t>
      </w:r>
      <w:proofErr w:type="spellEnd"/>
      <w:r w:rsidRPr="0072189F">
        <w:rPr>
          <w:color w:val="363636"/>
        </w:rPr>
        <w:t xml:space="preserve"> слова «Магадан» и «WAGC 2020».</w:t>
      </w:r>
    </w:p>
    <w:p w:rsidR="0072189F" w:rsidRPr="0072189F" w:rsidRDefault="0072189F" w:rsidP="0072189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color w:val="363636"/>
        </w:rPr>
      </w:pPr>
      <w:r w:rsidRPr="0072189F">
        <w:rPr>
          <w:rStyle w:val="a4"/>
          <w:b w:val="0"/>
          <w:color w:val="363636"/>
        </w:rPr>
        <w:t xml:space="preserve">После </w:t>
      </w:r>
      <w:proofErr w:type="spellStart"/>
      <w:r w:rsidRPr="0072189F">
        <w:rPr>
          <w:rStyle w:val="a4"/>
          <w:b w:val="0"/>
          <w:color w:val="363636"/>
        </w:rPr>
        <w:t>флешмоба</w:t>
      </w:r>
      <w:proofErr w:type="spellEnd"/>
      <w:r w:rsidRPr="0072189F">
        <w:rPr>
          <w:rStyle w:val="a4"/>
          <w:b w:val="0"/>
          <w:color w:val="363636"/>
        </w:rPr>
        <w:t xml:space="preserve"> 35 участников приступили непосредственно к соревнованиям. Жеребьевка, розыгрыш цвета – и три тура игры для настоящих стратегов на доске 9х9.</w:t>
      </w:r>
    </w:p>
    <w:p w:rsidR="0072189F" w:rsidRPr="0072189F" w:rsidRDefault="0072189F" w:rsidP="0072189F">
      <w:pPr>
        <w:pStyle w:val="a3"/>
        <w:spacing w:before="0" w:beforeAutospacing="0" w:after="0" w:afterAutospacing="0"/>
        <w:contextualSpacing/>
        <w:jc w:val="both"/>
        <w:rPr>
          <w:i/>
          <w:iCs/>
          <w:color w:val="222222"/>
        </w:rPr>
      </w:pPr>
      <w:r w:rsidRPr="0072189F">
        <w:rPr>
          <w:i/>
          <w:iCs/>
          <w:color w:val="222222"/>
        </w:rPr>
        <w:t>- У нас очень сильная сборная, – говорит </w:t>
      </w:r>
      <w:r w:rsidRPr="0072189F">
        <w:rPr>
          <w:rStyle w:val="a4"/>
          <w:i/>
          <w:iCs/>
          <w:color w:val="222222"/>
        </w:rPr>
        <w:t xml:space="preserve">Мария </w:t>
      </w:r>
      <w:proofErr w:type="spellStart"/>
      <w:r w:rsidRPr="0072189F">
        <w:rPr>
          <w:rStyle w:val="a4"/>
          <w:i/>
          <w:iCs/>
          <w:color w:val="222222"/>
        </w:rPr>
        <w:t>Устюжина</w:t>
      </w:r>
      <w:proofErr w:type="spellEnd"/>
      <w:r w:rsidRPr="0072189F">
        <w:rPr>
          <w:rStyle w:val="a4"/>
          <w:i/>
          <w:iCs/>
          <w:color w:val="222222"/>
        </w:rPr>
        <w:t xml:space="preserve">, тренер федерации </w:t>
      </w:r>
      <w:proofErr w:type="spellStart"/>
      <w:r w:rsidRPr="0072189F">
        <w:rPr>
          <w:rStyle w:val="a4"/>
          <w:i/>
          <w:iCs/>
          <w:color w:val="222222"/>
        </w:rPr>
        <w:t>го</w:t>
      </w:r>
      <w:proofErr w:type="spellEnd"/>
      <w:r w:rsidRPr="0072189F">
        <w:rPr>
          <w:rStyle w:val="a4"/>
          <w:i/>
          <w:iCs/>
          <w:color w:val="222222"/>
        </w:rPr>
        <w:t>, судья всероссийской и международной категории</w:t>
      </w:r>
      <w:r w:rsidRPr="0072189F">
        <w:rPr>
          <w:i/>
          <w:iCs/>
          <w:color w:val="222222"/>
        </w:rPr>
        <w:t>. – Мы берем в том числе золотые медали на первенстве Дальнего Востока, которое проходит в Хабаровске, ежегодно с 2015 года. Это если говорить о детских соревнованиях. Что касается взрослого чемпионата Дальнего Востока, наш лучший результат – 2 место. С каждых соревнований, куда ездят 6-10 человек, все возвращаются с медалями в своей возрастной группе. Сегодня стартовало командное онлайн-первенство Европы, где от России участвует 20 человек разных возрастов. Один из участников – магаданский третьеклассник Кирилл Макаров, занявший 5 место в первенстве России.</w:t>
      </w:r>
    </w:p>
    <w:p w:rsidR="0072189F" w:rsidRPr="0072189F" w:rsidRDefault="0072189F" w:rsidP="0072189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63636"/>
        </w:rPr>
      </w:pPr>
      <w:r w:rsidRPr="0072189F">
        <w:rPr>
          <w:color w:val="363636"/>
        </w:rPr>
        <w:t>По результатам турнира первое место среди мальчиков занял</w:t>
      </w:r>
      <w:r w:rsidRPr="0072189F">
        <w:rPr>
          <w:rStyle w:val="a4"/>
          <w:color w:val="363636"/>
        </w:rPr>
        <w:t xml:space="preserve"> Богдан </w:t>
      </w:r>
      <w:proofErr w:type="spellStart"/>
      <w:r w:rsidRPr="0072189F">
        <w:rPr>
          <w:rStyle w:val="a4"/>
          <w:color w:val="363636"/>
        </w:rPr>
        <w:t>Дуплихин</w:t>
      </w:r>
      <w:proofErr w:type="spellEnd"/>
      <w:r w:rsidRPr="0072189F">
        <w:rPr>
          <w:rStyle w:val="a4"/>
          <w:color w:val="363636"/>
        </w:rPr>
        <w:t xml:space="preserve"> (гимназия № 17)</w:t>
      </w:r>
      <w:r w:rsidRPr="0072189F">
        <w:rPr>
          <w:color w:val="363636"/>
        </w:rPr>
        <w:t>, второе – </w:t>
      </w:r>
      <w:r w:rsidRPr="0072189F">
        <w:rPr>
          <w:rStyle w:val="a4"/>
          <w:color w:val="363636"/>
        </w:rPr>
        <w:t xml:space="preserve">Кирилл </w:t>
      </w:r>
      <w:proofErr w:type="spellStart"/>
      <w:r w:rsidRPr="0072189F">
        <w:rPr>
          <w:rStyle w:val="a4"/>
          <w:color w:val="363636"/>
        </w:rPr>
        <w:t>Казыгашев</w:t>
      </w:r>
      <w:proofErr w:type="spellEnd"/>
      <w:r w:rsidRPr="0072189F">
        <w:rPr>
          <w:rStyle w:val="a4"/>
          <w:color w:val="363636"/>
        </w:rPr>
        <w:t xml:space="preserve"> (школа № 2)</w:t>
      </w:r>
      <w:r w:rsidRPr="0072189F">
        <w:rPr>
          <w:color w:val="363636"/>
        </w:rPr>
        <w:t>, третье – </w:t>
      </w:r>
      <w:r w:rsidRPr="0072189F">
        <w:rPr>
          <w:rStyle w:val="a4"/>
          <w:color w:val="363636"/>
        </w:rPr>
        <w:t xml:space="preserve">Сергей </w:t>
      </w:r>
      <w:proofErr w:type="spellStart"/>
      <w:r w:rsidRPr="0072189F">
        <w:rPr>
          <w:rStyle w:val="a4"/>
          <w:color w:val="363636"/>
        </w:rPr>
        <w:t>Западалов</w:t>
      </w:r>
      <w:proofErr w:type="spellEnd"/>
      <w:r w:rsidRPr="0072189F">
        <w:rPr>
          <w:rStyle w:val="a4"/>
          <w:color w:val="363636"/>
        </w:rPr>
        <w:t xml:space="preserve"> (школа № 2)</w:t>
      </w:r>
      <w:r w:rsidRPr="0072189F">
        <w:rPr>
          <w:color w:val="363636"/>
        </w:rPr>
        <w:t>. Среди девочек первое место у </w:t>
      </w:r>
      <w:r w:rsidRPr="0072189F">
        <w:rPr>
          <w:rStyle w:val="a4"/>
          <w:color w:val="363636"/>
        </w:rPr>
        <w:t xml:space="preserve">Татьяны </w:t>
      </w:r>
      <w:proofErr w:type="spellStart"/>
      <w:r w:rsidRPr="0072189F">
        <w:rPr>
          <w:rStyle w:val="a4"/>
          <w:color w:val="363636"/>
        </w:rPr>
        <w:t>Мясоедовой</w:t>
      </w:r>
      <w:proofErr w:type="spellEnd"/>
      <w:r w:rsidRPr="0072189F">
        <w:rPr>
          <w:rStyle w:val="a4"/>
          <w:color w:val="363636"/>
        </w:rPr>
        <w:t xml:space="preserve"> (лицей № 1)</w:t>
      </w:r>
      <w:r w:rsidRPr="0072189F">
        <w:rPr>
          <w:color w:val="363636"/>
        </w:rPr>
        <w:t>, второе – у </w:t>
      </w:r>
      <w:r w:rsidRPr="0072189F">
        <w:rPr>
          <w:rStyle w:val="a4"/>
          <w:color w:val="363636"/>
        </w:rPr>
        <w:t xml:space="preserve">Елизаветы </w:t>
      </w:r>
      <w:proofErr w:type="spellStart"/>
      <w:r w:rsidRPr="0072189F">
        <w:rPr>
          <w:rStyle w:val="a4"/>
          <w:color w:val="363636"/>
        </w:rPr>
        <w:t>Брыкиной</w:t>
      </w:r>
      <w:proofErr w:type="spellEnd"/>
      <w:r w:rsidRPr="0072189F">
        <w:rPr>
          <w:rStyle w:val="a4"/>
          <w:color w:val="363636"/>
        </w:rPr>
        <w:t xml:space="preserve"> (гимназия № 30)</w:t>
      </w:r>
      <w:r w:rsidRPr="0072189F">
        <w:rPr>
          <w:color w:val="363636"/>
        </w:rPr>
        <w:t>, третье – у </w:t>
      </w:r>
      <w:r w:rsidRPr="0072189F">
        <w:rPr>
          <w:rStyle w:val="a4"/>
          <w:color w:val="363636"/>
        </w:rPr>
        <w:t>Марии Ткаченко (лицей № 1)</w:t>
      </w:r>
      <w:r w:rsidRPr="0072189F">
        <w:rPr>
          <w:color w:val="363636"/>
        </w:rPr>
        <w:t>. Все участники были награждены грамотами, лучшие игроки получили медали и настольные игры на пиратскую тему.</w:t>
      </w:r>
    </w:p>
    <w:p w:rsidR="0072189F" w:rsidRPr="0072189F" w:rsidRDefault="0072189F" w:rsidP="0072189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63636"/>
        </w:rPr>
      </w:pPr>
      <w:r w:rsidRPr="0072189F">
        <w:rPr>
          <w:color w:val="363636"/>
        </w:rPr>
        <w:lastRenderedPageBreak/>
        <w:t xml:space="preserve">Судьями турнира выступили тренеры магаданской федерации </w:t>
      </w:r>
      <w:proofErr w:type="spellStart"/>
      <w:r w:rsidRPr="0072189F">
        <w:rPr>
          <w:color w:val="363636"/>
        </w:rPr>
        <w:t>го</w:t>
      </w:r>
      <w:proofErr w:type="spellEnd"/>
      <w:r w:rsidRPr="0072189F">
        <w:rPr>
          <w:color w:val="363636"/>
        </w:rPr>
        <w:t>, а помогали им молодые судьи – дети с более высоким уровнем игры.</w:t>
      </w:r>
    </w:p>
    <w:p w:rsidR="0072189F" w:rsidRPr="004A4910" w:rsidRDefault="0072189F" w:rsidP="0072189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4"/>
          <w:b w:val="0"/>
          <w:color w:val="363636"/>
        </w:rPr>
      </w:pPr>
      <w:r w:rsidRPr="004A4910">
        <w:rPr>
          <w:rStyle w:val="a4"/>
          <w:b w:val="0"/>
          <w:color w:val="363636"/>
        </w:rPr>
        <w:t xml:space="preserve">Организаторы турнира – Дворец детского (юношеского) творчества и Магаданская областная общественная организация «Спортивная федерация </w:t>
      </w:r>
      <w:proofErr w:type="spellStart"/>
      <w:r w:rsidRPr="004A4910">
        <w:rPr>
          <w:rStyle w:val="a4"/>
          <w:b w:val="0"/>
          <w:color w:val="363636"/>
        </w:rPr>
        <w:t>го</w:t>
      </w:r>
      <w:proofErr w:type="spellEnd"/>
      <w:r w:rsidRPr="004A4910">
        <w:rPr>
          <w:rStyle w:val="a4"/>
          <w:b w:val="0"/>
          <w:color w:val="363636"/>
        </w:rPr>
        <w:t xml:space="preserve">». Призы предоставила компания «Полиметалл», являющаяся социальным партнером «Спортивной федерации </w:t>
      </w:r>
      <w:proofErr w:type="spellStart"/>
      <w:r w:rsidRPr="004A4910">
        <w:rPr>
          <w:rStyle w:val="a4"/>
          <w:b w:val="0"/>
          <w:color w:val="363636"/>
        </w:rPr>
        <w:t>го</w:t>
      </w:r>
      <w:proofErr w:type="spellEnd"/>
      <w:r w:rsidRPr="004A4910">
        <w:rPr>
          <w:rStyle w:val="a4"/>
          <w:b w:val="0"/>
          <w:color w:val="363636"/>
        </w:rPr>
        <w:t>».</w:t>
      </w:r>
    </w:p>
    <w:p w:rsidR="00221A49" w:rsidRPr="004A4910" w:rsidRDefault="0072189F" w:rsidP="004A491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63636"/>
        </w:rPr>
      </w:pPr>
      <w:r w:rsidRPr="004A4910">
        <w:rPr>
          <w:rStyle w:val="a4"/>
          <w:b w:val="0"/>
          <w:color w:val="363636"/>
        </w:rPr>
        <w:t xml:space="preserve">Источник информации: </w:t>
      </w:r>
      <w:r w:rsidRPr="004A4910">
        <w:t>https://magadanpravda.ru</w:t>
      </w:r>
      <w:bookmarkStart w:id="0" w:name="_GoBack"/>
      <w:bookmarkEnd w:id="0"/>
    </w:p>
    <w:sectPr w:rsidR="00221A49" w:rsidRPr="004A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9F"/>
    <w:rsid w:val="004A4910"/>
    <w:rsid w:val="0072189F"/>
    <w:rsid w:val="008E6629"/>
    <w:rsid w:val="0090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A9EA"/>
  <w15:chartTrackingRefBased/>
  <w15:docId w15:val="{0E820362-E5B5-4A52-9621-82EC2AEA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89F"/>
    <w:rPr>
      <w:b/>
      <w:bCs/>
    </w:rPr>
  </w:style>
  <w:style w:type="character" w:styleId="a5">
    <w:name w:val="Hyperlink"/>
    <w:basedOn w:val="a0"/>
    <w:uiPriority w:val="99"/>
    <w:semiHidden/>
    <w:unhideWhenUsed/>
    <w:rsid w:val="007218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1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95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FF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Шестопалов</dc:creator>
  <cp:keywords/>
  <dc:description/>
  <cp:lastModifiedBy>Богдан Шестопалов</cp:lastModifiedBy>
  <cp:revision>2</cp:revision>
  <dcterms:created xsi:type="dcterms:W3CDTF">2019-11-18T04:29:00Z</dcterms:created>
  <dcterms:modified xsi:type="dcterms:W3CDTF">2019-11-18T04:37:00Z</dcterms:modified>
</cp:coreProperties>
</file>