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B80899" w14:paraId="7087B6E3" w14:textId="77777777" w:rsidTr="00C47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4439A6A" w14:textId="59BBDA45" w:rsidR="00B80899" w:rsidRDefault="00B80899" w:rsidP="00C470E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2EB3455" wp14:editId="224F5D52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99" w14:paraId="48D64D4A" w14:textId="77777777" w:rsidTr="00C47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1800F43" w14:textId="77777777" w:rsidR="00B80899" w:rsidRDefault="00B80899" w:rsidP="00C470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17.06.1996 N 74-ФЗ</w:t>
            </w:r>
            <w:r>
              <w:rPr>
                <w:sz w:val="48"/>
                <w:szCs w:val="48"/>
              </w:rPr>
              <w:br/>
              <w:t>(ред. от 30.04.2021)</w:t>
            </w:r>
            <w:r>
              <w:rPr>
                <w:sz w:val="48"/>
                <w:szCs w:val="48"/>
              </w:rPr>
              <w:br/>
              <w:t>"О национально-культурной автономии"</w:t>
            </w:r>
          </w:p>
        </w:tc>
      </w:tr>
      <w:tr w:rsidR="00B80899" w14:paraId="597F5C6C" w14:textId="77777777" w:rsidTr="00C47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05FE274" w14:textId="77777777" w:rsidR="00B80899" w:rsidRDefault="00B80899" w:rsidP="00C470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60984BD" w14:textId="77777777" w:rsidR="00B80899" w:rsidRDefault="00B80899" w:rsidP="00B80899">
      <w:pPr>
        <w:pStyle w:val="ConsPlusNormal"/>
        <w:rPr>
          <w:rFonts w:ascii="Tahoma" w:hAnsi="Tahoma" w:cs="Tahoma"/>
          <w:sz w:val="28"/>
          <w:szCs w:val="28"/>
        </w:rPr>
        <w:sectPr w:rsidR="00B80899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635F08C" w14:textId="77777777" w:rsidR="00B80899" w:rsidRDefault="00B80899" w:rsidP="00B8089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5033"/>
      </w:tblGrid>
      <w:tr w:rsidR="00B80899" w14:paraId="39575C55" w14:textId="77777777" w:rsidTr="00C470ED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9F2F1" w14:textId="77777777" w:rsidR="00B80899" w:rsidRDefault="00B80899" w:rsidP="00C470ED">
            <w:pPr>
              <w:pStyle w:val="ConsPlusNormal"/>
            </w:pPr>
            <w:r>
              <w:t>17 июня 1996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9D759" w14:textId="77777777" w:rsidR="00B80899" w:rsidRDefault="00B80899" w:rsidP="00C470ED">
            <w:pPr>
              <w:pStyle w:val="ConsPlusNormal"/>
              <w:jc w:val="right"/>
            </w:pPr>
            <w:r>
              <w:t>N 74-ФЗ</w:t>
            </w:r>
          </w:p>
        </w:tc>
      </w:tr>
    </w:tbl>
    <w:p w14:paraId="677DEB0A" w14:textId="77777777" w:rsidR="00B80899" w:rsidRDefault="00B80899" w:rsidP="00B8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AEC761" w14:textId="77777777" w:rsidR="00B80899" w:rsidRDefault="00B80899" w:rsidP="00B80899">
      <w:pPr>
        <w:pStyle w:val="ConsPlusNormal"/>
        <w:jc w:val="center"/>
      </w:pPr>
    </w:p>
    <w:p w14:paraId="2023D1E5" w14:textId="77777777" w:rsidR="00B80899" w:rsidRDefault="00B80899" w:rsidP="00B80899">
      <w:pPr>
        <w:pStyle w:val="ConsPlusTitle"/>
        <w:jc w:val="center"/>
      </w:pPr>
      <w:r>
        <w:t>РОССИЙСКАЯ ФЕДЕРАЦИЯ</w:t>
      </w:r>
    </w:p>
    <w:p w14:paraId="1938091F" w14:textId="77777777" w:rsidR="00B80899" w:rsidRDefault="00B80899" w:rsidP="00B80899">
      <w:pPr>
        <w:pStyle w:val="ConsPlusTitle"/>
        <w:jc w:val="center"/>
      </w:pPr>
    </w:p>
    <w:p w14:paraId="15C2B651" w14:textId="77777777" w:rsidR="00B80899" w:rsidRDefault="00B80899" w:rsidP="00B80899">
      <w:pPr>
        <w:pStyle w:val="ConsPlusTitle"/>
        <w:jc w:val="center"/>
      </w:pPr>
      <w:r>
        <w:t>ФЕДЕРАЛЬНЫЙ ЗАКОН</w:t>
      </w:r>
    </w:p>
    <w:p w14:paraId="69D902E9" w14:textId="77777777" w:rsidR="00B80899" w:rsidRDefault="00B80899" w:rsidP="00B80899">
      <w:pPr>
        <w:pStyle w:val="ConsPlusTitle"/>
        <w:jc w:val="center"/>
      </w:pPr>
    </w:p>
    <w:p w14:paraId="45519B68" w14:textId="77777777" w:rsidR="00B80899" w:rsidRDefault="00B80899" w:rsidP="00B80899">
      <w:pPr>
        <w:pStyle w:val="ConsPlusTitle"/>
        <w:jc w:val="center"/>
      </w:pPr>
      <w:r>
        <w:t>О НАЦИОНАЛЬНО-КУЛЬТУРНОЙ АВТОНОМИИ</w:t>
      </w:r>
    </w:p>
    <w:p w14:paraId="66C3BACC" w14:textId="77777777" w:rsidR="00B80899" w:rsidRDefault="00B80899" w:rsidP="00B80899">
      <w:pPr>
        <w:pStyle w:val="ConsPlusNormal"/>
      </w:pPr>
    </w:p>
    <w:p w14:paraId="7DE21207" w14:textId="77777777" w:rsidR="00B80899" w:rsidRDefault="00B80899" w:rsidP="00B80899">
      <w:pPr>
        <w:pStyle w:val="ConsPlusNormal"/>
        <w:jc w:val="right"/>
      </w:pPr>
      <w:r>
        <w:t>Принят</w:t>
      </w:r>
    </w:p>
    <w:p w14:paraId="64DA824A" w14:textId="77777777" w:rsidR="00B80899" w:rsidRDefault="00B80899" w:rsidP="00B80899">
      <w:pPr>
        <w:pStyle w:val="ConsPlusNormal"/>
        <w:jc w:val="right"/>
      </w:pPr>
      <w:r>
        <w:t>Государственной Думой</w:t>
      </w:r>
    </w:p>
    <w:p w14:paraId="2DC53284" w14:textId="77777777" w:rsidR="00B80899" w:rsidRDefault="00B80899" w:rsidP="00B80899">
      <w:pPr>
        <w:pStyle w:val="ConsPlusNormal"/>
        <w:jc w:val="right"/>
      </w:pPr>
      <w:r>
        <w:t>22 мая 1996 года</w:t>
      </w:r>
    </w:p>
    <w:p w14:paraId="012FBF6F" w14:textId="77777777" w:rsidR="00B80899" w:rsidRDefault="00B80899" w:rsidP="00B80899">
      <w:pPr>
        <w:pStyle w:val="ConsPlusNormal"/>
        <w:jc w:val="right"/>
      </w:pPr>
    </w:p>
    <w:p w14:paraId="1FCFB1C2" w14:textId="77777777" w:rsidR="00B80899" w:rsidRDefault="00B80899" w:rsidP="00B80899">
      <w:pPr>
        <w:pStyle w:val="ConsPlusNormal"/>
        <w:jc w:val="right"/>
      </w:pPr>
      <w:r>
        <w:t>Одобрен</w:t>
      </w:r>
    </w:p>
    <w:p w14:paraId="7DE32E4D" w14:textId="77777777" w:rsidR="00B80899" w:rsidRDefault="00B80899" w:rsidP="00B80899">
      <w:pPr>
        <w:pStyle w:val="ConsPlusNormal"/>
        <w:jc w:val="right"/>
      </w:pPr>
      <w:r>
        <w:t>Советом Федерации</w:t>
      </w:r>
    </w:p>
    <w:p w14:paraId="0F74289D" w14:textId="77777777" w:rsidR="00B80899" w:rsidRDefault="00B80899" w:rsidP="00B80899">
      <w:pPr>
        <w:pStyle w:val="ConsPlusNormal"/>
        <w:jc w:val="right"/>
      </w:pPr>
      <w:r>
        <w:t>5 июня 1996 года</w:t>
      </w:r>
    </w:p>
    <w:p w14:paraId="7646C8CD" w14:textId="77777777" w:rsidR="00B80899" w:rsidRDefault="00B80899" w:rsidP="00B8089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B80899" w14:paraId="030CAEAA" w14:textId="77777777" w:rsidTr="00C47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6267" w14:textId="77777777" w:rsidR="00B80899" w:rsidRDefault="00B80899" w:rsidP="00C470ED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BBB2" w14:textId="77777777" w:rsidR="00B80899" w:rsidRDefault="00B80899" w:rsidP="00C470ED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8E70EE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B8F4F6D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7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14:paraId="13E6D0E8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10.11.2003 </w:t>
            </w:r>
            <w:hyperlink r:id="rId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18E912A0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30.11.2005 </w:t>
            </w:r>
            <w:hyperlink r:id="rId11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2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09.02.2009 </w:t>
            </w:r>
            <w:hyperlink r:id="rId13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14:paraId="407C3C65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09.02.2009 </w:t>
            </w:r>
            <w:hyperlink r:id="rId14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6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14:paraId="7925D856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8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5FCA" w14:textId="77777777" w:rsidR="00B80899" w:rsidRDefault="00B80899" w:rsidP="00C470E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89560EA" w14:textId="77777777" w:rsidR="00B80899" w:rsidRDefault="00B80899" w:rsidP="00B80899">
      <w:pPr>
        <w:pStyle w:val="ConsPlusNormal"/>
        <w:jc w:val="center"/>
      </w:pPr>
    </w:p>
    <w:p w14:paraId="35B3AA7B" w14:textId="77777777" w:rsidR="00B80899" w:rsidRDefault="00B80899" w:rsidP="00B80899">
      <w:pPr>
        <w:pStyle w:val="ConsPlusNormal"/>
        <w:ind w:firstLine="540"/>
        <w:jc w:val="both"/>
      </w:pPr>
      <w: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14:paraId="48A00760" w14:textId="77777777" w:rsidR="00B80899" w:rsidRDefault="00B80899" w:rsidP="00B80899">
      <w:pPr>
        <w:pStyle w:val="ConsPlusNormal"/>
      </w:pPr>
    </w:p>
    <w:p w14:paraId="3E47CDC9" w14:textId="77777777" w:rsidR="00B80899" w:rsidRDefault="00B80899" w:rsidP="00B80899">
      <w:pPr>
        <w:pStyle w:val="ConsPlusTitle"/>
        <w:jc w:val="center"/>
        <w:outlineLvl w:val="0"/>
      </w:pPr>
      <w:r>
        <w:t>Глава I. ОБЩИЕ ПОЛОЖЕНИЯ</w:t>
      </w:r>
    </w:p>
    <w:p w14:paraId="63AE5EAD" w14:textId="77777777" w:rsidR="00B80899" w:rsidRDefault="00B80899" w:rsidP="00B80899">
      <w:pPr>
        <w:pStyle w:val="ConsPlusNormal"/>
      </w:pPr>
    </w:p>
    <w:p w14:paraId="3372F7B4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1. Понятие национально-культурной автономии</w:t>
      </w:r>
    </w:p>
    <w:p w14:paraId="5C957A99" w14:textId="77777777" w:rsidR="00B80899" w:rsidRDefault="00B80899" w:rsidP="00B80899">
      <w:pPr>
        <w:pStyle w:val="ConsPlusNormal"/>
      </w:pPr>
    </w:p>
    <w:p w14:paraId="6D8D20FD" w14:textId="77777777" w:rsidR="00B80899" w:rsidRDefault="00B80899" w:rsidP="00B80899">
      <w:pPr>
        <w:pStyle w:val="ConsPlusNormal"/>
        <w:ind w:firstLine="540"/>
        <w:jc w:val="both"/>
      </w:pPr>
      <w: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мигрантов.</w:t>
      </w:r>
    </w:p>
    <w:p w14:paraId="5A3768D8" w14:textId="77777777" w:rsidR="00B80899" w:rsidRDefault="00B80899" w:rsidP="00B80899">
      <w:pPr>
        <w:pStyle w:val="ConsPlusNormal"/>
        <w:jc w:val="both"/>
      </w:pPr>
      <w:r>
        <w:t xml:space="preserve">(в ред. Федеральных законов от 10.11.2003 </w:t>
      </w:r>
      <w:hyperlink r:id="rId19" w:history="1">
        <w:r>
          <w:rPr>
            <w:color w:val="0000FF"/>
          </w:rPr>
          <w:t>N 136-ФЗ</w:t>
        </w:r>
      </w:hyperlink>
      <w:r>
        <w:t xml:space="preserve">, от 04.11.2014 </w:t>
      </w:r>
      <w:hyperlink r:id="rId20" w:history="1">
        <w:r>
          <w:rPr>
            <w:color w:val="0000FF"/>
          </w:rPr>
          <w:t>N 336-ФЗ</w:t>
        </w:r>
      </w:hyperlink>
      <w:r>
        <w:t>)</w:t>
      </w:r>
    </w:p>
    <w:p w14:paraId="1ABE05B5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lastRenderedPageBreak/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14:paraId="06ED9F10" w14:textId="77777777" w:rsidR="00B80899" w:rsidRDefault="00B80899" w:rsidP="00B80899">
      <w:pPr>
        <w:pStyle w:val="ConsPlusNormal"/>
        <w:jc w:val="both"/>
      </w:pPr>
      <w:r>
        <w:t xml:space="preserve">(часть вторая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10.11.2003 N 136-ФЗ)</w:t>
      </w:r>
    </w:p>
    <w:p w14:paraId="64FBE607" w14:textId="77777777" w:rsidR="00B80899" w:rsidRDefault="00B80899" w:rsidP="00B80899">
      <w:pPr>
        <w:pStyle w:val="ConsPlusNormal"/>
      </w:pPr>
    </w:p>
    <w:p w14:paraId="2EB483BE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2. Принципы национально-культурной автономии</w:t>
      </w:r>
    </w:p>
    <w:p w14:paraId="5E2EEAC3" w14:textId="77777777" w:rsidR="00B80899" w:rsidRDefault="00B80899" w:rsidP="00B80899">
      <w:pPr>
        <w:pStyle w:val="ConsPlusNormal"/>
      </w:pPr>
    </w:p>
    <w:p w14:paraId="48F11368" w14:textId="77777777" w:rsidR="00B80899" w:rsidRDefault="00B80899" w:rsidP="00B80899">
      <w:pPr>
        <w:pStyle w:val="ConsPlusNormal"/>
        <w:ind w:firstLine="540"/>
        <w:jc w:val="both"/>
      </w:pPr>
      <w:r>
        <w:t>Национально-культурная автономия основывается на принципах:</w:t>
      </w:r>
    </w:p>
    <w:p w14:paraId="63824B1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свободного волеизъявления граждан при отнесении себя к определенной этнической общности;</w:t>
      </w:r>
    </w:p>
    <w:p w14:paraId="1887375A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самоорганизации и самоуправления;</w:t>
      </w:r>
    </w:p>
    <w:p w14:paraId="16633F8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многообразия форм внутренней организации национально-культурной автономии;</w:t>
      </w:r>
    </w:p>
    <w:p w14:paraId="7889E57A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сочетания общественной инициативы с государственной поддержкой;</w:t>
      </w:r>
    </w:p>
    <w:p w14:paraId="5D3570A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уважения языка, культуры, традиций и обычаев граждан различных этнических общностей;</w:t>
      </w:r>
    </w:p>
    <w:p w14:paraId="6630AAA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законности.</w:t>
      </w:r>
    </w:p>
    <w:p w14:paraId="7410F5DB" w14:textId="77777777" w:rsidR="00B80899" w:rsidRDefault="00B80899" w:rsidP="00B80899">
      <w:pPr>
        <w:pStyle w:val="ConsPlusNormal"/>
      </w:pPr>
    </w:p>
    <w:p w14:paraId="49B4BD2E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3. Правовое регулирование национально-культурной автономии</w:t>
      </w:r>
    </w:p>
    <w:p w14:paraId="35CA79D5" w14:textId="77777777" w:rsidR="00B80899" w:rsidRDefault="00B80899" w:rsidP="00B80899">
      <w:pPr>
        <w:pStyle w:val="ConsPlusNormal"/>
      </w:pPr>
    </w:p>
    <w:p w14:paraId="33B0BE57" w14:textId="77777777" w:rsidR="00B80899" w:rsidRDefault="00B80899" w:rsidP="00B80899">
      <w:pPr>
        <w:pStyle w:val="ConsPlusNormal"/>
        <w:ind w:firstLine="54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1E82E0E8" w14:textId="77777777" w:rsidR="00B80899" w:rsidRDefault="00B80899" w:rsidP="00B80899">
      <w:pPr>
        <w:pStyle w:val="ConsPlusNormal"/>
      </w:pPr>
    </w:p>
    <w:p w14:paraId="1DFADAD5" w14:textId="77777777" w:rsidR="00B80899" w:rsidRDefault="00B80899" w:rsidP="00B80899">
      <w:pPr>
        <w:pStyle w:val="ConsPlusNormal"/>
        <w:ind w:firstLine="540"/>
        <w:jc w:val="both"/>
      </w:pPr>
      <w:r>
        <w:t xml:space="preserve">Правовое регулирование национально-культурной автономии осуществляется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объединениях", другими федеральными </w:t>
      </w:r>
      <w:hyperlink r:id="rId25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</w:p>
    <w:p w14:paraId="3BA9D9D9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14:paraId="7E1723B5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58C1DAB4" w14:textId="77777777" w:rsidR="00B80899" w:rsidRDefault="00B80899" w:rsidP="00B80899">
      <w:pPr>
        <w:pStyle w:val="ConsPlusNormal"/>
        <w:jc w:val="both"/>
      </w:pPr>
      <w:r>
        <w:t xml:space="preserve">(часть третья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1FF00049" w14:textId="77777777" w:rsidR="00B80899" w:rsidRDefault="00B80899" w:rsidP="00B80899">
      <w:pPr>
        <w:pStyle w:val="ConsPlusNormal"/>
      </w:pPr>
    </w:p>
    <w:p w14:paraId="5547C2A4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4. Права национально-культурной автономии</w:t>
      </w:r>
    </w:p>
    <w:p w14:paraId="3D02EA6A" w14:textId="77777777" w:rsidR="00B80899" w:rsidRDefault="00B80899" w:rsidP="00B80899">
      <w:pPr>
        <w:pStyle w:val="ConsPlusNormal"/>
      </w:pPr>
    </w:p>
    <w:p w14:paraId="33E7C05F" w14:textId="77777777" w:rsidR="00B80899" w:rsidRDefault="00B80899" w:rsidP="00B80899">
      <w:pPr>
        <w:pStyle w:val="ConsPlusNormal"/>
        <w:ind w:firstLine="540"/>
        <w:jc w:val="both"/>
      </w:pPr>
      <w:r>
        <w:t>Национально-культурная автономия имеет право:</w:t>
      </w:r>
    </w:p>
    <w:p w14:paraId="5CCBCA83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lastRenderedPageBreak/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14:paraId="1124E0CE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04.11.2014 N 336-ФЗ)</w:t>
      </w:r>
    </w:p>
    <w:p w14:paraId="4ED0F0D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14:paraId="40B33B5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создавать средства массовой информации в порядке,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получать и распространять информацию на национальном (родном) языке;</w:t>
      </w:r>
    </w:p>
    <w:p w14:paraId="36F797E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сохранять и обогащать историческое и культурное наследие, иметь свободный доступ к национальным культурным ценностям;</w:t>
      </w:r>
    </w:p>
    <w:p w14:paraId="538A331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следовать национальным традициям и обычаям, возрождать и развивать художественные народные промыслы и ремесла;</w:t>
      </w:r>
    </w:p>
    <w:p w14:paraId="77D77EA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14:paraId="2121CEF1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90CAF1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участвовать через своих полномочных представителей в деятельности международных неправительственных организаций;</w:t>
      </w:r>
    </w:p>
    <w:p w14:paraId="66A6FB3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14:paraId="2F01889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14:paraId="68E0CCA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14:paraId="1317584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Право на национально-культурную автономию не является правом на национально-территориальное самоопределение.</w:t>
      </w:r>
    </w:p>
    <w:p w14:paraId="01A1F463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14:paraId="3D29189C" w14:textId="77777777" w:rsidR="00B80899" w:rsidRDefault="00B80899" w:rsidP="00B80899">
      <w:pPr>
        <w:pStyle w:val="ConsPlusNormal"/>
      </w:pPr>
    </w:p>
    <w:p w14:paraId="6CA1FDAD" w14:textId="77777777" w:rsidR="00B80899" w:rsidRDefault="00B80899" w:rsidP="00B80899">
      <w:pPr>
        <w:pStyle w:val="ConsPlusTitle"/>
        <w:jc w:val="center"/>
        <w:outlineLvl w:val="0"/>
      </w:pPr>
      <w:r>
        <w:t>Глава II. СИСТЕМА НАЦИОНАЛЬНО-КУЛЬТУРНОЙ АВТОНОМИИ.</w:t>
      </w:r>
    </w:p>
    <w:p w14:paraId="1D8DB575" w14:textId="77777777" w:rsidR="00B80899" w:rsidRDefault="00B80899" w:rsidP="00B80899">
      <w:pPr>
        <w:pStyle w:val="ConsPlusTitle"/>
        <w:jc w:val="center"/>
      </w:pPr>
      <w:r>
        <w:lastRenderedPageBreak/>
        <w:t>ПОРЯДОК УЧРЕЖДЕНИЯ И РЕГИСТРАЦИИ</w:t>
      </w:r>
    </w:p>
    <w:p w14:paraId="60771AA6" w14:textId="77777777" w:rsidR="00B80899" w:rsidRDefault="00B80899" w:rsidP="00B80899">
      <w:pPr>
        <w:pStyle w:val="ConsPlusTitle"/>
        <w:jc w:val="center"/>
      </w:pPr>
      <w:r>
        <w:t>НАЦИОНАЛЬНО-КУЛЬТУРНОЙ АВТОНОМИИ</w:t>
      </w:r>
    </w:p>
    <w:p w14:paraId="544647A4" w14:textId="77777777" w:rsidR="00B80899" w:rsidRDefault="00B80899" w:rsidP="00B80899">
      <w:pPr>
        <w:pStyle w:val="ConsPlusNormal"/>
      </w:pPr>
    </w:p>
    <w:p w14:paraId="273749A7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5. Организационные основы национально-культурной автономии</w:t>
      </w:r>
    </w:p>
    <w:p w14:paraId="0F1154CD" w14:textId="77777777" w:rsidR="00B80899" w:rsidRDefault="00B80899" w:rsidP="00B80899">
      <w:pPr>
        <w:pStyle w:val="ConsPlusNormal"/>
      </w:pPr>
    </w:p>
    <w:p w14:paraId="26EEFABD" w14:textId="77777777" w:rsidR="00B80899" w:rsidRDefault="00B80899" w:rsidP="00B80899">
      <w:pPr>
        <w:pStyle w:val="ConsPlusNormal"/>
        <w:ind w:firstLine="540"/>
        <w:jc w:val="both"/>
      </w:pPr>
      <w: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14:paraId="3915FC5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Национально-культурная автономия может быть местной, региональной, федеральной.</w:t>
      </w:r>
    </w:p>
    <w:p w14:paraId="1B7DE9ED" w14:textId="77777777" w:rsidR="00B80899" w:rsidRDefault="00B80899" w:rsidP="00B80899">
      <w:pPr>
        <w:pStyle w:val="ConsPlusNormal"/>
        <w:jc w:val="both"/>
      </w:pPr>
      <w:r>
        <w:t xml:space="preserve">(часть вторая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4883E08B" w14:textId="77777777" w:rsidR="00B80899" w:rsidRDefault="00B80899" w:rsidP="00B8089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B80899" w14:paraId="1B95CACA" w14:textId="77777777" w:rsidTr="00C47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1E39" w14:textId="77777777" w:rsidR="00B80899" w:rsidRDefault="00B80899" w:rsidP="00C470ED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2F7F" w14:textId="77777777" w:rsidR="00B80899" w:rsidRDefault="00B80899" w:rsidP="00C470ED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08FD38" w14:textId="77777777" w:rsidR="00B80899" w:rsidRDefault="00B80899" w:rsidP="00C470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4E71E44" w14:textId="77777777" w:rsidR="00B80899" w:rsidRDefault="00B80899" w:rsidP="00C470E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5 см.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03.03.2004 N 5-П.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F724" w14:textId="77777777" w:rsidR="00B80899" w:rsidRDefault="00B80899" w:rsidP="00C470E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C916F63" w14:textId="77777777" w:rsidR="00B80899" w:rsidRDefault="00B80899" w:rsidP="00B80899">
      <w:pPr>
        <w:pStyle w:val="ConsPlusNormal"/>
        <w:spacing w:before="300"/>
        <w:ind w:firstLine="540"/>
        <w:jc w:val="both"/>
      </w:pPr>
      <w: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14:paraId="526B1828" w14:textId="77777777" w:rsidR="00B80899" w:rsidRDefault="00B80899" w:rsidP="00B80899">
      <w:pPr>
        <w:pStyle w:val="ConsPlusNormal"/>
        <w:jc w:val="both"/>
      </w:pPr>
      <w:r>
        <w:t xml:space="preserve">(часть третья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718AA5A6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14:paraId="6F01B974" w14:textId="77777777" w:rsidR="00B80899" w:rsidRDefault="00B80899" w:rsidP="00B80899">
      <w:pPr>
        <w:pStyle w:val="ConsPlusNormal"/>
        <w:jc w:val="both"/>
      </w:pPr>
      <w:r>
        <w:t xml:space="preserve">(часть четвертая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3034839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14:paraId="69A7FEDB" w14:textId="77777777" w:rsidR="00B80899" w:rsidRDefault="00B80899" w:rsidP="00B80899">
      <w:pPr>
        <w:pStyle w:val="ConsPlusNormal"/>
        <w:jc w:val="both"/>
      </w:pPr>
      <w:r>
        <w:t xml:space="preserve">(часть пятая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6CE905B3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 и субъектов Российской Федерации.</w:t>
      </w:r>
    </w:p>
    <w:p w14:paraId="428CA4AE" w14:textId="77777777" w:rsidR="00B80899" w:rsidRDefault="00B80899" w:rsidP="00B80899">
      <w:pPr>
        <w:pStyle w:val="ConsPlusNormal"/>
      </w:pPr>
    </w:p>
    <w:p w14:paraId="28967C68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14:paraId="302F696A" w14:textId="77777777" w:rsidR="00B80899" w:rsidRDefault="00B80899" w:rsidP="00B80899">
      <w:pPr>
        <w:pStyle w:val="ConsPlusNormal"/>
      </w:pPr>
    </w:p>
    <w:p w14:paraId="25EBD3DD" w14:textId="77777777" w:rsidR="00B80899" w:rsidRDefault="00B80899" w:rsidP="00B80899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632B7C48" w14:textId="77777777" w:rsidR="00B80899" w:rsidRDefault="00B80899" w:rsidP="00B80899">
      <w:pPr>
        <w:pStyle w:val="ConsPlusNormal"/>
      </w:pPr>
    </w:p>
    <w:p w14:paraId="164BBC70" w14:textId="77777777" w:rsidR="00B80899" w:rsidRDefault="00B80899" w:rsidP="00B80899">
      <w:pPr>
        <w:pStyle w:val="ConsPlusNormal"/>
        <w:ind w:firstLine="540"/>
        <w:jc w:val="both"/>
      </w:pPr>
      <w: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иными федеральными </w:t>
      </w:r>
      <w:hyperlink r:id="rId39" w:history="1">
        <w:r>
          <w:rPr>
            <w:color w:val="0000FF"/>
          </w:rPr>
          <w:t>законами</w:t>
        </w:r>
      </w:hyperlink>
      <w:r>
        <w:t>.</w:t>
      </w:r>
    </w:p>
    <w:p w14:paraId="7288C5D6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14:paraId="041AA8F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14:paraId="0DCFE55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14:paraId="7B9D1E0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594F47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14:paraId="4E72521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2C326CD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 распространяется на соответствующей территории.</w:t>
      </w:r>
    </w:p>
    <w:p w14:paraId="63B44B0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14:paraId="16AF5377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5F21C2BD" w14:textId="77777777" w:rsidR="00B80899" w:rsidRDefault="00B80899" w:rsidP="00B80899">
      <w:pPr>
        <w:pStyle w:val="ConsPlusNormal"/>
      </w:pPr>
    </w:p>
    <w:p w14:paraId="2D38A394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7. Консультативные советы по делам национально-культурных автономий</w:t>
      </w:r>
    </w:p>
    <w:p w14:paraId="70E83336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1701A5A4" w14:textId="77777777" w:rsidR="00B80899" w:rsidRDefault="00B80899" w:rsidP="00B80899">
      <w:pPr>
        <w:pStyle w:val="ConsPlusNormal"/>
      </w:pPr>
    </w:p>
    <w:p w14:paraId="353C4458" w14:textId="77777777" w:rsidR="00B80899" w:rsidRDefault="00B80899" w:rsidP="00B80899">
      <w:pPr>
        <w:pStyle w:val="ConsPlusNormal"/>
        <w:ind w:firstLine="540"/>
        <w:jc w:val="both"/>
      </w:pPr>
      <w:r>
        <w:t xml:space="preserve">Правительство Российской Федерации определяет федеральный </w:t>
      </w:r>
      <w:hyperlink r:id="rId45" w:history="1">
        <w:r>
          <w:rPr>
            <w:color w:val="0000FF"/>
          </w:rPr>
          <w:t>орган</w:t>
        </w:r>
      </w:hyperlink>
      <w:r>
        <w:t xml:space="preserve">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14:paraId="6416AD8C" w14:textId="77777777" w:rsidR="00B80899" w:rsidRDefault="00B80899" w:rsidP="00B80899">
      <w:pPr>
        <w:pStyle w:val="ConsPlusNormal"/>
        <w:jc w:val="both"/>
      </w:pPr>
      <w:r>
        <w:t xml:space="preserve">(часть первая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30.11.2005 N 146-ФЗ)</w:t>
      </w:r>
    </w:p>
    <w:p w14:paraId="550CBBE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Консультативный совет по делам национально-культурных автономий:</w:t>
      </w:r>
    </w:p>
    <w:p w14:paraId="6492A520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68D5ACA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14:paraId="684CFE9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14:paraId="6CD0FAF1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2837DFF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14:paraId="02970C14" w14:textId="77777777" w:rsidR="00B80899" w:rsidRDefault="00B80899" w:rsidP="00B80899">
      <w:pPr>
        <w:pStyle w:val="ConsPlusNormal"/>
        <w:jc w:val="both"/>
      </w:pPr>
      <w:r>
        <w:t xml:space="preserve">(в ред. Федеральных законов от 10.11.2003 </w:t>
      </w:r>
      <w:hyperlink r:id="rId49" w:history="1">
        <w:r>
          <w:rPr>
            <w:color w:val="0000FF"/>
          </w:rPr>
          <w:t>N 136-ФЗ,</w:t>
        </w:r>
      </w:hyperlink>
      <w:r>
        <w:t xml:space="preserve"> от 22.08.2004 </w:t>
      </w:r>
      <w:hyperlink r:id="rId50" w:history="1">
        <w:r>
          <w:rPr>
            <w:color w:val="0000FF"/>
          </w:rPr>
          <w:t>N 122-ФЗ)</w:t>
        </w:r>
      </w:hyperlink>
    </w:p>
    <w:p w14:paraId="77B7017A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14:paraId="42C09797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7184466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14:paraId="7A8DF9B7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33B1DE16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Часть четвертая утратила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14:paraId="49A1CE87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14:paraId="5F7CF765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14:paraId="582BBC2D" w14:textId="77777777" w:rsidR="00B80899" w:rsidRDefault="00B80899" w:rsidP="00B80899">
      <w:pPr>
        <w:pStyle w:val="ConsPlusNormal"/>
      </w:pPr>
    </w:p>
    <w:p w14:paraId="20DEE610" w14:textId="77777777" w:rsidR="00B80899" w:rsidRDefault="00B80899" w:rsidP="00B80899">
      <w:pPr>
        <w:pStyle w:val="ConsPlusTitle"/>
        <w:jc w:val="center"/>
        <w:outlineLvl w:val="0"/>
      </w:pPr>
      <w:r>
        <w:t>Глава III. ОБЕСПЕЧЕНИЕ ПРАВА НА СОХРАНЕНИЕ, РАЗВИТИЕ</w:t>
      </w:r>
    </w:p>
    <w:p w14:paraId="222CB3E1" w14:textId="77777777" w:rsidR="00B80899" w:rsidRDefault="00B80899" w:rsidP="00B80899">
      <w:pPr>
        <w:pStyle w:val="ConsPlusTitle"/>
        <w:jc w:val="center"/>
      </w:pPr>
      <w:r>
        <w:lastRenderedPageBreak/>
        <w:t>И ИСПОЛЬЗОВАНИЕ НАЦИОНАЛЬНОГО (РОДНОГО) ЯЗЫКА</w:t>
      </w:r>
    </w:p>
    <w:p w14:paraId="27FD7DD4" w14:textId="77777777" w:rsidR="00B80899" w:rsidRDefault="00B80899" w:rsidP="00B80899">
      <w:pPr>
        <w:pStyle w:val="ConsPlusNormal"/>
      </w:pPr>
    </w:p>
    <w:p w14:paraId="42D1059B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8. Государственная защита национальных (родных) языков</w:t>
      </w:r>
    </w:p>
    <w:p w14:paraId="67D0F21C" w14:textId="77777777" w:rsidR="00B80899" w:rsidRDefault="00B80899" w:rsidP="00B80899">
      <w:pPr>
        <w:pStyle w:val="ConsPlusNormal"/>
      </w:pPr>
    </w:p>
    <w:p w14:paraId="55E4FE1A" w14:textId="77777777" w:rsidR="00B80899" w:rsidRDefault="00B80899" w:rsidP="00B80899">
      <w:pPr>
        <w:pStyle w:val="ConsPlusNormal"/>
        <w:ind w:firstLine="540"/>
        <w:jc w:val="both"/>
      </w:pPr>
      <w: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14:paraId="4CF514C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14:paraId="712B986B" w14:textId="77777777" w:rsidR="00B80899" w:rsidRDefault="00B80899" w:rsidP="00B80899">
      <w:pPr>
        <w:pStyle w:val="ConsPlusNormal"/>
      </w:pPr>
    </w:p>
    <w:p w14:paraId="3083378F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9. Обеспечение права на сохранение и развитие национального (родного) языка</w:t>
      </w:r>
    </w:p>
    <w:p w14:paraId="34F73800" w14:textId="77777777" w:rsidR="00B80899" w:rsidRDefault="00B80899" w:rsidP="00B80899">
      <w:pPr>
        <w:pStyle w:val="ConsPlusNormal"/>
      </w:pPr>
    </w:p>
    <w:p w14:paraId="0B2C23AE" w14:textId="77777777" w:rsidR="00B80899" w:rsidRDefault="00B80899" w:rsidP="00B80899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Федерации:</w:t>
      </w:r>
    </w:p>
    <w:p w14:paraId="37618F39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обеспечивают проведение государственной политики, направленной на сохранение и развитие национальных (родных) языков;</w:t>
      </w:r>
    </w:p>
    <w:p w14:paraId="34C03C59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14:paraId="4DD7F67A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1177F7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в:</w:t>
      </w:r>
    </w:p>
    <w:p w14:paraId="2D8297BB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603B92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издании книг, выпуске периодической печати, организации телерадиовещания, создании средств массовой информации как на русском, так и на национальных (родных) языках;</w:t>
      </w:r>
    </w:p>
    <w:p w14:paraId="57E1D27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обмене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14:paraId="0D5346BE" w14:textId="77777777" w:rsidR="00B80899" w:rsidRDefault="00B80899" w:rsidP="00B80899">
      <w:pPr>
        <w:pStyle w:val="ConsPlusNormal"/>
      </w:pPr>
    </w:p>
    <w:p w14:paraId="4ECDAD02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14:paraId="4372F23A" w14:textId="77777777" w:rsidR="00B80899" w:rsidRDefault="00B80899" w:rsidP="00B80899">
      <w:pPr>
        <w:pStyle w:val="ConsPlusNormal"/>
      </w:pPr>
    </w:p>
    <w:p w14:paraId="2BC3865F" w14:textId="77777777" w:rsidR="00B80899" w:rsidRDefault="00B80899" w:rsidP="00B80899">
      <w:pPr>
        <w:pStyle w:val="ConsPlusNormal"/>
        <w:ind w:firstLine="540"/>
        <w:jc w:val="both"/>
      </w:pPr>
      <w: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14:paraId="0706A230" w14:textId="77777777" w:rsidR="00B80899" w:rsidRDefault="00B80899" w:rsidP="00B80899">
      <w:pPr>
        <w:pStyle w:val="ConsPlusNormal"/>
      </w:pPr>
    </w:p>
    <w:p w14:paraId="2488BD57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 xml:space="preserve">Статья 11. Обеспечение национально-культурными автономиями права на выбор языка воспитания и обучения и на получение основного общего образования </w:t>
      </w:r>
      <w:r>
        <w:lastRenderedPageBreak/>
        <w:t>на национальном (родном) языке</w:t>
      </w:r>
    </w:p>
    <w:p w14:paraId="2CD48B66" w14:textId="77777777" w:rsidR="00B80899" w:rsidRDefault="00B80899" w:rsidP="00B80899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70F484E5" w14:textId="77777777" w:rsidR="00B80899" w:rsidRDefault="00B80899" w:rsidP="00B80899">
      <w:pPr>
        <w:pStyle w:val="ConsPlusNormal"/>
        <w:ind w:firstLine="540"/>
        <w:jc w:val="both"/>
      </w:pPr>
    </w:p>
    <w:p w14:paraId="6F9B31E9" w14:textId="77777777" w:rsidR="00B80899" w:rsidRDefault="00B80899" w:rsidP="00B80899">
      <w:pPr>
        <w:pStyle w:val="ConsPlusNormal"/>
        <w:ind w:firstLine="540"/>
        <w:jc w:val="both"/>
      </w:pPr>
      <w: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14:paraId="2FD6A71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14:paraId="58D3EE8C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14:paraId="5573539D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учреждать иные частные образовательные организации, обучение в которых осуществляется на национальном (родном) языке;</w:t>
      </w:r>
    </w:p>
    <w:p w14:paraId="445B974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14:paraId="08C89369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муниципальных округов,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 языке Российской Федерации и углубленное изучение национального (родного) языка, национальной истории и культуры;</w:t>
      </w:r>
    </w:p>
    <w:p w14:paraId="11CBD13B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14:paraId="53266CB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14:paraId="0426AA97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14:paraId="5A6B161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14:paraId="593BECF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</w:t>
      </w:r>
      <w:r>
        <w:lastRenderedPageBreak/>
        <w:t>выбор языка воспитания и обучения и на обучение на национальном (родном) языке.</w:t>
      </w:r>
    </w:p>
    <w:p w14:paraId="6AFD98F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федеральными государственными образовательными </w:t>
      </w:r>
      <w:hyperlink r:id="rId60" w:history="1">
        <w:r>
          <w:rPr>
            <w:color w:val="0000FF"/>
          </w:rPr>
          <w:t>стандартами</w:t>
        </w:r>
      </w:hyperlink>
      <w: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14:paraId="1DE122A8" w14:textId="77777777" w:rsidR="00B80899" w:rsidRDefault="00B80899" w:rsidP="00B80899">
      <w:pPr>
        <w:pStyle w:val="ConsPlusNormal"/>
      </w:pPr>
    </w:p>
    <w:p w14:paraId="60FB370F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14:paraId="207C24DA" w14:textId="77777777" w:rsidR="00B80899" w:rsidRDefault="00B80899" w:rsidP="00B80899">
      <w:pPr>
        <w:pStyle w:val="ConsPlusNormal"/>
      </w:pPr>
    </w:p>
    <w:p w14:paraId="559E6FF9" w14:textId="77777777" w:rsidR="00B80899" w:rsidRDefault="00B80899" w:rsidP="00B80899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языках народов Российской Федерации, об образовании и настоящим Федеральным законом:</w:t>
      </w:r>
    </w:p>
    <w:p w14:paraId="3A3A86D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14:paraId="7252ADDB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8E491A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</w:t>
      </w:r>
      <w:hyperlink r:id="rId62" w:history="1">
        <w:r>
          <w:rPr>
            <w:color w:val="0000FF"/>
          </w:rPr>
          <w:t>дополнительного образования</w:t>
        </w:r>
      </w:hyperlink>
      <w:r>
        <w:t xml:space="preserve">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</w:p>
    <w:p w14:paraId="23B4D7D7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BC9059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14:paraId="19E8F57C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14:paraId="191E585C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осуществляют финансирование мероприятий, направленных на обеспечение права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14:paraId="3C3091BF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E541B70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14:paraId="6BAD635D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75C9D22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lastRenderedPageBreak/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14:paraId="5A902D9C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83294DC" w14:textId="77777777" w:rsidR="00B80899" w:rsidRDefault="00B80899" w:rsidP="00B80899">
      <w:pPr>
        <w:pStyle w:val="ConsPlusNormal"/>
      </w:pPr>
    </w:p>
    <w:p w14:paraId="778597EE" w14:textId="77777777" w:rsidR="00B80899" w:rsidRDefault="00B80899" w:rsidP="00B80899">
      <w:pPr>
        <w:pStyle w:val="ConsPlusTitle"/>
        <w:jc w:val="center"/>
        <w:outlineLvl w:val="0"/>
      </w:pPr>
      <w:r>
        <w:t>Глава IV. ОБЕСПЕЧЕНИЕ ПРАВА НА СОХРАНЕНИЕ И РАЗВИТИЕ</w:t>
      </w:r>
    </w:p>
    <w:p w14:paraId="5B2287C3" w14:textId="77777777" w:rsidR="00B80899" w:rsidRDefault="00B80899" w:rsidP="00B80899">
      <w:pPr>
        <w:pStyle w:val="ConsPlusTitle"/>
        <w:jc w:val="center"/>
      </w:pPr>
      <w:r>
        <w:t>НАЦИОНАЛЬНОЙ КУЛЬТУРЫ</w:t>
      </w:r>
    </w:p>
    <w:p w14:paraId="56BF18E2" w14:textId="77777777" w:rsidR="00B80899" w:rsidRDefault="00B80899" w:rsidP="00B80899">
      <w:pPr>
        <w:pStyle w:val="ConsPlusNormal"/>
      </w:pPr>
    </w:p>
    <w:p w14:paraId="7C2A7628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13. Обеспечение национально-культурными автономиями права на сохранение и развитие национальной культуры</w:t>
      </w:r>
    </w:p>
    <w:p w14:paraId="0403D77E" w14:textId="77777777" w:rsidR="00B80899" w:rsidRDefault="00B80899" w:rsidP="00B80899">
      <w:pPr>
        <w:pStyle w:val="ConsPlusNormal"/>
      </w:pPr>
    </w:p>
    <w:p w14:paraId="226EB319" w14:textId="77777777" w:rsidR="00B80899" w:rsidRDefault="00B80899" w:rsidP="00B80899">
      <w:pPr>
        <w:pStyle w:val="ConsPlusNormal"/>
        <w:ind w:firstLine="540"/>
        <w:jc w:val="both"/>
      </w:pPr>
      <w: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14:paraId="0BD99403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</w:p>
    <w:p w14:paraId="350FE6F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14:paraId="3E1C948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14:paraId="697BEAF8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14:paraId="51F20EB3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учреждать организации, занимающиеся художественными народными промыслами и ремеслами;</w:t>
      </w:r>
    </w:p>
    <w:p w14:paraId="4E2AC45D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14:paraId="59BC0DBC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создавать частные образовательные организации по подготовке работников в области национальной культуры;</w:t>
      </w:r>
    </w:p>
    <w:p w14:paraId="1E67B8FF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C30BDFF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14:paraId="44F58B5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14:paraId="1AEE9EA9" w14:textId="77777777" w:rsidR="00B80899" w:rsidRDefault="00B80899" w:rsidP="00B80899">
      <w:pPr>
        <w:pStyle w:val="ConsPlusNormal"/>
      </w:pPr>
    </w:p>
    <w:p w14:paraId="4F497304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 xml:space="preserve">Статья 14. Обеспечение федеральными органами исполнительной власти, органами исполнительной власти субъектов Российской Федерации права на </w:t>
      </w:r>
      <w:r>
        <w:lastRenderedPageBreak/>
        <w:t>сохранение и развитие национальной культуры</w:t>
      </w:r>
    </w:p>
    <w:p w14:paraId="4FCE2E14" w14:textId="77777777" w:rsidR="00B80899" w:rsidRDefault="00B80899" w:rsidP="00B80899">
      <w:pPr>
        <w:pStyle w:val="ConsPlusNormal"/>
      </w:pPr>
    </w:p>
    <w:p w14:paraId="33CA9600" w14:textId="77777777" w:rsidR="00B80899" w:rsidRDefault="00B80899" w:rsidP="00B80899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14:paraId="7DE9449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14:paraId="78F8E603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F9CF1DA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14:paraId="42F746A2" w14:textId="77777777" w:rsidR="00B80899" w:rsidRDefault="00B80899" w:rsidP="00B80899">
      <w:pPr>
        <w:pStyle w:val="ConsPlusNormal"/>
        <w:jc w:val="both"/>
      </w:pPr>
      <w:r>
        <w:t xml:space="preserve">(в ред. Федеральных законов от 01.12.2007 </w:t>
      </w:r>
      <w:hyperlink r:id="rId70" w:history="1">
        <w:r>
          <w:rPr>
            <w:color w:val="0000FF"/>
          </w:rPr>
          <w:t>N 309-ФЗ</w:t>
        </w:r>
      </w:hyperlink>
      <w:r>
        <w:t xml:space="preserve">, от 02.07.2013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14:paraId="235D9A3B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14:paraId="58F29A0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14:paraId="6E0CF602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14:paraId="02468C4A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780932D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14:paraId="4A9B0A34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14:paraId="38E34A1A" w14:textId="77777777" w:rsidR="00B80899" w:rsidRDefault="00B80899" w:rsidP="00B80899">
      <w:pPr>
        <w:pStyle w:val="ConsPlusNormal"/>
      </w:pPr>
    </w:p>
    <w:p w14:paraId="029E9FCA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14:paraId="1A64C1C8" w14:textId="77777777" w:rsidR="00B80899" w:rsidRDefault="00B80899" w:rsidP="00B80899">
      <w:pPr>
        <w:pStyle w:val="ConsPlusNormal"/>
      </w:pPr>
    </w:p>
    <w:p w14:paraId="266ACE62" w14:textId="77777777" w:rsidR="00B80899" w:rsidRDefault="00B80899" w:rsidP="00B80899">
      <w:pPr>
        <w:pStyle w:val="ConsPlusNormal"/>
        <w:ind w:firstLine="540"/>
        <w:jc w:val="both"/>
      </w:pPr>
      <w: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14:paraId="6A7C3CF9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14:paraId="3B3BFF37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Часть третья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7BAA3E5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14:paraId="1E2E4389" w14:textId="77777777" w:rsidR="00B80899" w:rsidRDefault="00B80899" w:rsidP="00B80899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FE1B336" w14:textId="77777777" w:rsidR="00B80899" w:rsidRDefault="00B80899" w:rsidP="00B80899">
      <w:pPr>
        <w:pStyle w:val="ConsPlusNormal"/>
      </w:pPr>
    </w:p>
    <w:p w14:paraId="40A513A8" w14:textId="77777777" w:rsidR="00B80899" w:rsidRDefault="00B80899" w:rsidP="00B80899">
      <w:pPr>
        <w:pStyle w:val="ConsPlusTitle"/>
        <w:jc w:val="center"/>
        <w:outlineLvl w:val="0"/>
      </w:pPr>
      <w:r>
        <w:t>Глава V. ФИНАНСОВО-ЭКОНОМИЧЕСКАЯ ОСНОВА</w:t>
      </w:r>
    </w:p>
    <w:p w14:paraId="17EFE362" w14:textId="77777777" w:rsidR="00B80899" w:rsidRDefault="00B80899" w:rsidP="00B80899">
      <w:pPr>
        <w:pStyle w:val="ConsPlusTitle"/>
        <w:jc w:val="center"/>
      </w:pPr>
      <w:r>
        <w:t>НАЦИОНАЛЬНО-КУЛЬТУРНОЙ АВТОНОМИИ</w:t>
      </w:r>
    </w:p>
    <w:p w14:paraId="68F2E7C9" w14:textId="77777777" w:rsidR="00B80899" w:rsidRDefault="00B80899" w:rsidP="00B80899">
      <w:pPr>
        <w:pStyle w:val="ConsPlusNormal"/>
      </w:pPr>
    </w:p>
    <w:p w14:paraId="49B30B45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16. Финансирование и поддержка деятельности, связанной с реализацией прав национально-культурных автономий</w:t>
      </w:r>
    </w:p>
    <w:p w14:paraId="74C43C91" w14:textId="77777777" w:rsidR="00B80899" w:rsidRDefault="00B80899" w:rsidP="00B80899">
      <w:pPr>
        <w:pStyle w:val="ConsPlusNormal"/>
        <w:ind w:firstLine="540"/>
        <w:jc w:val="both"/>
      </w:pPr>
    </w:p>
    <w:p w14:paraId="27547319" w14:textId="77777777" w:rsidR="00B80899" w:rsidRDefault="00B80899" w:rsidP="00B80899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09.02.2009 N 11-ФЗ)</w:t>
      </w:r>
    </w:p>
    <w:p w14:paraId="6DD059A0" w14:textId="77777777" w:rsidR="00B80899" w:rsidRDefault="00B80899" w:rsidP="00B80899">
      <w:pPr>
        <w:pStyle w:val="ConsPlusNormal"/>
        <w:ind w:firstLine="540"/>
        <w:jc w:val="both"/>
      </w:pPr>
    </w:p>
    <w:p w14:paraId="6D0B3D44" w14:textId="77777777" w:rsidR="00B80899" w:rsidRDefault="00B80899" w:rsidP="00B80899">
      <w:pPr>
        <w:pStyle w:val="ConsPlusNormal"/>
        <w:ind w:firstLine="540"/>
        <w:jc w:val="both"/>
      </w:pPr>
      <w: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14:paraId="633A5A81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0AEE9F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14:paraId="61539B06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14:paraId="5F6F28A5" w14:textId="77777777" w:rsidR="00B80899" w:rsidRDefault="00B80899" w:rsidP="00B80899">
      <w:pPr>
        <w:pStyle w:val="ConsPlusNormal"/>
      </w:pPr>
    </w:p>
    <w:p w14:paraId="46771842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17. Собственность национально-культурных автономий</w:t>
      </w:r>
    </w:p>
    <w:p w14:paraId="61EA7F68" w14:textId="77777777" w:rsidR="00B80899" w:rsidRDefault="00B80899" w:rsidP="00B80899">
      <w:pPr>
        <w:pStyle w:val="ConsPlusNormal"/>
      </w:pPr>
    </w:p>
    <w:p w14:paraId="7C26940A" w14:textId="77777777" w:rsidR="00B80899" w:rsidRDefault="00B80899" w:rsidP="00B80899">
      <w:pPr>
        <w:pStyle w:val="ConsPlusNormal"/>
        <w:ind w:firstLine="540"/>
        <w:jc w:val="both"/>
      </w:pPr>
      <w: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14:paraId="6F0A4CF9" w14:textId="77777777" w:rsidR="00B80899" w:rsidRDefault="00B80899" w:rsidP="00B80899">
      <w:pPr>
        <w:pStyle w:val="ConsPlusNormal"/>
      </w:pPr>
    </w:p>
    <w:p w14:paraId="7937EAB5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18. Имущество национально-культурных автономий</w:t>
      </w:r>
    </w:p>
    <w:p w14:paraId="71342480" w14:textId="77777777" w:rsidR="00B80899" w:rsidRDefault="00B80899" w:rsidP="00B80899">
      <w:pPr>
        <w:pStyle w:val="ConsPlusNormal"/>
      </w:pPr>
    </w:p>
    <w:p w14:paraId="7869415A" w14:textId="77777777" w:rsidR="00B80899" w:rsidRDefault="00B80899" w:rsidP="00B80899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</w:t>
      </w:r>
      <w:r>
        <w:lastRenderedPageBreak/>
        <w:t>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14:paraId="78FD0776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14:paraId="1E143E1E" w14:textId="77777777" w:rsidR="00B80899" w:rsidRDefault="00B80899" w:rsidP="00B80899">
      <w:pPr>
        <w:pStyle w:val="ConsPlusNormal"/>
        <w:spacing w:before="240"/>
        <w:ind w:firstLine="540"/>
        <w:jc w:val="both"/>
      </w:pPr>
      <w: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14:paraId="099FCF4E" w14:textId="77777777" w:rsidR="00B80899" w:rsidRDefault="00B80899" w:rsidP="00B80899">
      <w:pPr>
        <w:pStyle w:val="ConsPlusNormal"/>
      </w:pPr>
    </w:p>
    <w:p w14:paraId="52E0A4F9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09.02.2009 N 14-ФЗ.</w:t>
      </w:r>
    </w:p>
    <w:p w14:paraId="0F25C2CC" w14:textId="77777777" w:rsidR="00B80899" w:rsidRDefault="00B80899" w:rsidP="00B80899">
      <w:pPr>
        <w:pStyle w:val="ConsPlusNormal"/>
      </w:pPr>
    </w:p>
    <w:p w14:paraId="36AEB386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 xml:space="preserve">Статья 20. Утратила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6729E3FC" w14:textId="77777777" w:rsidR="00B80899" w:rsidRDefault="00B80899" w:rsidP="00B80899">
      <w:pPr>
        <w:pStyle w:val="ConsPlusNormal"/>
      </w:pPr>
    </w:p>
    <w:p w14:paraId="4D1C1F40" w14:textId="77777777" w:rsidR="00B80899" w:rsidRDefault="00B80899" w:rsidP="00B80899">
      <w:pPr>
        <w:pStyle w:val="ConsPlusTitle"/>
        <w:jc w:val="center"/>
        <w:outlineLvl w:val="0"/>
      </w:pPr>
      <w:r>
        <w:t>Глава VI. ЗАКЛЮЧИТЕЛЬНЫЕ ПОЛОЖЕНИЯ</w:t>
      </w:r>
    </w:p>
    <w:p w14:paraId="4AE7B8E2" w14:textId="77777777" w:rsidR="00B80899" w:rsidRDefault="00B80899" w:rsidP="00B80899">
      <w:pPr>
        <w:pStyle w:val="ConsPlusNormal"/>
      </w:pPr>
    </w:p>
    <w:p w14:paraId="36AC9FC0" w14:textId="77777777" w:rsidR="00B80899" w:rsidRDefault="00B80899" w:rsidP="00B80899">
      <w:pPr>
        <w:pStyle w:val="ConsPlusTitle"/>
        <w:ind w:firstLine="540"/>
        <w:jc w:val="both"/>
        <w:outlineLvl w:val="1"/>
      </w:pPr>
      <w:r>
        <w:t>Статья 21. О вступлении в силу настоящего Федерального закона</w:t>
      </w:r>
    </w:p>
    <w:p w14:paraId="177966F0" w14:textId="77777777" w:rsidR="00B80899" w:rsidRDefault="00B80899" w:rsidP="00B80899">
      <w:pPr>
        <w:pStyle w:val="ConsPlusNormal"/>
      </w:pPr>
    </w:p>
    <w:p w14:paraId="276EC507" w14:textId="77777777" w:rsidR="00B80899" w:rsidRDefault="00B80899" w:rsidP="00B8089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5F896E17" w14:textId="77777777" w:rsidR="00B80899" w:rsidRDefault="00B80899" w:rsidP="00B80899">
      <w:pPr>
        <w:pStyle w:val="ConsPlusNormal"/>
      </w:pPr>
    </w:p>
    <w:p w14:paraId="36514C50" w14:textId="77777777" w:rsidR="00B80899" w:rsidRDefault="00B80899" w:rsidP="00B80899">
      <w:pPr>
        <w:pStyle w:val="ConsPlusNormal"/>
        <w:jc w:val="right"/>
      </w:pPr>
      <w:r>
        <w:t>Президент</w:t>
      </w:r>
    </w:p>
    <w:p w14:paraId="67E95860" w14:textId="77777777" w:rsidR="00B80899" w:rsidRDefault="00B80899" w:rsidP="00B80899">
      <w:pPr>
        <w:pStyle w:val="ConsPlusNormal"/>
        <w:jc w:val="right"/>
      </w:pPr>
      <w:r>
        <w:t>Российской Федерации</w:t>
      </w:r>
    </w:p>
    <w:p w14:paraId="7DF0475E" w14:textId="77777777" w:rsidR="00B80899" w:rsidRDefault="00B80899" w:rsidP="00B80899">
      <w:pPr>
        <w:pStyle w:val="ConsPlusNormal"/>
        <w:jc w:val="right"/>
      </w:pPr>
      <w:r>
        <w:t>Б.ЕЛЬЦИН</w:t>
      </w:r>
    </w:p>
    <w:p w14:paraId="05EEE1F4" w14:textId="77777777" w:rsidR="00B80899" w:rsidRDefault="00B80899" w:rsidP="00B80899">
      <w:pPr>
        <w:pStyle w:val="ConsPlusNormal"/>
      </w:pPr>
      <w:r>
        <w:t>Москва, Кремль</w:t>
      </w:r>
    </w:p>
    <w:p w14:paraId="385F0A69" w14:textId="77777777" w:rsidR="00B80899" w:rsidRDefault="00B80899" w:rsidP="00B80899">
      <w:pPr>
        <w:pStyle w:val="ConsPlusNormal"/>
        <w:spacing w:before="240"/>
      </w:pPr>
      <w:r>
        <w:t>17 июня 1996 года</w:t>
      </w:r>
    </w:p>
    <w:p w14:paraId="311F1D89" w14:textId="77777777" w:rsidR="00B80899" w:rsidRDefault="00B80899" w:rsidP="00B80899">
      <w:pPr>
        <w:pStyle w:val="ConsPlusNormal"/>
        <w:spacing w:before="240"/>
      </w:pPr>
      <w:r>
        <w:t>N 74-ФЗ</w:t>
      </w:r>
    </w:p>
    <w:p w14:paraId="11BCDDE0" w14:textId="77777777" w:rsidR="00B80899" w:rsidRDefault="00B80899" w:rsidP="00B80899">
      <w:pPr>
        <w:pStyle w:val="ConsPlusNormal"/>
      </w:pPr>
    </w:p>
    <w:p w14:paraId="15988A55" w14:textId="77777777" w:rsidR="00B80899" w:rsidRDefault="00B80899" w:rsidP="00B80899">
      <w:pPr>
        <w:pStyle w:val="ConsPlusNormal"/>
      </w:pPr>
    </w:p>
    <w:p w14:paraId="17FF9BF3" w14:textId="77777777" w:rsidR="00B80899" w:rsidRDefault="00B80899" w:rsidP="00B80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55B309" w14:textId="77777777" w:rsidR="001B74F2" w:rsidRDefault="001B74F2"/>
    <w:sectPr w:rsidR="001B74F2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BA06" w14:textId="77777777" w:rsidR="00000000" w:rsidRDefault="00B80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8771E0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587DC7" w14:textId="77777777" w:rsidR="00000000" w:rsidRDefault="00B808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DE1009" w14:textId="77777777" w:rsidR="00000000" w:rsidRDefault="00B8089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1A13D1" w14:textId="77777777" w:rsidR="00000000" w:rsidRDefault="00B8089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CC6E779" w14:textId="77777777" w:rsidR="00000000" w:rsidRDefault="00B8089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3AB495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0E6E2D" w14:textId="77777777" w:rsidR="00000000" w:rsidRDefault="00B808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17.06</w:t>
          </w:r>
          <w:r>
            <w:rPr>
              <w:rFonts w:ascii="Tahoma" w:hAnsi="Tahoma" w:cs="Tahoma"/>
              <w:sz w:val="16"/>
              <w:szCs w:val="16"/>
            </w:rPr>
            <w:t>.1996 N 74-ФЗ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национально-культурной автономии"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A59753" w14:textId="77777777" w:rsidR="00000000" w:rsidRDefault="00B808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5D291739" w14:textId="77777777" w:rsidR="00000000" w:rsidRDefault="00B808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6CBB47" w14:textId="77777777" w:rsidR="00000000" w:rsidRDefault="00B808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0"/>
    <w:rsid w:val="001B74F2"/>
    <w:rsid w:val="00B80899"/>
    <w:rsid w:val="00C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2461-2D7C-406C-8061-43F934F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80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875&amp;date=25.02.2022" TargetMode="External"/><Relationship Id="rId21" Type="http://schemas.openxmlformats.org/officeDocument/2006/relationships/hyperlink" Target="https://login.consultant.ru/link/?req=doc&amp;base=LAW&amp;n=49195&amp;date=25.02.2022&amp;dst=100011&amp;field=134" TargetMode="External"/><Relationship Id="rId42" Type="http://schemas.openxmlformats.org/officeDocument/2006/relationships/hyperlink" Target="https://login.consultant.ru/link/?req=doc&amp;base=LAW&amp;n=407678&amp;date=25.02.2022&amp;dst=100228&amp;field=134" TargetMode="External"/><Relationship Id="rId47" Type="http://schemas.openxmlformats.org/officeDocument/2006/relationships/hyperlink" Target="https://login.consultant.ru/link/?req=doc&amp;base=LAW&amp;n=389301&amp;date=25.02.2022&amp;dst=100321&amp;field=134" TargetMode="External"/><Relationship Id="rId63" Type="http://schemas.openxmlformats.org/officeDocument/2006/relationships/hyperlink" Target="https://login.consultant.ru/link/?req=doc&amp;base=LAW&amp;n=388555&amp;date=25.02.2022&amp;dst=100515&amp;field=134" TargetMode="External"/><Relationship Id="rId68" Type="http://schemas.openxmlformats.org/officeDocument/2006/relationships/hyperlink" Target="https://login.consultant.ru/link/?req=doc&amp;base=LAW&amp;n=388555&amp;date=25.02.2022&amp;dst=100519&amp;field=134" TargetMode="External"/><Relationship Id="rId16" Type="http://schemas.openxmlformats.org/officeDocument/2006/relationships/hyperlink" Target="https://login.consultant.ru/link/?req=doc&amp;base=LAW&amp;n=170489&amp;date=25.02.2022&amp;dst=100008&amp;field=134" TargetMode="External"/><Relationship Id="rId11" Type="http://schemas.openxmlformats.org/officeDocument/2006/relationships/hyperlink" Target="https://login.consultant.ru/link/?req=doc&amp;base=LAW&amp;n=56791&amp;date=25.02.2022&amp;dst=100008&amp;field=134" TargetMode="External"/><Relationship Id="rId32" Type="http://schemas.openxmlformats.org/officeDocument/2006/relationships/hyperlink" Target="https://login.consultant.ru/link/?req=doc&amp;base=LAW&amp;n=49195&amp;date=25.02.2022&amp;dst=100018&amp;field=134" TargetMode="External"/><Relationship Id="rId37" Type="http://schemas.openxmlformats.org/officeDocument/2006/relationships/hyperlink" Target="https://login.consultant.ru/link/?req=doc&amp;base=LAW&amp;n=49195&amp;date=25.02.2022&amp;dst=100022&amp;field=134" TargetMode="External"/><Relationship Id="rId53" Type="http://schemas.openxmlformats.org/officeDocument/2006/relationships/hyperlink" Target="https://login.consultant.ru/link/?req=doc&amp;base=LAW&amp;n=389301&amp;date=25.02.2022&amp;dst=100323&amp;field=134" TargetMode="External"/><Relationship Id="rId58" Type="http://schemas.openxmlformats.org/officeDocument/2006/relationships/hyperlink" Target="https://login.consultant.ru/link/?req=doc&amp;base=LAW&amp;n=383353&amp;date=25.02.2022&amp;dst=100021&amp;field=134" TargetMode="External"/><Relationship Id="rId74" Type="http://schemas.openxmlformats.org/officeDocument/2006/relationships/hyperlink" Target="https://login.consultant.ru/link/?req=doc&amp;base=LAW&amp;n=388556&amp;date=25.02.2022&amp;dst=103424&amp;field=134" TargetMode="External"/><Relationship Id="rId79" Type="http://schemas.openxmlformats.org/officeDocument/2006/relationships/hyperlink" Target="https://login.consultant.ru/link/?req=doc&amp;base=LAW&amp;n=388556&amp;date=25.02.2022&amp;dst=103431&amp;field=134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388555&amp;date=25.02.2022&amp;dst=100513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9195&amp;date=25.02.2022&amp;dst=100010&amp;field=134" TargetMode="External"/><Relationship Id="rId14" Type="http://schemas.openxmlformats.org/officeDocument/2006/relationships/hyperlink" Target="https://login.consultant.ru/link/?req=doc&amp;base=LAW&amp;n=84592&amp;date=25.02.2022&amp;dst=100009&amp;field=134" TargetMode="External"/><Relationship Id="rId22" Type="http://schemas.openxmlformats.org/officeDocument/2006/relationships/hyperlink" Target="https://login.consultant.ru/link/?req=doc&amp;base=LAW&amp;n=49195&amp;date=25.02.2022&amp;dst=100013&amp;field=134" TargetMode="External"/><Relationship Id="rId27" Type="http://schemas.openxmlformats.org/officeDocument/2006/relationships/hyperlink" Target="https://login.consultant.ru/link/?req=doc&amp;base=LAW&amp;n=388928&amp;date=25.02.2022&amp;dst=100817&amp;field=134" TargetMode="External"/><Relationship Id="rId30" Type="http://schemas.openxmlformats.org/officeDocument/2006/relationships/hyperlink" Target="https://login.consultant.ru/link/?req=doc&amp;base=LAW&amp;n=389497&amp;date=25.02.2022&amp;dst=100040&amp;field=134" TargetMode="External"/><Relationship Id="rId35" Type="http://schemas.openxmlformats.org/officeDocument/2006/relationships/hyperlink" Target="https://login.consultant.ru/link/?req=doc&amp;base=LAW&amp;n=49195&amp;date=25.02.2022&amp;dst=100020&amp;field=134" TargetMode="External"/><Relationship Id="rId43" Type="http://schemas.openxmlformats.org/officeDocument/2006/relationships/hyperlink" Target="https://login.consultant.ru/link/?req=doc&amp;base=LAW&amp;n=389301&amp;date=25.02.2022&amp;dst=100316&amp;field=134" TargetMode="External"/><Relationship Id="rId48" Type="http://schemas.openxmlformats.org/officeDocument/2006/relationships/hyperlink" Target="https://login.consultant.ru/link/?req=doc&amp;base=LAW&amp;n=49195&amp;date=25.02.2022&amp;dst=100034&amp;field=134" TargetMode="External"/><Relationship Id="rId56" Type="http://schemas.openxmlformats.org/officeDocument/2006/relationships/hyperlink" Target="https://login.consultant.ru/link/?req=doc&amp;base=LAW&amp;n=388556&amp;date=25.02.2022&amp;dst=103419&amp;field=134" TargetMode="External"/><Relationship Id="rId64" Type="http://schemas.openxmlformats.org/officeDocument/2006/relationships/hyperlink" Target="https://login.consultant.ru/link/?req=doc&amp;base=LAW&amp;n=140580&amp;date=25.02.2022&amp;dst=100128&amp;field=134" TargetMode="External"/><Relationship Id="rId69" Type="http://schemas.openxmlformats.org/officeDocument/2006/relationships/hyperlink" Target="https://login.consultant.ru/link/?req=doc&amp;base=LAW&amp;n=388556&amp;date=25.02.2022&amp;dst=103421&amp;field=134" TargetMode="External"/><Relationship Id="rId77" Type="http://schemas.openxmlformats.org/officeDocument/2006/relationships/hyperlink" Target="https://login.consultant.ru/link/?req=doc&amp;base=LAW&amp;n=377025&amp;date=25.02.2022&amp;dst=100692&amp;field=134" TargetMode="External"/><Relationship Id="rId8" Type="http://schemas.openxmlformats.org/officeDocument/2006/relationships/hyperlink" Target="https://login.consultant.ru/link/?req=doc&amp;base=LAW&amp;n=49195&amp;date=25.02.2022&amp;dst=100008&amp;field=134" TargetMode="External"/><Relationship Id="rId51" Type="http://schemas.openxmlformats.org/officeDocument/2006/relationships/hyperlink" Target="https://login.consultant.ru/link/?req=doc&amp;base=LAW&amp;n=49195&amp;date=25.02.2022&amp;dst=100035&amp;field=134" TargetMode="External"/><Relationship Id="rId72" Type="http://schemas.openxmlformats.org/officeDocument/2006/relationships/hyperlink" Target="https://login.consultant.ru/link/?req=doc&amp;base=LAW&amp;n=388555&amp;date=25.02.2022&amp;dst=100523&amp;fie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0580&amp;date=25.02.2022&amp;dst=100122&amp;field=134" TargetMode="External"/><Relationship Id="rId17" Type="http://schemas.openxmlformats.org/officeDocument/2006/relationships/hyperlink" Target="https://login.consultant.ru/link/?req=doc&amp;base=LAW&amp;n=370097&amp;date=25.02.2022&amp;dst=100142&amp;field=134" TargetMode="External"/><Relationship Id="rId25" Type="http://schemas.openxmlformats.org/officeDocument/2006/relationships/hyperlink" Target="https://login.consultant.ru/link/?req=doc&amp;base=LAW&amp;n=383424&amp;date=25.02.2022&amp;dst=100086&amp;field=134" TargetMode="External"/><Relationship Id="rId33" Type="http://schemas.openxmlformats.org/officeDocument/2006/relationships/hyperlink" Target="https://login.consultant.ru/link/?req=doc&amp;base=LAW&amp;n=46889&amp;date=25.02.2022&amp;dst=100046&amp;field=134" TargetMode="External"/><Relationship Id="rId38" Type="http://schemas.openxmlformats.org/officeDocument/2006/relationships/hyperlink" Target="https://login.consultant.ru/link/?req=doc&amp;base=LAW&amp;n=372856&amp;date=25.02.2022&amp;dst=100088&amp;field=134" TargetMode="External"/><Relationship Id="rId46" Type="http://schemas.openxmlformats.org/officeDocument/2006/relationships/hyperlink" Target="https://login.consultant.ru/link/?req=doc&amp;base=LAW&amp;n=56791&amp;date=25.02.2022&amp;dst=100008&amp;field=134" TargetMode="External"/><Relationship Id="rId59" Type="http://schemas.openxmlformats.org/officeDocument/2006/relationships/hyperlink" Target="https://login.consultant.ru/link/?req=doc&amp;base=LAW&amp;n=388568&amp;date=25.02.2022&amp;dst=100251&amp;field=134" TargetMode="External"/><Relationship Id="rId67" Type="http://schemas.openxmlformats.org/officeDocument/2006/relationships/hyperlink" Target="https://login.consultant.ru/link/?req=doc&amp;base=LAW&amp;n=388555&amp;date=25.02.2022&amp;dst=100518&amp;field=134" TargetMode="External"/><Relationship Id="rId20" Type="http://schemas.openxmlformats.org/officeDocument/2006/relationships/hyperlink" Target="https://login.consultant.ru/link/?req=doc&amp;base=LAW&amp;n=170489&amp;date=25.02.2022&amp;dst=100009&amp;field=134" TargetMode="External"/><Relationship Id="rId41" Type="http://schemas.openxmlformats.org/officeDocument/2006/relationships/hyperlink" Target="https://login.consultant.ru/link/?req=doc&amp;base=LAW&amp;n=372856&amp;date=25.02.2022&amp;dst=20&amp;field=134" TargetMode="External"/><Relationship Id="rId54" Type="http://schemas.openxmlformats.org/officeDocument/2006/relationships/hyperlink" Target="https://login.consultant.ru/link/?req=doc&amp;base=LAW&amp;n=2875&amp;date=25.02.2022&amp;dst=100104&amp;field=134" TargetMode="External"/><Relationship Id="rId62" Type="http://schemas.openxmlformats.org/officeDocument/2006/relationships/hyperlink" Target="https://login.consultant.ru/link/?req=doc&amp;base=LAW&amp;n=388568&amp;date=25.02.2022&amp;dst=100995&amp;field=134" TargetMode="External"/><Relationship Id="rId70" Type="http://schemas.openxmlformats.org/officeDocument/2006/relationships/hyperlink" Target="https://login.consultant.ru/link/?req=doc&amp;base=LAW&amp;n=140580&amp;date=25.02.2022&amp;dst=100129&amp;field=134" TargetMode="External"/><Relationship Id="rId75" Type="http://schemas.openxmlformats.org/officeDocument/2006/relationships/hyperlink" Target="https://login.consultant.ru/link/?req=doc&amp;base=LAW&amp;n=84589&amp;date=25.02.2022&amp;dst=100008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8555&amp;date=25.02.2022&amp;dst=100497&amp;field=134" TargetMode="External"/><Relationship Id="rId23" Type="http://schemas.openxmlformats.org/officeDocument/2006/relationships/hyperlink" Target="https://login.consultant.ru/link/?req=doc&amp;base=LAW&amp;n=2875&amp;date=25.02.2022" TargetMode="External"/><Relationship Id="rId28" Type="http://schemas.openxmlformats.org/officeDocument/2006/relationships/hyperlink" Target="https://login.consultant.ru/link/?req=doc&amp;base=LAW&amp;n=370097&amp;date=25.02.2022&amp;dst=100142&amp;field=134" TargetMode="External"/><Relationship Id="rId36" Type="http://schemas.openxmlformats.org/officeDocument/2006/relationships/hyperlink" Target="https://login.consultant.ru/link/?req=doc&amp;base=LAW&amp;n=49195&amp;date=25.02.2022&amp;dst=100021&amp;field=134" TargetMode="External"/><Relationship Id="rId49" Type="http://schemas.openxmlformats.org/officeDocument/2006/relationships/hyperlink" Target="https://login.consultant.ru/link/?req=doc&amp;base=LAW&amp;n=49195&amp;date=25.02.2022&amp;dst=100035&amp;field=134" TargetMode="External"/><Relationship Id="rId57" Type="http://schemas.openxmlformats.org/officeDocument/2006/relationships/hyperlink" Target="https://login.consultant.ru/link/?req=doc&amp;base=LAW&amp;n=388555&amp;date=25.02.2022&amp;dst=100499&amp;field=134" TargetMode="External"/><Relationship Id="rId10" Type="http://schemas.openxmlformats.org/officeDocument/2006/relationships/hyperlink" Target="https://login.consultant.ru/link/?req=doc&amp;base=LAW&amp;n=388556&amp;date=25.02.2022&amp;dst=103415&amp;field=134" TargetMode="External"/><Relationship Id="rId31" Type="http://schemas.openxmlformats.org/officeDocument/2006/relationships/hyperlink" Target="https://login.consultant.ru/link/?req=doc&amp;base=LAW&amp;n=388555&amp;date=25.02.2022&amp;dst=100498&amp;field=134" TargetMode="External"/><Relationship Id="rId44" Type="http://schemas.openxmlformats.org/officeDocument/2006/relationships/hyperlink" Target="https://login.consultant.ru/link/?req=doc&amp;base=LAW&amp;n=389301&amp;date=25.02.2022&amp;dst=100318&amp;field=134" TargetMode="External"/><Relationship Id="rId52" Type="http://schemas.openxmlformats.org/officeDocument/2006/relationships/hyperlink" Target="https://login.consultant.ru/link/?req=doc&amp;base=LAW&amp;n=389301&amp;date=25.02.2022&amp;dst=100322&amp;field=134" TargetMode="External"/><Relationship Id="rId60" Type="http://schemas.openxmlformats.org/officeDocument/2006/relationships/hyperlink" Target="https://login.consultant.ru/link/?req=doc&amp;base=LAW&amp;n=142304&amp;date=25.02.2022" TargetMode="External"/><Relationship Id="rId65" Type="http://schemas.openxmlformats.org/officeDocument/2006/relationships/hyperlink" Target="https://login.consultant.ru/link/?req=doc&amp;base=LAW&amp;n=388555&amp;date=25.02.2022&amp;dst=100516&amp;field=134" TargetMode="External"/><Relationship Id="rId73" Type="http://schemas.openxmlformats.org/officeDocument/2006/relationships/hyperlink" Target="https://login.consultant.ru/link/?req=doc&amp;base=LAW&amp;n=388556&amp;date=25.02.2022&amp;dst=103423&amp;field=134" TargetMode="External"/><Relationship Id="rId78" Type="http://schemas.openxmlformats.org/officeDocument/2006/relationships/hyperlink" Target="https://login.consultant.ru/link/?req=doc&amp;base=LAW&amp;n=84592&amp;date=25.02.2022&amp;dst=100009&amp;field=134" TargetMode="External"/><Relationship Id="rId81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9301&amp;date=25.02.2022&amp;dst=100315&amp;field=134" TargetMode="External"/><Relationship Id="rId13" Type="http://schemas.openxmlformats.org/officeDocument/2006/relationships/hyperlink" Target="https://login.consultant.ru/link/?req=doc&amp;base=LAW&amp;n=84589&amp;date=25.02.2022&amp;dst=100008&amp;field=134" TargetMode="External"/><Relationship Id="rId18" Type="http://schemas.openxmlformats.org/officeDocument/2006/relationships/hyperlink" Target="https://login.consultant.ru/link/?req=doc&amp;base=LAW&amp;n=383353&amp;date=25.02.2022&amp;dst=100021&amp;field=134" TargetMode="External"/><Relationship Id="rId39" Type="http://schemas.openxmlformats.org/officeDocument/2006/relationships/hyperlink" Target="https://login.consultant.ru/link/?req=doc&amp;base=LAW&amp;n=54968&amp;date=25.02.2022" TargetMode="External"/><Relationship Id="rId34" Type="http://schemas.openxmlformats.org/officeDocument/2006/relationships/hyperlink" Target="https://login.consultant.ru/link/?req=doc&amp;base=LAW&amp;n=49195&amp;date=25.02.2022&amp;dst=100019&amp;field=134" TargetMode="External"/><Relationship Id="rId50" Type="http://schemas.openxmlformats.org/officeDocument/2006/relationships/hyperlink" Target="https://login.consultant.ru/link/?req=doc&amp;base=LAW&amp;n=388556&amp;date=25.02.2022&amp;dst=103416&amp;field=134" TargetMode="External"/><Relationship Id="rId55" Type="http://schemas.openxmlformats.org/officeDocument/2006/relationships/hyperlink" Target="https://login.consultant.ru/link/?req=doc&amp;base=LAW&amp;n=388556&amp;date=25.02.2022&amp;dst=103418&amp;field=134" TargetMode="External"/><Relationship Id="rId76" Type="http://schemas.openxmlformats.org/officeDocument/2006/relationships/hyperlink" Target="https://login.consultant.ru/link/?req=doc&amp;base=LAW&amp;n=377026&amp;date=25.02.2022" TargetMode="External"/><Relationship Id="rId7" Type="http://schemas.openxmlformats.org/officeDocument/2006/relationships/hyperlink" Target="https://login.consultant.ru/link/?req=doc&amp;base=LAW&amp;n=301505&amp;date=25.02.2022&amp;dst=100346&amp;field=134" TargetMode="External"/><Relationship Id="rId71" Type="http://schemas.openxmlformats.org/officeDocument/2006/relationships/hyperlink" Target="https://login.consultant.ru/link/?req=doc&amp;base=LAW&amp;n=388555&amp;date=25.02.2022&amp;dst=10052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0489&amp;date=25.02.2022&amp;dst=100010&amp;field=134" TargetMode="External"/><Relationship Id="rId24" Type="http://schemas.openxmlformats.org/officeDocument/2006/relationships/hyperlink" Target="https://login.consultant.ru/link/?req=doc&amp;base=LAW&amp;n=372856&amp;date=25.02.2022" TargetMode="External"/><Relationship Id="rId40" Type="http://schemas.openxmlformats.org/officeDocument/2006/relationships/hyperlink" Target="https://login.consultant.ru/link/?req=doc&amp;base=LAW&amp;n=372856&amp;date=25.02.2022&amp;dst=100042&amp;field=134" TargetMode="External"/><Relationship Id="rId45" Type="http://schemas.openxmlformats.org/officeDocument/2006/relationships/hyperlink" Target="https://login.consultant.ru/link/?req=doc&amp;base=EXP&amp;n=635902&amp;date=25.02.2022&amp;dst=100012&amp;field=134" TargetMode="External"/><Relationship Id="rId66" Type="http://schemas.openxmlformats.org/officeDocument/2006/relationships/hyperlink" Target="https://login.consultant.ru/link/?req=doc&amp;base=LAW&amp;n=388555&amp;date=25.02.2022&amp;dst=10051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5782</Words>
  <Characters>32960</Characters>
  <Application>Microsoft Office Word</Application>
  <DocSecurity>0</DocSecurity>
  <Lines>274</Lines>
  <Paragraphs>77</Paragraphs>
  <ScaleCrop>false</ScaleCrop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2022-02-25T04:33:00Z</dcterms:created>
  <dcterms:modified xsi:type="dcterms:W3CDTF">2022-02-25T04:37:00Z</dcterms:modified>
</cp:coreProperties>
</file>