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BB71B5" w14:paraId="4F51CA14" w14:textId="77777777" w:rsidTr="000A3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F620B21" w14:textId="1AA3BCA9" w:rsidR="00BB71B5" w:rsidRDefault="00BB71B5" w:rsidP="000A3F8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5A573A3D" wp14:editId="47015EEE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B5" w14:paraId="29372E6C" w14:textId="77777777" w:rsidTr="000A3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FC239FC" w14:textId="77777777" w:rsidR="00BB71B5" w:rsidRDefault="00BB71B5" w:rsidP="000A3F8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27.11.2002 N 156-ФЗ</w:t>
            </w:r>
            <w:r>
              <w:rPr>
                <w:sz w:val="48"/>
                <w:szCs w:val="48"/>
              </w:rPr>
              <w:br/>
              <w:t>(ред. от 28.11.2015)</w:t>
            </w:r>
            <w:r>
              <w:rPr>
                <w:sz w:val="48"/>
                <w:szCs w:val="48"/>
              </w:rPr>
              <w:br/>
              <w:t>"Об объединениях работодателей"</w:t>
            </w:r>
          </w:p>
        </w:tc>
      </w:tr>
      <w:tr w:rsidR="00BB71B5" w14:paraId="2CEDC816" w14:textId="77777777" w:rsidTr="000A3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4FCAFB7" w14:textId="77777777" w:rsidR="00BB71B5" w:rsidRDefault="00BB71B5" w:rsidP="000A3F8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921CE35" w14:textId="77777777" w:rsidR="00BB71B5" w:rsidRDefault="00BB71B5" w:rsidP="00BB71B5">
      <w:pPr>
        <w:pStyle w:val="ConsPlusNormal"/>
        <w:rPr>
          <w:rFonts w:ascii="Tahoma" w:hAnsi="Tahoma" w:cs="Tahoma"/>
          <w:sz w:val="28"/>
          <w:szCs w:val="28"/>
        </w:rPr>
        <w:sectPr w:rsidR="00BB71B5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0F09567" w14:textId="77777777" w:rsidR="00BB71B5" w:rsidRDefault="00BB71B5" w:rsidP="00BB71B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32"/>
      </w:tblGrid>
      <w:tr w:rsidR="00BB71B5" w14:paraId="1D024171" w14:textId="77777777" w:rsidTr="000A3F89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07B92" w14:textId="77777777" w:rsidR="00BB71B5" w:rsidRDefault="00BB71B5" w:rsidP="000A3F89">
            <w:pPr>
              <w:pStyle w:val="ConsPlusNormal"/>
            </w:pPr>
            <w:r>
              <w:t>27 ноября 2002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139C7" w14:textId="77777777" w:rsidR="00BB71B5" w:rsidRDefault="00BB71B5" w:rsidP="000A3F89">
            <w:pPr>
              <w:pStyle w:val="ConsPlusNormal"/>
              <w:jc w:val="right"/>
            </w:pPr>
            <w:r>
              <w:t>N 156-ФЗ</w:t>
            </w:r>
          </w:p>
        </w:tc>
      </w:tr>
    </w:tbl>
    <w:p w14:paraId="7A953DBA" w14:textId="77777777" w:rsidR="00BB71B5" w:rsidRDefault="00BB71B5" w:rsidP="00BB71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6DF2D1" w14:textId="77777777" w:rsidR="00BB71B5" w:rsidRDefault="00BB71B5" w:rsidP="00BB71B5">
      <w:pPr>
        <w:pStyle w:val="ConsPlusNormal"/>
        <w:jc w:val="center"/>
      </w:pPr>
    </w:p>
    <w:p w14:paraId="77092BA4" w14:textId="77777777" w:rsidR="00BB71B5" w:rsidRDefault="00BB71B5" w:rsidP="00BB71B5">
      <w:pPr>
        <w:pStyle w:val="ConsPlusTitle"/>
        <w:jc w:val="center"/>
      </w:pPr>
      <w:r>
        <w:t>РОССИЙСКАЯ ФЕДЕРАЦИЯ</w:t>
      </w:r>
    </w:p>
    <w:p w14:paraId="35DC2C1D" w14:textId="77777777" w:rsidR="00BB71B5" w:rsidRDefault="00BB71B5" w:rsidP="00BB71B5">
      <w:pPr>
        <w:pStyle w:val="ConsPlusTitle"/>
        <w:jc w:val="center"/>
      </w:pPr>
    </w:p>
    <w:p w14:paraId="5A951FFD" w14:textId="77777777" w:rsidR="00BB71B5" w:rsidRDefault="00BB71B5" w:rsidP="00BB71B5">
      <w:pPr>
        <w:pStyle w:val="ConsPlusTitle"/>
        <w:jc w:val="center"/>
      </w:pPr>
      <w:r>
        <w:t>ФЕДЕРАЛЬНЫЙ ЗАКОН</w:t>
      </w:r>
    </w:p>
    <w:p w14:paraId="25F90361" w14:textId="77777777" w:rsidR="00BB71B5" w:rsidRDefault="00BB71B5" w:rsidP="00BB71B5">
      <w:pPr>
        <w:pStyle w:val="ConsPlusTitle"/>
        <w:jc w:val="center"/>
      </w:pPr>
    </w:p>
    <w:p w14:paraId="5D036B3D" w14:textId="77777777" w:rsidR="00BB71B5" w:rsidRDefault="00BB71B5" w:rsidP="00BB71B5">
      <w:pPr>
        <w:pStyle w:val="ConsPlusTitle"/>
        <w:jc w:val="center"/>
      </w:pPr>
      <w:r>
        <w:t>ОБ ОБЪЕДИНЕНИЯХ РАБОТОДАТЕЛЕЙ</w:t>
      </w:r>
    </w:p>
    <w:p w14:paraId="6735FC8B" w14:textId="77777777" w:rsidR="00BB71B5" w:rsidRDefault="00BB71B5" w:rsidP="00BB71B5">
      <w:pPr>
        <w:pStyle w:val="ConsPlusNormal"/>
      </w:pPr>
    </w:p>
    <w:p w14:paraId="1D26443A" w14:textId="77777777" w:rsidR="00BB71B5" w:rsidRDefault="00BB71B5" w:rsidP="00BB71B5">
      <w:pPr>
        <w:pStyle w:val="ConsPlusNormal"/>
        <w:jc w:val="right"/>
      </w:pPr>
      <w:r>
        <w:t>Принят</w:t>
      </w:r>
    </w:p>
    <w:p w14:paraId="601435D7" w14:textId="77777777" w:rsidR="00BB71B5" w:rsidRDefault="00BB71B5" w:rsidP="00BB71B5">
      <w:pPr>
        <w:pStyle w:val="ConsPlusNormal"/>
        <w:jc w:val="right"/>
      </w:pPr>
      <w:r>
        <w:t>Государственной Думой</w:t>
      </w:r>
    </w:p>
    <w:p w14:paraId="026271F8" w14:textId="77777777" w:rsidR="00BB71B5" w:rsidRDefault="00BB71B5" w:rsidP="00BB71B5">
      <w:pPr>
        <w:pStyle w:val="ConsPlusNormal"/>
        <w:jc w:val="right"/>
      </w:pPr>
      <w:r>
        <w:t>30 октября 2002 года</w:t>
      </w:r>
    </w:p>
    <w:p w14:paraId="15BAEA0C" w14:textId="77777777" w:rsidR="00BB71B5" w:rsidRDefault="00BB71B5" w:rsidP="00BB71B5">
      <w:pPr>
        <w:pStyle w:val="ConsPlusNormal"/>
      </w:pPr>
    </w:p>
    <w:p w14:paraId="3EB1959E" w14:textId="77777777" w:rsidR="00BB71B5" w:rsidRDefault="00BB71B5" w:rsidP="00BB71B5">
      <w:pPr>
        <w:pStyle w:val="ConsPlusNormal"/>
        <w:jc w:val="right"/>
      </w:pPr>
      <w:r>
        <w:t>Одобрен</w:t>
      </w:r>
    </w:p>
    <w:p w14:paraId="3DC5B547" w14:textId="77777777" w:rsidR="00BB71B5" w:rsidRDefault="00BB71B5" w:rsidP="00BB71B5">
      <w:pPr>
        <w:pStyle w:val="ConsPlusNormal"/>
        <w:jc w:val="right"/>
      </w:pPr>
      <w:r>
        <w:t>Советом Федерации</w:t>
      </w:r>
    </w:p>
    <w:p w14:paraId="64C82754" w14:textId="77777777" w:rsidR="00BB71B5" w:rsidRDefault="00BB71B5" w:rsidP="00BB71B5">
      <w:pPr>
        <w:pStyle w:val="ConsPlusNormal"/>
        <w:jc w:val="right"/>
      </w:pPr>
      <w:r>
        <w:t>13 ноября 2002 года</w:t>
      </w:r>
    </w:p>
    <w:p w14:paraId="6D99A6BE" w14:textId="77777777" w:rsidR="00BB71B5" w:rsidRDefault="00BB71B5" w:rsidP="00BB71B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BB71B5" w14:paraId="78F0E0F8" w14:textId="77777777" w:rsidTr="000A3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EB013" w14:textId="77777777" w:rsidR="00BB71B5" w:rsidRDefault="00BB71B5" w:rsidP="000A3F89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595DA" w14:textId="77777777" w:rsidR="00BB71B5" w:rsidRDefault="00BB71B5" w:rsidP="000A3F89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E2BAF1" w14:textId="77777777" w:rsidR="00BB71B5" w:rsidRDefault="00BB71B5" w:rsidP="000A3F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52A7502" w14:textId="77777777" w:rsidR="00BB71B5" w:rsidRDefault="00BB71B5" w:rsidP="000A3F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05.12.2005 </w:t>
            </w:r>
            <w:hyperlink r:id="rId7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14:paraId="58D7B62D" w14:textId="77777777" w:rsidR="00BB71B5" w:rsidRDefault="00BB71B5" w:rsidP="000A3F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01.12.2007 </w:t>
            </w:r>
            <w:hyperlink r:id="rId8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14:paraId="6674BE21" w14:textId="77777777" w:rsidR="00BB71B5" w:rsidRDefault="00BB71B5" w:rsidP="000A3F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D367" w14:textId="77777777" w:rsidR="00BB71B5" w:rsidRDefault="00BB71B5" w:rsidP="000A3F8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BF38008" w14:textId="77777777" w:rsidR="00BB71B5" w:rsidRDefault="00BB71B5" w:rsidP="00BB71B5">
      <w:pPr>
        <w:pStyle w:val="ConsPlusNormal"/>
        <w:ind w:firstLine="540"/>
        <w:jc w:val="both"/>
      </w:pPr>
    </w:p>
    <w:p w14:paraId="57838926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14:paraId="6C315344" w14:textId="77777777" w:rsidR="00BB71B5" w:rsidRDefault="00BB71B5" w:rsidP="00BB71B5">
      <w:pPr>
        <w:pStyle w:val="ConsPlusNormal"/>
      </w:pPr>
    </w:p>
    <w:p w14:paraId="3B543716" w14:textId="77777777" w:rsidR="00BB71B5" w:rsidRDefault="00BB71B5" w:rsidP="00BB71B5">
      <w:pPr>
        <w:pStyle w:val="ConsPlusNormal"/>
        <w:ind w:firstLine="540"/>
        <w:jc w:val="both"/>
      </w:pPr>
      <w:r>
        <w:t>1. Настоящий Федеральный закон определяет правовое положение объединений работодателей, порядок их создания, деятельности, реорганизации и ликвидации.</w:t>
      </w:r>
    </w:p>
    <w:p w14:paraId="28D229AD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2. Действие настоящего Федерального закона распространяется на все объединения работодателей, осуществляющие деятельность на территории Российской Федерации.</w:t>
      </w:r>
    </w:p>
    <w:p w14:paraId="21958DCB" w14:textId="77777777" w:rsidR="00BB71B5" w:rsidRDefault="00BB71B5" w:rsidP="00BB71B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BB71B5" w14:paraId="141D9814" w14:textId="77777777" w:rsidTr="000A3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6437" w14:textId="77777777" w:rsidR="00BB71B5" w:rsidRDefault="00BB71B5" w:rsidP="000A3F89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A3FAF" w14:textId="77777777" w:rsidR="00BB71B5" w:rsidRDefault="00BB71B5" w:rsidP="000A3F89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5A1523" w14:textId="77777777" w:rsidR="00BB71B5" w:rsidRDefault="00BB71B5" w:rsidP="000A3F8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CE9A89F" w14:textId="77777777" w:rsidR="00BB71B5" w:rsidRDefault="00BB71B5" w:rsidP="000A3F8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 вопросу, касающемуся защиты права на организацию и свободу ассоциаций, см. также </w:t>
            </w:r>
            <w:hyperlink r:id="rId12" w:history="1">
              <w:r>
                <w:rPr>
                  <w:color w:val="0000FF"/>
                </w:rPr>
                <w:t>Конвенцию</w:t>
              </w:r>
            </w:hyperlink>
            <w:r>
              <w:rPr>
                <w:color w:val="392C69"/>
              </w:rPr>
              <w:t xml:space="preserve"> МОТ N 87 от 09.07.1948.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AB7C" w14:textId="77777777" w:rsidR="00BB71B5" w:rsidRDefault="00BB71B5" w:rsidP="000A3F8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E5FFD9F" w14:textId="77777777" w:rsidR="00BB71B5" w:rsidRDefault="00BB71B5" w:rsidP="00BB71B5">
      <w:pPr>
        <w:pStyle w:val="ConsPlusTitle"/>
        <w:spacing w:before="300"/>
        <w:ind w:firstLine="540"/>
        <w:jc w:val="both"/>
        <w:outlineLvl w:val="0"/>
      </w:pPr>
      <w:r>
        <w:t>Статья 2. Право работодателей на объединение</w:t>
      </w:r>
    </w:p>
    <w:p w14:paraId="5391AC1B" w14:textId="77777777" w:rsidR="00BB71B5" w:rsidRDefault="00BB71B5" w:rsidP="00BB71B5">
      <w:pPr>
        <w:pStyle w:val="ConsPlusNormal"/>
        <w:ind w:firstLine="540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24.11.2014 N 358-ФЗ)</w:t>
      </w:r>
    </w:p>
    <w:p w14:paraId="16845E81" w14:textId="77777777" w:rsidR="00BB71B5" w:rsidRDefault="00BB71B5" w:rsidP="00BB71B5">
      <w:pPr>
        <w:pStyle w:val="ConsPlusNormal"/>
        <w:ind w:firstLine="540"/>
        <w:jc w:val="both"/>
      </w:pPr>
    </w:p>
    <w:p w14:paraId="6F2A3468" w14:textId="77777777" w:rsidR="00BB71B5" w:rsidRDefault="00BB71B5" w:rsidP="00BB71B5">
      <w:pPr>
        <w:pStyle w:val="ConsPlusNormal"/>
        <w:ind w:firstLine="540"/>
        <w:jc w:val="both"/>
      </w:pPr>
      <w:r>
        <w:t>1. Работодатели в целях представительства и защиты своих прав и охраняемых законом интересов без предварительного разрешения органов государственной власти, органов местного самоуправления, иных органов имеют право создавать на добровольной основе объединения работодателей, а также вступать в объединения работодателей в порядке, установленном уставами объединений работодателей.</w:t>
      </w:r>
    </w:p>
    <w:p w14:paraId="412966CD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lastRenderedPageBreak/>
        <w:t>2. Государство содействует реализации права работодателей на объединение, участию объединений работодателей в порядке, установленном федеральными законами и иными нормативными правовыми актами Российской Федерации, в формировании и реализации государственной политики в сфере социально-трудовых отношений и связанных с ними экономических отношений, оказывает в соответствии с федеральными законами поддержку объединениям работодателей как социально ориентированным некоммерческим организациям, включая предоставление работодателям, являющимся членами объединения работодателей, в соответствии с законодательством о налогах и сборах льгот по налогообложению в части их взносов в объединения работодателей, создает другие условия, стимулирующие вступление работодателей в объединения работодателей.</w:t>
      </w:r>
    </w:p>
    <w:p w14:paraId="6C59AB66" w14:textId="77777777" w:rsidR="00BB71B5" w:rsidRDefault="00BB71B5" w:rsidP="00BB71B5">
      <w:pPr>
        <w:pStyle w:val="ConsPlusNormal"/>
      </w:pPr>
    </w:p>
    <w:p w14:paraId="47115B98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3. Понятие объединения работодателей и правовое положение объединений работодателей</w:t>
      </w:r>
    </w:p>
    <w:p w14:paraId="7FF3B3A7" w14:textId="77777777" w:rsidR="00BB71B5" w:rsidRDefault="00BB71B5" w:rsidP="00BB71B5">
      <w:pPr>
        <w:pStyle w:val="ConsPlusNormal"/>
      </w:pPr>
    </w:p>
    <w:p w14:paraId="433FFAEA" w14:textId="77777777" w:rsidR="00BB71B5" w:rsidRDefault="00BB71B5" w:rsidP="00BB71B5">
      <w:pPr>
        <w:pStyle w:val="ConsPlusNormal"/>
        <w:ind w:firstLine="540"/>
        <w:jc w:val="both"/>
      </w:pPr>
      <w:r>
        <w:t>1. Объединение работодателей - вид ассоциации (союза), основанной на добровольном членстве работодателей (юридических и (или) физических лиц) и (или) объединений работодателей. Объединение работодателей является социально ориентированной некоммерческой организацией. Уставом объединения работодателей может предусматриваться вхождение в него иных некоммерческих организаций, объединяющих субъектов предпринимательской деятельности.</w:t>
      </w:r>
    </w:p>
    <w:p w14:paraId="0889B68E" w14:textId="77777777" w:rsidR="00BB71B5" w:rsidRDefault="00BB71B5" w:rsidP="00BB71B5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28.11.2015 N 355-ФЗ)</w:t>
      </w:r>
    </w:p>
    <w:p w14:paraId="262D2D5F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1.1. Объединения работодателей самостоятельно определяют программу своей деятельности, в том числе предусматривают своими программами и уставами в соответствии с настоящим Федеральным законом и другими федеральными законами осуществление деятельности в сферах социально-трудовых отношений и связанных с ними экономических отношений, профессионального образования, охраны здоровья работников на производстве, содействия занятости населения, социального страхования и иной направленной на решение социальных проблем и развитие гражданского общества деятельности.</w:t>
      </w:r>
    </w:p>
    <w:p w14:paraId="2E324970" w14:textId="77777777" w:rsidR="00BB71B5" w:rsidRDefault="00BB71B5" w:rsidP="00BB71B5">
      <w:pPr>
        <w:pStyle w:val="ConsPlusNormal"/>
        <w:jc w:val="both"/>
      </w:pPr>
      <w:r>
        <w:t xml:space="preserve">(часть 1.1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14:paraId="5A3822CE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2. Правовое положение объединений работодателей определяется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настоящим Федеральным законом и иными федеральными законами.</w:t>
      </w:r>
    </w:p>
    <w:p w14:paraId="369C1FDD" w14:textId="77777777" w:rsidR="00BB71B5" w:rsidRDefault="00BB71B5" w:rsidP="00BB71B5">
      <w:pPr>
        <w:pStyle w:val="ConsPlusNormal"/>
      </w:pPr>
    </w:p>
    <w:p w14:paraId="1E7F31C3" w14:textId="77777777" w:rsidR="00BB71B5" w:rsidRDefault="00BB71B5" w:rsidP="00BB71B5">
      <w:pPr>
        <w:pStyle w:val="ConsPlusTitle"/>
        <w:ind w:firstLine="540"/>
        <w:jc w:val="both"/>
        <w:outlineLvl w:val="0"/>
      </w:pPr>
      <w:bookmarkStart w:id="0" w:name="Par43"/>
      <w:bookmarkEnd w:id="0"/>
      <w:r>
        <w:t>Статья 4. Виды объединений работодателей</w:t>
      </w:r>
    </w:p>
    <w:p w14:paraId="10A4BC77" w14:textId="77777777" w:rsidR="00BB71B5" w:rsidRDefault="00BB71B5" w:rsidP="00BB71B5">
      <w:pPr>
        <w:pStyle w:val="ConsPlusNormal"/>
        <w:ind w:firstLine="540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24.11.2014 N 358-ФЗ)</w:t>
      </w:r>
    </w:p>
    <w:p w14:paraId="1ADEE4AB" w14:textId="77777777" w:rsidR="00BB71B5" w:rsidRDefault="00BB71B5" w:rsidP="00BB71B5">
      <w:pPr>
        <w:pStyle w:val="ConsPlusNormal"/>
        <w:ind w:firstLine="540"/>
        <w:jc w:val="both"/>
      </w:pPr>
    </w:p>
    <w:p w14:paraId="73F739E0" w14:textId="77777777" w:rsidR="00BB71B5" w:rsidRDefault="00BB71B5" w:rsidP="00BB71B5">
      <w:pPr>
        <w:pStyle w:val="ConsPlusNormal"/>
        <w:ind w:firstLine="540"/>
        <w:jc w:val="both"/>
      </w:pPr>
      <w:r>
        <w:t>1. Объединения работодателей могут создаваться по территориальному (региональному, межрегиональному), отраслевому, территориально-отраслевому признакам.</w:t>
      </w:r>
    </w:p>
    <w:p w14:paraId="6E744AB2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2. Общероссийское объединение работодателей - объединение, в которое входят не менее чем три общероссийские отраслевые (межотраслевые) объединения работодателей, а также региональные объединения работодателей, в совокупности осуществляющие свою деятельность на территориях более половины субъектов Российской Федерации. Уставом общероссийского объединения работодателей может предусматриваться членство в нем также работодателей.</w:t>
      </w:r>
    </w:p>
    <w:p w14:paraId="7E628679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3. Общероссийское отраслевое (межотраслевое) объединение работодателей - объединение, в </w:t>
      </w:r>
      <w:r>
        <w:lastRenderedPageBreak/>
        <w:t>которое входят работодатели отрасли (отраслей) или вида (видов) экономической деятельности, которые в совокупности осуществляют свою деятельность на территориях более половины субъектов Российской Федерации и (или) с которыми состоит в трудовых отношениях не менее половины общего числа работников этой же отрасли (отраслей) или этого же вида (видов) экономической деятельности. Уставом общероссийского отраслевого (межотраслевого) объединения работодателей может быть предусмотрено членство в нем также соответствующих межрегиональных отраслевых (межотраслевых) объединений работодателей, региональных отраслевых (межотраслевых) объединений работодателей, территориальных отраслевых (межотраслевых) объединений работодателей.</w:t>
      </w:r>
    </w:p>
    <w:p w14:paraId="24CDBAE2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4. Межрегиональное объединение работодателей - объединение, в которое входят региональные объединения работодателей, в совокупности осуществляющие свою деятельность на территориях менее половины субъектов Российской Федерации. Уставом межрегионального объединения работодателей может предусматриваться членство в нем также соответствующих межрегиональных отраслевых (межотраслевых) объединений работодателей и (или) территориальных объединений работодателей, осуществляющих свою деятельность на территориях данных субъектов Российской Федерации.</w:t>
      </w:r>
    </w:p>
    <w:p w14:paraId="03872B60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5. Межрегиональное отраслевое (межотраслевое) объединение работодателей - объединение, в которое входят соответствующие региональные отраслевые (межотраслевые) объединения работодателей, в совокупности осуществляющие свою деятельность на территориях менее половины субъектов Российской Федерации. Уставом межрегионального отраслевого (межотраслевого) объединения работодателей может предусматриваться членство в нем также соответствующих территориальных отраслевых (межотраслевых) объединений работодателей, работодателей этой же отрасли (отраслей) или этого же вида (видов) экономической деятельности, осуществляющих свою деятельность на территориях данных субъектов Российской Федерации.</w:t>
      </w:r>
    </w:p>
    <w:p w14:paraId="7397A8FC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6. Региональное объединение работодателей - объединение, в которое входят территориальные объединения работодателей, региональные отраслевые (межотраслевые) объединения работодателей, территориальные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одной четвертой части муниципальных образований соответствующего субъекта Российской Федерации (за исключением городов федерального значения Москвы, Санкт-Петербурга и Севастополя), или не менее двадцати пяти работодателей, осуществляющих свою деятельность на территории соответствующего субъекта Российской Федерации.</w:t>
      </w:r>
    </w:p>
    <w:p w14:paraId="1C3AC4B5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7. Региональное объединение работодателей города федерального значения Москвы - объединение, в которое входят территориальные объединения работодателей, региональные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половины административных округов города федерального значения Москвы. Уставом регионального объединения работодателей города федерального значения Москвы может предусматриваться членство в нем также работодателей, осуществляющих свою деятельность на территории города федерального значения Москвы.</w:t>
      </w:r>
    </w:p>
    <w:p w14:paraId="159922A8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8. Региональное объединение работодателей города федерального значения Санкт-Петербурга - объединение, в которое входят территориальные объединения работодателей, региональные </w:t>
      </w:r>
      <w:r>
        <w:lastRenderedPageBreak/>
        <w:t>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половины административных районов города федерального значения Санкт-Петербурга. Уставом регионального объединения работодателей города федерального значения Санкт-Петербурга может предусматриваться членство в нем также работодателей, осуществляющих свою деятельность на территории города федерального значения Санкт-Петербурга.</w:t>
      </w:r>
    </w:p>
    <w:p w14:paraId="2ED344C6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9. Региональное объединение работодателей города федерального значения Севастополя - объединение, в которое входят территориальные объединения работодателей, региональные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половины административных районов города федерального значения Севастополя. Уставом регионального объединения работодателей города федерального значения Севастополя может предусматриваться членство в нем также работодателей, осуществляющих свою деятельность на территории города федерального значения Севастополя.</w:t>
      </w:r>
    </w:p>
    <w:p w14:paraId="7A022D2D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10. Региональное отраслевое (межотраслевое) объединение работодателей - объединение, в которое входят соответствующие территориальные отраслевые (межотраслевые) объединения работодателей и (или) работодатели этой же отрасли (отраслей) или этого же вида (видов) экономической деятельности, осуществляющие свою деятельность на территории соответствующего субъекта Российской Федерации.</w:t>
      </w:r>
    </w:p>
    <w:p w14:paraId="408C21F7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11. Территориальное объединение работодателей - объединение, в которое входят территориальные отраслевые (межотраслевые) объединения работодателей и (или) работодатели, осуществляющие свою деятельность на территории соответствующего муниципального образования.</w:t>
      </w:r>
    </w:p>
    <w:p w14:paraId="5AFFDC11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12. Территориальное отраслевое (межотраслевое) объединение работодателей - объединение, в которое входят работодатели отрасли (отраслей) или вида (видов) экономической деятельности, осуществляющие свою деятельность на территории соответствующего муниципального образования.</w:t>
      </w:r>
    </w:p>
    <w:p w14:paraId="24AA6220" w14:textId="77777777" w:rsidR="00BB71B5" w:rsidRDefault="00BB71B5" w:rsidP="00BB71B5">
      <w:pPr>
        <w:pStyle w:val="ConsPlusNormal"/>
      </w:pPr>
    </w:p>
    <w:p w14:paraId="37833952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5. Принципы деятельности объединения работодателей</w:t>
      </w:r>
    </w:p>
    <w:p w14:paraId="403AD482" w14:textId="77777777" w:rsidR="00BB71B5" w:rsidRDefault="00BB71B5" w:rsidP="00BB71B5">
      <w:pPr>
        <w:pStyle w:val="ConsPlusNormal"/>
      </w:pPr>
    </w:p>
    <w:p w14:paraId="2BF75146" w14:textId="77777777" w:rsidR="00BB71B5" w:rsidRDefault="00BB71B5" w:rsidP="00BB71B5">
      <w:pPr>
        <w:pStyle w:val="ConsPlusNormal"/>
        <w:ind w:firstLine="540"/>
        <w:jc w:val="both"/>
      </w:pPr>
      <w:r>
        <w:t>1. Деятельность объединения работодателей осуществляется на основе принципа добровольности вступления в него и выхода из него работодателей и (или) их объединений.</w:t>
      </w:r>
    </w:p>
    <w:p w14:paraId="49F5C04C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2. Объединение работодателей самостоятельно определяет цели, виды и направления своей деятельности.</w:t>
      </w:r>
    </w:p>
    <w:p w14:paraId="73DF0397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3. Взаимодействие объединений работодателей, профессиональных союзов и их объединений, органов государственной власти, органов местного самоуправления в сфере социально-трудовых отношений и связанных с ними экономических отношений осуществляется на основе принципов социального партнерства.</w:t>
      </w:r>
    </w:p>
    <w:p w14:paraId="4D99ABD8" w14:textId="77777777" w:rsidR="00BB71B5" w:rsidRDefault="00BB71B5" w:rsidP="00BB71B5">
      <w:pPr>
        <w:pStyle w:val="ConsPlusNormal"/>
      </w:pPr>
    </w:p>
    <w:p w14:paraId="1B625E34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6. Независимость объединений работодателей</w:t>
      </w:r>
    </w:p>
    <w:p w14:paraId="27C4B77A" w14:textId="77777777" w:rsidR="00BB71B5" w:rsidRDefault="00BB71B5" w:rsidP="00BB71B5">
      <w:pPr>
        <w:pStyle w:val="ConsPlusNormal"/>
      </w:pPr>
    </w:p>
    <w:p w14:paraId="40BF7AD8" w14:textId="77777777" w:rsidR="00BB71B5" w:rsidRDefault="00BB71B5" w:rsidP="00BB71B5">
      <w:pPr>
        <w:pStyle w:val="ConsPlusNormal"/>
        <w:ind w:firstLine="540"/>
        <w:jc w:val="both"/>
      </w:pPr>
      <w:r>
        <w:t>1. Объединения работодателей осуществляют свою деятельность независимо от органов государственной власти, органов местного самоуправления, профессиональных союзов и их объединений, политических партий и движений, других общественных организаций (объединений).</w:t>
      </w:r>
    </w:p>
    <w:p w14:paraId="0CD87ACD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2. Запрещается вмешательство органов государственной власти, органов местного самоуправления и их должностных лиц в деятельность объединений работодателей, которое может повлечь за собой ограничение прав объединений работодателей, установленных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14:paraId="67EBC524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3. Порядок взаимодействия объединений работодателей определяется ими в соответствии с их уставами, решениями органов управления объединений работодателей.</w:t>
      </w:r>
    </w:p>
    <w:p w14:paraId="5AF6D888" w14:textId="77777777" w:rsidR="00BB71B5" w:rsidRDefault="00BB71B5" w:rsidP="00BB71B5">
      <w:pPr>
        <w:pStyle w:val="ConsPlusNormal"/>
      </w:pPr>
    </w:p>
    <w:p w14:paraId="4ADDCD2C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7. Права членов объединения работодателей</w:t>
      </w:r>
    </w:p>
    <w:p w14:paraId="3A14DCD0" w14:textId="77777777" w:rsidR="00BB71B5" w:rsidRDefault="00BB71B5" w:rsidP="00BB71B5">
      <w:pPr>
        <w:pStyle w:val="ConsPlusNormal"/>
      </w:pPr>
    </w:p>
    <w:p w14:paraId="4D67EA82" w14:textId="77777777" w:rsidR="00BB71B5" w:rsidRDefault="00BB71B5" w:rsidP="00BB71B5">
      <w:pPr>
        <w:pStyle w:val="ConsPlusNormal"/>
        <w:ind w:firstLine="540"/>
        <w:jc w:val="both"/>
      </w:pPr>
      <w:r>
        <w:t>1. Члены объединения работодателей имеют равные права.</w:t>
      </w:r>
    </w:p>
    <w:p w14:paraId="269C59FD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2. Члены объединения работодателей имеют право:</w:t>
      </w:r>
    </w:p>
    <w:p w14:paraId="573513CE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1) участвовать в формировании органов управления объединения работодателей в порядке, определяемом уставом объединения работодателей;</w:t>
      </w:r>
    </w:p>
    <w:p w14:paraId="2A4597F6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2) вносить на рассмотрение органов управления объединения работодателей предложения, касающиеся вопросов деятельности объединения работодателей, участвовать в их рассмотрении, а также в принятии соответствующих решений в порядке, определяемом уставом объединения работодателей;</w:t>
      </w:r>
    </w:p>
    <w:p w14:paraId="4AE36ED7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3) участвовать в определении содержания и структуры заключаемых объединением работодателей соглашений, регулирующих социально-трудовые отношения и связанные с ними экономические отношения (далее - соглашения);</w:t>
      </w:r>
    </w:p>
    <w:p w14:paraId="122009F8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4) получать информацию о деятельности объединения работодателей, заключенных им соглашениях, а также тексты этих соглашений;</w:t>
      </w:r>
    </w:p>
    <w:p w14:paraId="722B3D17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5) получать от объединения работодателей помощь, предусмотренную уставом объединения работодателей;</w:t>
      </w:r>
    </w:p>
    <w:p w14:paraId="7FD39EED" w14:textId="77777777" w:rsidR="00BB71B5" w:rsidRDefault="00BB71B5" w:rsidP="00BB71B5">
      <w:pPr>
        <w:pStyle w:val="ConsPlusNormal"/>
        <w:jc w:val="both"/>
      </w:pPr>
      <w:r>
        <w:t xml:space="preserve">(п. 5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24.11.2014 N 358-ФЗ)</w:t>
      </w:r>
    </w:p>
    <w:p w14:paraId="7484E8CC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6) свободно выходить из объединения работодателей;</w:t>
      </w:r>
    </w:p>
    <w:p w14:paraId="29E3E04F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7) иные предусмотренные уставом объединения работодателей права.</w:t>
      </w:r>
    </w:p>
    <w:p w14:paraId="2620F677" w14:textId="77777777" w:rsidR="00BB71B5" w:rsidRDefault="00BB71B5" w:rsidP="00BB71B5">
      <w:pPr>
        <w:pStyle w:val="ConsPlusNormal"/>
      </w:pPr>
    </w:p>
    <w:p w14:paraId="599BFCCF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8. Обязанности членов объединения работодателей</w:t>
      </w:r>
    </w:p>
    <w:p w14:paraId="503E7946" w14:textId="77777777" w:rsidR="00BB71B5" w:rsidRDefault="00BB71B5" w:rsidP="00BB71B5">
      <w:pPr>
        <w:pStyle w:val="ConsPlusNormal"/>
      </w:pPr>
    </w:p>
    <w:p w14:paraId="07BF57BD" w14:textId="77777777" w:rsidR="00BB71B5" w:rsidRDefault="00BB71B5" w:rsidP="00BB71B5">
      <w:pPr>
        <w:pStyle w:val="ConsPlusNormal"/>
        <w:ind w:firstLine="540"/>
        <w:jc w:val="both"/>
      </w:pPr>
      <w:r>
        <w:t>Члены объединения работодателей обязаны:</w:t>
      </w:r>
    </w:p>
    <w:p w14:paraId="529590F3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выполнять требования устава объединения работодателей;</w:t>
      </w:r>
    </w:p>
    <w:p w14:paraId="4EE6A952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lastRenderedPageBreak/>
        <w:t>соблюдать условия соглашений, заключенных объединением работодателей, выполнять обязательства, предусмотренные этими соглашениями.</w:t>
      </w:r>
    </w:p>
    <w:p w14:paraId="01FA8FFA" w14:textId="77777777" w:rsidR="00BB71B5" w:rsidRDefault="00BB71B5" w:rsidP="00BB71B5">
      <w:pPr>
        <w:pStyle w:val="ConsPlusNormal"/>
      </w:pPr>
    </w:p>
    <w:p w14:paraId="04720D7D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9. Ответственность членов объединения работодателей за нарушение или невыполнение соглашений, регулирующих социально-трудовые отношения и связанные с ними экономические отношения и заключенных объединением работодателей</w:t>
      </w:r>
    </w:p>
    <w:p w14:paraId="267C3993" w14:textId="77777777" w:rsidR="00BB71B5" w:rsidRDefault="00BB71B5" w:rsidP="00BB71B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24.11.2014 N 358-ФЗ)</w:t>
      </w:r>
    </w:p>
    <w:p w14:paraId="06B9799D" w14:textId="77777777" w:rsidR="00BB71B5" w:rsidRDefault="00BB71B5" w:rsidP="00BB71B5">
      <w:pPr>
        <w:pStyle w:val="ConsPlusNormal"/>
      </w:pPr>
    </w:p>
    <w:p w14:paraId="147B2FA0" w14:textId="77777777" w:rsidR="00BB71B5" w:rsidRDefault="00BB71B5" w:rsidP="00BB71B5">
      <w:pPr>
        <w:pStyle w:val="ConsPlusNormal"/>
        <w:ind w:firstLine="540"/>
        <w:jc w:val="both"/>
      </w:pPr>
      <w:r>
        <w:t>1. Нарушение или невыполнение членом объединения работодателей обязательств, предусмотренных соглашениями, регулирующими социально-трудовые отношения и связанные с ними экономические отношения и заключенными объединением работодателей, влечет за собой ответственность в порядке, установленном федеральными законами. Ответственность члена объединения работодателей за нарушение или невыполнение обязательств, предусмотренных соглашениями, регулирующими социально-трудовые отношения и связанные с ними экономические отношения и заключенными объединением работодателей, может быть предусмотрена также уставом объединения работодателей.</w:t>
      </w:r>
    </w:p>
    <w:p w14:paraId="54DED611" w14:textId="77777777" w:rsidR="00BB71B5" w:rsidRDefault="00BB71B5" w:rsidP="00BB71B5">
      <w:pPr>
        <w:pStyle w:val="ConsPlusNormal"/>
        <w:jc w:val="both"/>
      </w:pPr>
      <w:r>
        <w:t xml:space="preserve">(часть 1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24.11.2014 N 358-ФЗ)</w:t>
      </w:r>
    </w:p>
    <w:p w14:paraId="03C73092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2. Прекращение работодателем своего членства в объединении работодателей не освобождает его от ответственности, предусмотренной законодательством Российской Федерации, соглашениями за нарушение или невыполнение обязательств, предусмотренных соглашениями, заключенными в период членства работодателя в указанном объединении.</w:t>
      </w:r>
    </w:p>
    <w:p w14:paraId="0B9EF981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3. Работодатель, вступивший в объединение работодателей в период действия соглашений, заключенных этим объединением, несет ответственность за нарушение или невыполнение обязательств, предусмотренных соглашениями, в порядке, установленном законодательством Российской Федерации, указанными соглашениями.</w:t>
      </w:r>
    </w:p>
    <w:p w14:paraId="6CD680A2" w14:textId="77777777" w:rsidR="00BB71B5" w:rsidRDefault="00BB71B5" w:rsidP="00BB71B5">
      <w:pPr>
        <w:pStyle w:val="ConsPlusNormal"/>
      </w:pPr>
    </w:p>
    <w:p w14:paraId="7C11BE95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10. Создание объединения работодателей</w:t>
      </w:r>
    </w:p>
    <w:p w14:paraId="4FC96485" w14:textId="77777777" w:rsidR="00BB71B5" w:rsidRDefault="00BB71B5" w:rsidP="00BB71B5">
      <w:pPr>
        <w:pStyle w:val="ConsPlusNormal"/>
      </w:pPr>
    </w:p>
    <w:p w14:paraId="7C222F09" w14:textId="77777777" w:rsidR="00BB71B5" w:rsidRDefault="00BB71B5" w:rsidP="00BB71B5">
      <w:pPr>
        <w:pStyle w:val="ConsPlusNormal"/>
        <w:ind w:firstLine="540"/>
        <w:jc w:val="both"/>
      </w:pPr>
      <w:r>
        <w:t xml:space="preserve">1. Объединение работодателей создается на основании решения его учредителей в порядке, установленном Гражданским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настоящим Федеральным законом.</w:t>
      </w:r>
    </w:p>
    <w:p w14:paraId="46735B9D" w14:textId="77777777" w:rsidR="00BB71B5" w:rsidRDefault="00BB71B5" w:rsidP="00BB71B5">
      <w:pPr>
        <w:pStyle w:val="ConsPlusNormal"/>
        <w:jc w:val="both"/>
      </w:pPr>
      <w:r>
        <w:t xml:space="preserve">(часть 1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24.11.2014 N 358-ФЗ)</w:t>
      </w:r>
    </w:p>
    <w:p w14:paraId="528E6CE0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1.1. Учредителями объединения работодателей могут быть не менее трех работодателей или двух объединений работодателей, если иное не установлено настоящим Федеральным законом.</w:t>
      </w:r>
    </w:p>
    <w:p w14:paraId="3CF3BB38" w14:textId="77777777" w:rsidR="00BB71B5" w:rsidRDefault="00BB71B5" w:rsidP="00BB71B5">
      <w:pPr>
        <w:pStyle w:val="ConsPlusNormal"/>
        <w:jc w:val="both"/>
      </w:pPr>
      <w:r>
        <w:t xml:space="preserve">(часть 1.1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14:paraId="6D62381F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2. Правоспособность объединения работодателей в качестве юридического лица возникает с момента его государственной регистрации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 государственной регистрации юридических лиц.</w:t>
      </w:r>
    </w:p>
    <w:p w14:paraId="6C0FE2DD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3. Государственная регистрация общероссийских объединений работодателей, общероссийских отраслевых (межотраслевых) объединений работодателей осуществляется без специального разрешения на использование в наименованиях указанных объединений работодателей слов "Россия", "Российская Федерация" и образованных на их основе </w:t>
      </w:r>
      <w:r>
        <w:lastRenderedPageBreak/>
        <w:t>словосочетаний.</w:t>
      </w:r>
    </w:p>
    <w:p w14:paraId="387F1DD0" w14:textId="77777777" w:rsidR="00BB71B5" w:rsidRDefault="00BB71B5" w:rsidP="00BB71B5">
      <w:pPr>
        <w:pStyle w:val="ConsPlusNormal"/>
        <w:jc w:val="both"/>
      </w:pPr>
      <w:r>
        <w:t xml:space="preserve">(часть 3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14:paraId="7FA79332" w14:textId="77777777" w:rsidR="00BB71B5" w:rsidRDefault="00BB71B5" w:rsidP="00BB71B5">
      <w:pPr>
        <w:pStyle w:val="ConsPlusNormal"/>
      </w:pPr>
    </w:p>
    <w:p w14:paraId="5AC6CED0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 xml:space="preserve">Статья 10.1. Утратила силу.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28.11.2015 N 355-ФЗ.</w:t>
      </w:r>
    </w:p>
    <w:p w14:paraId="17F8DFE6" w14:textId="77777777" w:rsidR="00BB71B5" w:rsidRDefault="00BB71B5" w:rsidP="00BB71B5">
      <w:pPr>
        <w:pStyle w:val="ConsPlusNormal"/>
        <w:ind w:firstLine="540"/>
        <w:jc w:val="both"/>
      </w:pPr>
    </w:p>
    <w:p w14:paraId="41B24855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10.2. Наименование объединения работодателей</w:t>
      </w:r>
    </w:p>
    <w:p w14:paraId="6F8DAD2F" w14:textId="77777777" w:rsidR="00BB71B5" w:rsidRDefault="00BB71B5" w:rsidP="00BB71B5">
      <w:pPr>
        <w:pStyle w:val="ConsPlusNormal"/>
        <w:ind w:firstLine="540"/>
        <w:jc w:val="both"/>
      </w:pPr>
      <w:r>
        <w:t xml:space="preserve">(введена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28.11.2015 N 355-ФЗ)</w:t>
      </w:r>
    </w:p>
    <w:p w14:paraId="2939C8C8" w14:textId="77777777" w:rsidR="00BB71B5" w:rsidRDefault="00BB71B5" w:rsidP="00BB71B5">
      <w:pPr>
        <w:pStyle w:val="ConsPlusNormal"/>
        <w:jc w:val="both"/>
      </w:pPr>
    </w:p>
    <w:p w14:paraId="28D858EE" w14:textId="77777777" w:rsidR="00BB71B5" w:rsidRDefault="00BB71B5" w:rsidP="00BB71B5">
      <w:pPr>
        <w:pStyle w:val="ConsPlusNormal"/>
        <w:ind w:firstLine="540"/>
        <w:jc w:val="both"/>
      </w:pPr>
      <w:r>
        <w:t xml:space="preserve">1. Наименование объединения работодателей должно содержать указание на вид объединения работодателей в соответствии со </w:t>
      </w:r>
      <w:hyperlink w:anchor="Par43" w:tooltip="Статья 4. Виды объединений работодателей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закона. В наименование объединения работодателей могут включаться в том числе слова "союз", "ассоциация", "партнерство".</w:t>
      </w:r>
    </w:p>
    <w:p w14:paraId="0ED865C0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2. Объединение работодателей, не отвечающее требованиям, которые установлены настоящим Федеральным законом к объединению работодателей соответствующего вида, не вправе использовать в своем наименовании слова "объединение работодателей" и образованные на их основе словосочетания.</w:t>
      </w:r>
    </w:p>
    <w:p w14:paraId="1EC42E93" w14:textId="77777777" w:rsidR="00BB71B5" w:rsidRDefault="00BB71B5" w:rsidP="00BB71B5">
      <w:pPr>
        <w:pStyle w:val="ConsPlusNormal"/>
        <w:ind w:firstLine="540"/>
        <w:jc w:val="both"/>
      </w:pPr>
    </w:p>
    <w:p w14:paraId="673B7D3D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11. Учредительные документы объединений работодателей</w:t>
      </w:r>
    </w:p>
    <w:p w14:paraId="70408412" w14:textId="77777777" w:rsidR="00BB71B5" w:rsidRDefault="00BB71B5" w:rsidP="00BB71B5">
      <w:pPr>
        <w:pStyle w:val="ConsPlusNormal"/>
      </w:pPr>
    </w:p>
    <w:p w14:paraId="76178A7E" w14:textId="77777777" w:rsidR="00BB71B5" w:rsidRDefault="00BB71B5" w:rsidP="00BB71B5">
      <w:pPr>
        <w:pStyle w:val="ConsPlusNormal"/>
        <w:ind w:firstLine="540"/>
        <w:jc w:val="both"/>
      </w:pPr>
      <w:r>
        <w:t>1. Учредительными документами объединений работодателей являются уставы.</w:t>
      </w:r>
    </w:p>
    <w:p w14:paraId="0028E99B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2. Устав объединения работодателей должен определять:</w:t>
      </w:r>
    </w:p>
    <w:p w14:paraId="3C968D17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1) наименование объединения работодателей;</w:t>
      </w:r>
    </w:p>
    <w:p w14:paraId="76AF8485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2) цели и задачи объединения работодателей;</w:t>
      </w:r>
    </w:p>
    <w:p w14:paraId="467BD063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3) место нахождения объединения работодателей;</w:t>
      </w:r>
    </w:p>
    <w:p w14:paraId="16F6395D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4) порядок управления объединением работодателей;</w:t>
      </w:r>
    </w:p>
    <w:p w14:paraId="7F035EA0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5) права и обязанности членов объединения работодателей;</w:t>
      </w:r>
    </w:p>
    <w:p w14:paraId="3F522905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6) условия и порядок приема в члены объединения работодателей и выхода из него;</w:t>
      </w:r>
    </w:p>
    <w:p w14:paraId="4DFC7943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7) источники формирования имущества объединения работодателей;</w:t>
      </w:r>
    </w:p>
    <w:p w14:paraId="69C4CE03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8) порядок внесения изменений в устав объединения работодателей;</w:t>
      </w:r>
    </w:p>
    <w:p w14:paraId="3E203EA7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9) структуру, порядок создания и полномочия органов управления объединения работодателей, порядок принятия ими решений;</w:t>
      </w:r>
    </w:p>
    <w:p w14:paraId="76106647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10) порядок наделения представителя и (или) представителей объединения работодателей полномочиями на ведение коллективных переговоров по подготовке, заключению и изменению соглашений, а также на участие в примирительных процедурах при возникновении коллективных трудовых споров;</w:t>
      </w:r>
    </w:p>
    <w:p w14:paraId="6E30BB49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11) другие не противоречащие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 и законодательству </w:t>
      </w:r>
      <w:r>
        <w:lastRenderedPageBreak/>
        <w:t>Российской Федерации положения.</w:t>
      </w:r>
    </w:p>
    <w:p w14:paraId="5E8DC558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3. Уставом объединения работодателей может предусматриваться ответственность члена объединения работодателей за несоблюдение положений устава, решений органов управления объединения работодателей.</w:t>
      </w:r>
    </w:p>
    <w:p w14:paraId="7FD8BB79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4. Изменения в устав объединения работодателей вносятся на основании решения его высшего органа управления.</w:t>
      </w:r>
    </w:p>
    <w:p w14:paraId="389D107C" w14:textId="77777777" w:rsidR="00BB71B5" w:rsidRDefault="00BB71B5" w:rsidP="00BB71B5">
      <w:pPr>
        <w:pStyle w:val="ConsPlusNormal"/>
      </w:pPr>
    </w:p>
    <w:p w14:paraId="7C8E44E0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12. Органы управления объединения работодателей</w:t>
      </w:r>
    </w:p>
    <w:p w14:paraId="78F551CA" w14:textId="77777777" w:rsidR="00BB71B5" w:rsidRDefault="00BB71B5" w:rsidP="00BB71B5">
      <w:pPr>
        <w:pStyle w:val="ConsPlusNormal"/>
      </w:pPr>
    </w:p>
    <w:p w14:paraId="764F9B81" w14:textId="77777777" w:rsidR="00BB71B5" w:rsidRDefault="00BB71B5" w:rsidP="00BB71B5">
      <w:pPr>
        <w:pStyle w:val="ConsPlusNormal"/>
        <w:ind w:firstLine="540"/>
        <w:jc w:val="both"/>
      </w:pPr>
      <w:r>
        <w:t>Структура, порядок формирования и полномочия органов управления объединения работодателей, порядок принятия ими решений устанавливаются уставом объединения работодателей.</w:t>
      </w:r>
    </w:p>
    <w:p w14:paraId="670D9E12" w14:textId="77777777" w:rsidR="00BB71B5" w:rsidRDefault="00BB71B5" w:rsidP="00BB71B5">
      <w:pPr>
        <w:pStyle w:val="ConsPlusNormal"/>
      </w:pPr>
    </w:p>
    <w:p w14:paraId="1075FC46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13. Права объединения работодателей</w:t>
      </w:r>
    </w:p>
    <w:p w14:paraId="195BB3D7" w14:textId="77777777" w:rsidR="00BB71B5" w:rsidRDefault="00BB71B5" w:rsidP="00BB71B5">
      <w:pPr>
        <w:pStyle w:val="ConsPlusNormal"/>
      </w:pPr>
    </w:p>
    <w:p w14:paraId="6E0F1199" w14:textId="77777777" w:rsidR="00BB71B5" w:rsidRDefault="00BB71B5" w:rsidP="00BB71B5">
      <w:pPr>
        <w:pStyle w:val="ConsPlusNormal"/>
        <w:ind w:firstLine="540"/>
        <w:jc w:val="both"/>
      </w:pPr>
      <w:bookmarkStart w:id="1" w:name="Par140"/>
      <w:bookmarkEnd w:id="1"/>
      <w:r>
        <w:t>1. Объединение работодателей имеет право:</w:t>
      </w:r>
    </w:p>
    <w:p w14:paraId="53231A42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1) - 2) утратили силу.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24.11.2014 N 358-ФЗ;</w:t>
      </w:r>
    </w:p>
    <w:p w14:paraId="04B3439A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3) представлять и защищать права и охраняемые законом интересы членов объединения работодателей, а также работодателей - членов объединений работодателей, входящих в данное объединение работодателей, и субъектов предпринимательской деятельности, объединенных в некоммерческие организации, входящие в данное объединение работодателей, в случаях и в порядке, которые установлены уставами объединений работодателей;</w:t>
      </w:r>
    </w:p>
    <w:p w14:paraId="6C351474" w14:textId="77777777" w:rsidR="00BB71B5" w:rsidRDefault="00BB71B5" w:rsidP="00BB71B5">
      <w:pPr>
        <w:pStyle w:val="ConsPlusNormal"/>
        <w:jc w:val="both"/>
      </w:pPr>
      <w:r>
        <w:t xml:space="preserve">(п. 3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24.11.2014 N 358-ФЗ)</w:t>
      </w:r>
    </w:p>
    <w:p w14:paraId="4B5E981B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4) выступать с инициативой проведения коллективных переговоров по подготовке, заключению и изменению соглашений;</w:t>
      </w:r>
    </w:p>
    <w:p w14:paraId="06FE284B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4.1) в случае отсутствия на федеральном, межрегиональном, региональном или территориальном уровне социального партнерства отраслевого (межотраслевого) объединения работодателей его полномочия по проведению коллективных переговоров, заключению или изменению соглашений, регулирующих социально-трудовые отношения и связанные с ними экономические отношения, разрешению коллективных трудовых споров по поводу заключения или изменения этих соглашений, а также его полномочия при формировании и осуществлении деятельности комиссий по регулированию социально-трудовых отношений может осуществлять соответственно общероссийское, межрегиональное, региональное, территориальное объединение работодателей, если состав членов данного объединения работодателей отвечает требованиям, установленным настоящим Федеральным законом для соответствующего отраслевого (межотраслевого) объединения работодателей;</w:t>
      </w:r>
    </w:p>
    <w:p w14:paraId="5F5C689C" w14:textId="77777777" w:rsidR="00BB71B5" w:rsidRDefault="00BB71B5" w:rsidP="00BB71B5">
      <w:pPr>
        <w:pStyle w:val="ConsPlusNormal"/>
        <w:jc w:val="both"/>
      </w:pPr>
      <w:r>
        <w:t xml:space="preserve">(п. 4.1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14:paraId="77261EAE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4.2) предлагать участвовать работодателям, не являющимся членами объединения работодателей, в коллективных переговорах по заключению соглашений, регулирующих социально-трудовые отношения и связанные с ними экономические отношения, путем вступления в члены данного объединения работодателей или в других формах, определенных данным </w:t>
      </w:r>
      <w:r>
        <w:lastRenderedPageBreak/>
        <w:t>объединением работодателей;</w:t>
      </w:r>
    </w:p>
    <w:p w14:paraId="0C73FCA3" w14:textId="77777777" w:rsidR="00BB71B5" w:rsidRDefault="00BB71B5" w:rsidP="00BB71B5">
      <w:pPr>
        <w:pStyle w:val="ConsPlusNormal"/>
        <w:jc w:val="both"/>
      </w:pPr>
      <w:r>
        <w:t xml:space="preserve">(п. 4.2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14:paraId="58AFC3C4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4.3) осуществлять контроль за выполнением заключенных объединением работодателей соглашений, регулирующих социально-трудовые отношения и связанные с ними экономические отношения, в том числе региональных соглашений о минимальной заработной плате, другими сторонами этих соглашений, а также работодателями, которые уполномочили данное объединение работодателей от их имени заключить эти соглашения либо присоединились к этим соглашениям после их заключения, и работодателями, на которых действие этих соглашений распространено в порядке, установленном Трудовым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69F62C23" w14:textId="77777777" w:rsidR="00BB71B5" w:rsidRDefault="00BB71B5" w:rsidP="00BB71B5">
      <w:pPr>
        <w:pStyle w:val="ConsPlusNormal"/>
        <w:jc w:val="both"/>
      </w:pPr>
      <w:r>
        <w:t xml:space="preserve">(п. 4.3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14:paraId="2408372C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5) наделять своих представителей полномочиями на ведение коллективных переговоров по подготовке, заключению и изменению соглашений, участвовать в формировании и деятельности соответствующих комиссий по регулированию социально-трудовых отношений, примирительных комиссиях, трудовом арбитраже по рассмотрению и разрешению коллективных трудовых споров;</w:t>
      </w:r>
    </w:p>
    <w:p w14:paraId="6A396182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6) вносить в соответствующие органы государственной власти, органы местного самоуправления предложения о принятии законов и иных нормативных правовых актов по вопросам, затрагивающим права и охраняемые законом интересы работодателей, участвовать в разработке указанных нормативных правовых актов;</w:t>
      </w:r>
    </w:p>
    <w:p w14:paraId="365E9FDA" w14:textId="77777777" w:rsidR="00BB71B5" w:rsidRDefault="00BB71B5" w:rsidP="00BB71B5">
      <w:pPr>
        <w:pStyle w:val="ConsPlusNormal"/>
        <w:jc w:val="both"/>
      </w:pPr>
      <w:r>
        <w:t xml:space="preserve">(п. 6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24.11.2014 N 358-ФЗ)</w:t>
      </w:r>
    </w:p>
    <w:p w14:paraId="6727500D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6.1) участвовать в установленном федеральными законами порядке в разработке и (или) обсуждении проектов законов и иных нормативных правовых актов, других актов органов государственной власти, органов местного самоуправления, в разработке документов стратегического планирования;</w:t>
      </w:r>
    </w:p>
    <w:p w14:paraId="6A36E51A" w14:textId="77777777" w:rsidR="00BB71B5" w:rsidRDefault="00BB71B5" w:rsidP="00BB71B5">
      <w:pPr>
        <w:pStyle w:val="ConsPlusNormal"/>
        <w:jc w:val="both"/>
      </w:pPr>
      <w:r>
        <w:t xml:space="preserve">(п. 6.1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14:paraId="5700033D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6.2) оспаривать от своего имени в установленном федеральными законами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нарушающие права и охраняемые законом интересы объединения работодателей или создающие угрозу такого нарушения;</w:t>
      </w:r>
    </w:p>
    <w:p w14:paraId="36893179" w14:textId="77777777" w:rsidR="00BB71B5" w:rsidRDefault="00BB71B5" w:rsidP="00BB71B5">
      <w:pPr>
        <w:pStyle w:val="ConsPlusNormal"/>
        <w:jc w:val="both"/>
      </w:pPr>
      <w:r>
        <w:t xml:space="preserve">(п. 6.2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14:paraId="483BC187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6.3) направлять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своих представителей в состав общественных советов, постоянных и временных рабочих групп, комиссий, создаваемых при органах исполнительной и законодательной власти, органах местного самоуправления по вопросам, затрагивающим охраняемые законом интересы работодателей в сфере социально-трудовых отношений и связанных с ними экономических отношений;</w:t>
      </w:r>
    </w:p>
    <w:p w14:paraId="377C3854" w14:textId="77777777" w:rsidR="00BB71B5" w:rsidRDefault="00BB71B5" w:rsidP="00BB71B5">
      <w:pPr>
        <w:pStyle w:val="ConsPlusNormal"/>
        <w:jc w:val="both"/>
      </w:pPr>
      <w:r>
        <w:t xml:space="preserve">(п. 6.3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14:paraId="3389B1A7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7) принимать в порядке, установленном федеральными законами и иными нормативными правовыми актами Российской Федерации, участие в формировании и реализации государственной </w:t>
      </w:r>
      <w:r>
        <w:lastRenderedPageBreak/>
        <w:t>политики в сфере социально-трудовых отношений и связанных с ними экономических отношений;</w:t>
      </w:r>
    </w:p>
    <w:p w14:paraId="447123EB" w14:textId="77777777" w:rsidR="00BB71B5" w:rsidRDefault="00BB71B5" w:rsidP="00BB71B5">
      <w:pPr>
        <w:pStyle w:val="ConsPlusNormal"/>
        <w:jc w:val="both"/>
      </w:pPr>
      <w:r>
        <w:t xml:space="preserve">(п. 7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358-ФЗ)</w:t>
      </w:r>
    </w:p>
    <w:p w14:paraId="437BB674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8) проводить консультации (переговоры) с профессиональными союзами и их объединениями, органами исполнительной власти, органами местного самоуправления по основным направлениям социально-экономической политики;</w:t>
      </w:r>
    </w:p>
    <w:p w14:paraId="7C134FF0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8.1) участвовать в порядке, установленном федеральными законами и иными нормативными правовыми актами Российской Федерации, в формировании основных направлений миграционной политики, определении потребностей экономики в привлечении и использовании иностранных работников;</w:t>
      </w:r>
    </w:p>
    <w:p w14:paraId="0BEE9530" w14:textId="77777777" w:rsidR="00BB71B5" w:rsidRDefault="00BB71B5" w:rsidP="00BB71B5">
      <w:pPr>
        <w:pStyle w:val="ConsPlusNormal"/>
        <w:jc w:val="both"/>
      </w:pPr>
      <w:r>
        <w:t xml:space="preserve">(п. 8.1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14:paraId="5ADE1499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9) получать от профессиональных союзов и их объединений, органов исполнительной власти, органов местного самоуправления имеющуюся у них информацию по социально-трудовым вопросам, необходимую для ведения коллективных переговоров в целях подготовки, заключения и изменения соглашений, контроля за их выполнением;</w:t>
      </w:r>
    </w:p>
    <w:p w14:paraId="14C91A56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10) участвовать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образования, в том числе в разработке федеральных государственных образовательных стандартов, формировании перечней профессий, специальностей и направлений подготовки, государственной аккредитации образовательной деятельности профессиональных образовательных организаций и образовательных организаций высшего образования,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14:paraId="0204062D" w14:textId="77777777" w:rsidR="00BB71B5" w:rsidRDefault="00BB71B5" w:rsidP="00BB71B5">
      <w:pPr>
        <w:pStyle w:val="ConsPlusNormal"/>
        <w:jc w:val="both"/>
      </w:pPr>
      <w:r>
        <w:t xml:space="preserve">(п. 10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F6D90E9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11) участвовать в порядке, установленном федеральными </w:t>
      </w:r>
      <w:hyperlink r:id="rId44" w:history="1">
        <w:r>
          <w:rPr>
            <w:color w:val="0000FF"/>
          </w:rPr>
          <w:t>законами</w:t>
        </w:r>
      </w:hyperlink>
      <w:r>
        <w:t xml:space="preserve"> и иными нормативными правовыми актами Российской Федерации, в создании и развитии системы профессиональных квалификаций в Российской Федерации, формировании системы независимой оценки квалификации работника, разработке и экспертизе проектов профессиональных стандартов.</w:t>
      </w:r>
    </w:p>
    <w:p w14:paraId="595D2D10" w14:textId="77777777" w:rsidR="00BB71B5" w:rsidRDefault="00BB71B5" w:rsidP="00BB71B5">
      <w:pPr>
        <w:pStyle w:val="ConsPlusNormal"/>
        <w:jc w:val="both"/>
      </w:pPr>
      <w:r>
        <w:t xml:space="preserve">(п. 11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14:paraId="6696974D" w14:textId="77777777" w:rsidR="00BB71B5" w:rsidRDefault="00BB71B5" w:rsidP="00BB71B5">
      <w:pPr>
        <w:pStyle w:val="ConsPlusNormal"/>
        <w:spacing w:before="240"/>
        <w:ind w:firstLine="540"/>
        <w:jc w:val="both"/>
      </w:pPr>
      <w:hyperlink r:id="rId46" w:history="1">
        <w:r>
          <w:rPr>
            <w:color w:val="0000FF"/>
          </w:rPr>
          <w:t>1.1</w:t>
        </w:r>
      </w:hyperlink>
      <w:r>
        <w:t xml:space="preserve">. Объединение работодателей также может иметь помимо установленных </w:t>
      </w:r>
      <w:hyperlink w:anchor="Par140" w:tooltip="1. Объединение работодателей имеет право:" w:history="1">
        <w:r>
          <w:rPr>
            <w:color w:val="0000FF"/>
          </w:rPr>
          <w:t>частью 1</w:t>
        </w:r>
      </w:hyperlink>
      <w:r>
        <w:t xml:space="preserve"> настоящей статьи иные предусмотренные уставом объединения работодателей права.</w:t>
      </w:r>
    </w:p>
    <w:p w14:paraId="3A3752AB" w14:textId="77777777" w:rsidR="00BB71B5" w:rsidRDefault="00BB71B5" w:rsidP="00BB71B5">
      <w:pPr>
        <w:pStyle w:val="ConsPlusNormal"/>
        <w:jc w:val="both"/>
      </w:pPr>
      <w:r>
        <w:t xml:space="preserve">(часть 1.1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01.12.2007 N 307-ФЗ)</w:t>
      </w:r>
    </w:p>
    <w:p w14:paraId="776B40F6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2. Объединения работодателей имеют равные с профессиональными союзами и их объединениями, органами государственной власти права на паритетное представительство в органах управления государственных внебюджетных фондов в соответствии с законодательством Российской Федерации.</w:t>
      </w:r>
    </w:p>
    <w:p w14:paraId="68A80B36" w14:textId="77777777" w:rsidR="00BB71B5" w:rsidRDefault="00BB71B5" w:rsidP="00BB71B5">
      <w:pPr>
        <w:pStyle w:val="ConsPlusNormal"/>
      </w:pPr>
    </w:p>
    <w:p w14:paraId="11C2FB8C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14. Обязанности объединения работодателей</w:t>
      </w:r>
    </w:p>
    <w:p w14:paraId="0038F70A" w14:textId="77777777" w:rsidR="00BB71B5" w:rsidRDefault="00BB71B5" w:rsidP="00BB71B5">
      <w:pPr>
        <w:pStyle w:val="ConsPlusNormal"/>
      </w:pPr>
    </w:p>
    <w:p w14:paraId="2469F18F" w14:textId="77777777" w:rsidR="00BB71B5" w:rsidRDefault="00BB71B5" w:rsidP="00BB71B5">
      <w:pPr>
        <w:pStyle w:val="ConsPlusNormal"/>
        <w:ind w:firstLine="540"/>
        <w:jc w:val="both"/>
      </w:pPr>
      <w:r>
        <w:t>Объединение работодателей обязано:</w:t>
      </w:r>
    </w:p>
    <w:p w14:paraId="0F64B3E6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вести в порядке, установленном федеральными законами, коллективные переговоры, заключать на согласованных условиях соглашения, регулирующие социально-трудовые отношения </w:t>
      </w:r>
      <w:r>
        <w:lastRenderedPageBreak/>
        <w:t>и связанные с ними экономические отношения;</w:t>
      </w:r>
    </w:p>
    <w:p w14:paraId="25564238" w14:textId="77777777" w:rsidR="00BB71B5" w:rsidRDefault="00BB71B5" w:rsidP="00BB71B5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24.11.2014 N 358-ФЗ)</w:t>
      </w:r>
    </w:p>
    <w:p w14:paraId="793712A4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выполнять заключенные соглашения в части, касающейся обязанностей объединения работодателей;</w:t>
      </w:r>
    </w:p>
    <w:p w14:paraId="50D3158A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предоставлять своим членам информацию о заключенных объединением работодателей соглашениях и тексты этих соглашений;</w:t>
      </w:r>
    </w:p>
    <w:p w14:paraId="4CEE21A1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предоставлять профессиональным союзам и их объединениям, органам исполнительной власти, органам местного самоуправления имеющуюся у объединения работодателей информацию по социально-трудовым вопросам, необходимую для ведения коллективных переговоров в целях подготовки, заключения и изменения соглашений, контроля за их выполнением;</w:t>
      </w:r>
    </w:p>
    <w:p w14:paraId="668CF6CD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осуществлять контроль за выполнением членами объединения работодателей соглашений, заключенных объединением работодателей и регулирующих социально-трудовые отношения и связанные с ними экономические отношения, в том числе региональных соглашений о минимальной заработной плате;</w:t>
      </w:r>
    </w:p>
    <w:p w14:paraId="48E50418" w14:textId="77777777" w:rsidR="00BB71B5" w:rsidRDefault="00BB71B5" w:rsidP="00BB71B5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24.11.2014 N 358-ФЗ)</w:t>
      </w:r>
    </w:p>
    <w:p w14:paraId="14DADC98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содействовать выполнению членами объединения работодателей обязательств, предусмотренных соглашениями, а также коллективных договоров, заключенных работодателями - членами объединения работодателей;</w:t>
      </w:r>
    </w:p>
    <w:p w14:paraId="2B4D7ED3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абзацы восьмой - девятый утратили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24.11.2014 N 358-ФЗ;</w:t>
      </w:r>
    </w:p>
    <w:p w14:paraId="570722B1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вести реестр членов объединения работодателей, содержащий сведения о работодателях, включая вид (виды) осуществляемой ими экономической деятельности, об объединениях работодателей и иных некоммерческих организациях, входящих в объединение работодателей. Объединение работодателей, входящее в общероссийское, общероссийское отраслевое (межотраслевое), межрегиональное (отраслевое, межотраслевое), региональное, региональное отраслевое (межотраслевое), территориальное объединение работодателей, представляет указанным объединениям работодателей сведения о своих членах, содержащиеся в реестре членов объединения работодателей;</w:t>
      </w:r>
    </w:p>
    <w:p w14:paraId="47CAC96D" w14:textId="77777777" w:rsidR="00BB71B5" w:rsidRDefault="00BB71B5" w:rsidP="00BB71B5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14:paraId="499E2E5E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исполнять иные предусмотренные уставом объединения работодателей обязанности.</w:t>
      </w:r>
    </w:p>
    <w:p w14:paraId="5465A8D5" w14:textId="77777777" w:rsidR="00BB71B5" w:rsidRDefault="00BB71B5" w:rsidP="00BB71B5">
      <w:pPr>
        <w:pStyle w:val="ConsPlusNormal"/>
      </w:pPr>
    </w:p>
    <w:p w14:paraId="5B0AE7AB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15. Ответственность объединения работодателей</w:t>
      </w:r>
    </w:p>
    <w:p w14:paraId="4C66615D" w14:textId="77777777" w:rsidR="00BB71B5" w:rsidRDefault="00BB71B5" w:rsidP="00BB71B5">
      <w:pPr>
        <w:pStyle w:val="ConsPlusNormal"/>
      </w:pPr>
    </w:p>
    <w:p w14:paraId="0EB20940" w14:textId="77777777" w:rsidR="00BB71B5" w:rsidRDefault="00BB71B5" w:rsidP="00BB71B5">
      <w:pPr>
        <w:pStyle w:val="ConsPlusNormal"/>
        <w:ind w:firstLine="540"/>
        <w:jc w:val="both"/>
      </w:pPr>
      <w:r>
        <w:t>1. Объединение работодателей несет ответственность за нарушение или невыполнение заключенных им соглашений в части, касающейся обязательств этого объединения, в порядке, предусмотренном законодательством Российской Федерации, указанными соглашениями.</w:t>
      </w:r>
    </w:p>
    <w:p w14:paraId="5F199545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2. Объединение работодателей не несет ответственность по обязательствам своих членов, в том числе по их обязательствам, предусмотренным соглашениями, заключенными этим объединением работодателей.</w:t>
      </w:r>
    </w:p>
    <w:p w14:paraId="73805AAB" w14:textId="77777777" w:rsidR="00BB71B5" w:rsidRDefault="00BB71B5" w:rsidP="00BB71B5">
      <w:pPr>
        <w:pStyle w:val="ConsPlusNormal"/>
      </w:pPr>
    </w:p>
    <w:p w14:paraId="1E2353D3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lastRenderedPageBreak/>
        <w:t>Статья 16. Имущество объединения работодателей</w:t>
      </w:r>
    </w:p>
    <w:p w14:paraId="4C538950" w14:textId="77777777" w:rsidR="00BB71B5" w:rsidRDefault="00BB71B5" w:rsidP="00BB71B5">
      <w:pPr>
        <w:pStyle w:val="ConsPlusNormal"/>
      </w:pPr>
    </w:p>
    <w:p w14:paraId="3BC79CBA" w14:textId="77777777" w:rsidR="00BB71B5" w:rsidRDefault="00BB71B5" w:rsidP="00BB71B5">
      <w:pPr>
        <w:pStyle w:val="ConsPlusNormal"/>
        <w:ind w:firstLine="540"/>
        <w:jc w:val="both"/>
      </w:pPr>
      <w:r>
        <w:t>1. Объединение работодателей может иметь на праве собственности и ином праве земельные участки, здания, строения, сооружения, жилищный фонд, оборудование, инвентарь, денежные средства в рублях и иностранной валюте, ценные бумаги и иное имущество.</w:t>
      </w:r>
    </w:p>
    <w:p w14:paraId="73D45D2A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2. Члены объединения работодателей при выходе из объединения работодателей не сохраняют прав на переданное ими в собственность объединению работодателей имущество, в том числе на членские и иные взносы, если иное не предусмотрено уставом объединения работодателей.</w:t>
      </w:r>
    </w:p>
    <w:p w14:paraId="35070D0B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3. Объединение работодателей не отвечает своим имуществом по обязательствам членов объединения работодателей.</w:t>
      </w:r>
    </w:p>
    <w:p w14:paraId="6A8C3157" w14:textId="77777777" w:rsidR="00BB71B5" w:rsidRDefault="00BB71B5" w:rsidP="00BB71B5">
      <w:pPr>
        <w:pStyle w:val="ConsPlusNormal"/>
      </w:pPr>
    </w:p>
    <w:p w14:paraId="1F4DC859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17. Реорганизация, ликвидация объединения работодателей</w:t>
      </w:r>
    </w:p>
    <w:p w14:paraId="060BCDD6" w14:textId="77777777" w:rsidR="00BB71B5" w:rsidRDefault="00BB71B5" w:rsidP="00BB71B5">
      <w:pPr>
        <w:pStyle w:val="ConsPlusNormal"/>
      </w:pPr>
    </w:p>
    <w:p w14:paraId="0DE43382" w14:textId="77777777" w:rsidR="00BB71B5" w:rsidRDefault="00BB71B5" w:rsidP="00BB71B5">
      <w:pPr>
        <w:pStyle w:val="ConsPlusNormal"/>
        <w:ind w:firstLine="540"/>
        <w:jc w:val="both"/>
      </w:pPr>
      <w:r>
        <w:t>1. Реорганизация, ликвидация объединения работодателей осуществляются на основании соответствующего решения высшего органа управления объединения работодателей.</w:t>
      </w:r>
    </w:p>
    <w:p w14:paraId="0698AE83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Объединение работодателей может быть реорганизовано, ликвидировано также в случаях, установленных федеральными законами.</w:t>
      </w:r>
    </w:p>
    <w:p w14:paraId="2A6B987B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>2. Реорганизация, ликвидация объединения работодателей осуществляются в порядке, установленном федеральными законами.</w:t>
      </w:r>
    </w:p>
    <w:p w14:paraId="7CC565B2" w14:textId="77777777" w:rsidR="00BB71B5" w:rsidRDefault="00BB71B5" w:rsidP="00BB71B5">
      <w:pPr>
        <w:pStyle w:val="ConsPlusNormal"/>
      </w:pPr>
    </w:p>
    <w:p w14:paraId="3BDB54A7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18. Переходные положения</w:t>
      </w:r>
    </w:p>
    <w:p w14:paraId="684B4F3A" w14:textId="77777777" w:rsidR="00BB71B5" w:rsidRDefault="00BB71B5" w:rsidP="00BB71B5">
      <w:pPr>
        <w:pStyle w:val="ConsPlusNormal"/>
        <w:ind w:firstLine="540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05.12.2005 N 152-ФЗ)</w:t>
      </w:r>
    </w:p>
    <w:p w14:paraId="2C2B45A1" w14:textId="77777777" w:rsidR="00BB71B5" w:rsidRDefault="00BB71B5" w:rsidP="00BB71B5">
      <w:pPr>
        <w:pStyle w:val="ConsPlusNormal"/>
        <w:ind w:firstLine="540"/>
        <w:jc w:val="both"/>
      </w:pPr>
    </w:p>
    <w:p w14:paraId="131AF800" w14:textId="77777777" w:rsidR="00BB71B5" w:rsidRDefault="00BB71B5" w:rsidP="00BB71B5">
      <w:pPr>
        <w:pStyle w:val="ConsPlusNormal"/>
        <w:ind w:firstLine="540"/>
        <w:jc w:val="both"/>
      </w:pPr>
      <w:bookmarkStart w:id="2" w:name="Par210"/>
      <w:bookmarkEnd w:id="2"/>
      <w:r>
        <w:t>1. Организации, созданные до вступления в силу настоящего Федерального закона и осуществляющие права и обязанности объединений работодателей, обязаны привести свои учредительные документы в соответствие с настоящим Федеральным законом до 1 ноября 2007 года. До приведения указанными организациями своих учредительных документов в соответствие с настоящим Федеральным законом данные документы действуют в части, не противоречащей настоящему Федеральному закону.</w:t>
      </w:r>
    </w:p>
    <w:p w14:paraId="0CA8C88F" w14:textId="77777777" w:rsidR="00BB71B5" w:rsidRDefault="00BB71B5" w:rsidP="00BB71B5">
      <w:pPr>
        <w:pStyle w:val="ConsPlusNormal"/>
        <w:spacing w:before="240"/>
        <w:ind w:firstLine="540"/>
        <w:jc w:val="both"/>
      </w:pPr>
      <w:r>
        <w:t xml:space="preserve">2. Указанные организации, не приведшие свои учредительные документы в соответствие с настоящим Федеральным законом в срок, установленный </w:t>
      </w:r>
      <w:hyperlink w:anchor="Par210" w:tooltip="1. Организации, созданные до вступления в силу настоящего Федерального закона и осуществляющие права и обязанности объединений работодателей, обязаны привести свои учредительные документы в соответствие с настоящим Федеральным законом до 1 ноября 2007 года. До приведения указанными организациями своих учредительных документов в соответствие с настоящим Федеральным законом данные документы действуют в части, не противоречащей настоящему Федеральному закону." w:history="1">
        <w:r>
          <w:rPr>
            <w:color w:val="0000FF"/>
          </w:rPr>
          <w:t>частью 1</w:t>
        </w:r>
      </w:hyperlink>
      <w:r>
        <w:t xml:space="preserve"> настоящей статьи, не вправе осуществлять права и обязанности объединений работодателей, предусмотренные настоящим Федеральным законом.</w:t>
      </w:r>
    </w:p>
    <w:p w14:paraId="4222BE09" w14:textId="77777777" w:rsidR="00BB71B5" w:rsidRDefault="00BB71B5" w:rsidP="00BB71B5">
      <w:pPr>
        <w:pStyle w:val="ConsPlusNormal"/>
      </w:pPr>
    </w:p>
    <w:p w14:paraId="49E13FED" w14:textId="77777777" w:rsidR="00BB71B5" w:rsidRDefault="00BB71B5" w:rsidP="00BB71B5">
      <w:pPr>
        <w:pStyle w:val="ConsPlusTitle"/>
        <w:ind w:firstLine="540"/>
        <w:jc w:val="both"/>
        <w:outlineLvl w:val="0"/>
      </w:pPr>
      <w:r>
        <w:t>Статья 19. Вступление в силу настоящего Федерального закона</w:t>
      </w:r>
    </w:p>
    <w:p w14:paraId="615E4D13" w14:textId="77777777" w:rsidR="00BB71B5" w:rsidRDefault="00BB71B5" w:rsidP="00BB71B5">
      <w:pPr>
        <w:pStyle w:val="ConsPlusNormal"/>
      </w:pPr>
    </w:p>
    <w:p w14:paraId="79BFB3E8" w14:textId="77777777" w:rsidR="00BB71B5" w:rsidRDefault="00BB71B5" w:rsidP="00BB71B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4A65BB99" w14:textId="77777777" w:rsidR="00BB71B5" w:rsidRDefault="00BB71B5" w:rsidP="00BB71B5">
      <w:pPr>
        <w:pStyle w:val="ConsPlusNormal"/>
      </w:pPr>
    </w:p>
    <w:p w14:paraId="3BDAC136" w14:textId="77777777" w:rsidR="00BB71B5" w:rsidRDefault="00BB71B5" w:rsidP="00BB71B5">
      <w:pPr>
        <w:pStyle w:val="ConsPlusNormal"/>
        <w:jc w:val="right"/>
      </w:pPr>
      <w:r>
        <w:t>Президент</w:t>
      </w:r>
    </w:p>
    <w:p w14:paraId="52330C48" w14:textId="77777777" w:rsidR="00BB71B5" w:rsidRDefault="00BB71B5" w:rsidP="00BB71B5">
      <w:pPr>
        <w:pStyle w:val="ConsPlusNormal"/>
        <w:jc w:val="right"/>
      </w:pPr>
      <w:r>
        <w:t>Российской Федерации</w:t>
      </w:r>
    </w:p>
    <w:p w14:paraId="0B6B13EE" w14:textId="77777777" w:rsidR="00BB71B5" w:rsidRDefault="00BB71B5" w:rsidP="00BB71B5">
      <w:pPr>
        <w:pStyle w:val="ConsPlusNormal"/>
        <w:jc w:val="right"/>
      </w:pPr>
      <w:r>
        <w:t>В.ПУТИН</w:t>
      </w:r>
    </w:p>
    <w:p w14:paraId="25E848E9" w14:textId="77777777" w:rsidR="00BB71B5" w:rsidRDefault="00BB71B5" w:rsidP="00BB71B5">
      <w:pPr>
        <w:pStyle w:val="ConsPlusNormal"/>
      </w:pPr>
      <w:r>
        <w:t>Москва, Кремль</w:t>
      </w:r>
    </w:p>
    <w:p w14:paraId="5B41D601" w14:textId="77777777" w:rsidR="00BB71B5" w:rsidRDefault="00BB71B5" w:rsidP="00BB71B5">
      <w:pPr>
        <w:pStyle w:val="ConsPlusNormal"/>
        <w:spacing w:before="240"/>
      </w:pPr>
      <w:r>
        <w:lastRenderedPageBreak/>
        <w:t>27 ноября 2002 года</w:t>
      </w:r>
    </w:p>
    <w:p w14:paraId="07BBC985" w14:textId="77777777" w:rsidR="00BB71B5" w:rsidRDefault="00BB71B5" w:rsidP="00BB71B5">
      <w:pPr>
        <w:pStyle w:val="ConsPlusNormal"/>
        <w:spacing w:before="240"/>
      </w:pPr>
      <w:r>
        <w:t>N 156-ФЗ</w:t>
      </w:r>
    </w:p>
    <w:p w14:paraId="4A2EAF09" w14:textId="77777777" w:rsidR="00BB71B5" w:rsidRDefault="00BB71B5" w:rsidP="00BB71B5">
      <w:pPr>
        <w:pStyle w:val="ConsPlusNormal"/>
      </w:pPr>
    </w:p>
    <w:p w14:paraId="7BFDBD30" w14:textId="77777777" w:rsidR="00BB71B5" w:rsidRDefault="00BB71B5" w:rsidP="00BB71B5">
      <w:pPr>
        <w:pStyle w:val="ConsPlusNormal"/>
      </w:pPr>
    </w:p>
    <w:p w14:paraId="504FE13C" w14:textId="77777777" w:rsidR="00BB71B5" w:rsidRDefault="00BB71B5" w:rsidP="00BB71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CDC66F" w14:textId="77777777" w:rsidR="00C463E2" w:rsidRDefault="00C463E2"/>
    <w:sectPr w:rsidR="00C463E2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EA3E" w14:textId="77777777" w:rsidR="00000000" w:rsidRDefault="00BB71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BFAA5F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AC050B2" w14:textId="77777777" w:rsidR="00000000" w:rsidRDefault="00BB71B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E4A664" w14:textId="77777777" w:rsidR="00000000" w:rsidRDefault="00BB71B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D0091E" w14:textId="77777777" w:rsidR="00000000" w:rsidRDefault="00BB71B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9BE5F1B" w14:textId="77777777" w:rsidR="00000000" w:rsidRDefault="00BB71B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403A9C8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808BF2" w14:textId="77777777" w:rsidR="00000000" w:rsidRDefault="00BB71B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27.11.2002</w:t>
          </w:r>
          <w:r>
            <w:rPr>
              <w:rFonts w:ascii="Tahoma" w:hAnsi="Tahoma" w:cs="Tahoma"/>
              <w:sz w:val="16"/>
              <w:szCs w:val="16"/>
            </w:rPr>
            <w:t xml:space="preserve"> N 156-ФЗ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28.11.2015)</w:t>
          </w:r>
          <w:r>
            <w:rPr>
              <w:rFonts w:ascii="Tahoma" w:hAnsi="Tahoma" w:cs="Tahoma"/>
              <w:sz w:val="16"/>
              <w:szCs w:val="16"/>
            </w:rPr>
            <w:br/>
            <w:t>"Об объединениях работодателей"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8591E4" w14:textId="77777777" w:rsidR="00000000" w:rsidRDefault="00BB71B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24.02.2022</w:t>
          </w:r>
        </w:p>
      </w:tc>
    </w:tr>
  </w:tbl>
  <w:p w14:paraId="23942344" w14:textId="77777777" w:rsidR="00000000" w:rsidRDefault="00BB71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519A5F9" w14:textId="77777777" w:rsidR="00000000" w:rsidRDefault="00BB71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A6"/>
    <w:rsid w:val="004135A6"/>
    <w:rsid w:val="00BB71B5"/>
    <w:rsid w:val="00C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C929-0D48-4267-8654-BAF611C4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B71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89582&amp;date=24.02.2022&amp;dst=100029&amp;field=134" TargetMode="External"/><Relationship Id="rId18" Type="http://schemas.openxmlformats.org/officeDocument/2006/relationships/hyperlink" Target="https://login.consultant.ru/link/?req=doc&amp;base=LAW&amp;n=189582&amp;date=24.02.2022&amp;dst=100052&amp;field=134" TargetMode="External"/><Relationship Id="rId26" Type="http://schemas.openxmlformats.org/officeDocument/2006/relationships/hyperlink" Target="https://login.consultant.ru/link/?req=doc&amp;base=LAW&amp;n=189582&amp;date=24.02.2022&amp;dst=100063&amp;field=134" TargetMode="External"/><Relationship Id="rId39" Type="http://schemas.openxmlformats.org/officeDocument/2006/relationships/hyperlink" Target="https://login.consultant.ru/link/?req=doc&amp;base=LAW&amp;n=189582&amp;date=24.02.2022&amp;dst=100088&amp;field=134" TargetMode="External"/><Relationship Id="rId21" Type="http://schemas.openxmlformats.org/officeDocument/2006/relationships/hyperlink" Target="https://login.consultant.ru/link/?req=doc&amp;base=LAW&amp;n=402655&amp;date=24.02.2022" TargetMode="External"/><Relationship Id="rId34" Type="http://schemas.openxmlformats.org/officeDocument/2006/relationships/hyperlink" Target="https://login.consultant.ru/link/?req=doc&amp;base=LAW&amp;n=400792&amp;date=24.02.2022" TargetMode="External"/><Relationship Id="rId42" Type="http://schemas.openxmlformats.org/officeDocument/2006/relationships/hyperlink" Target="https://login.consultant.ru/link/?req=doc&amp;base=LAW&amp;n=312557&amp;date=24.02.2022&amp;dst=100009&amp;field=134" TargetMode="External"/><Relationship Id="rId47" Type="http://schemas.openxmlformats.org/officeDocument/2006/relationships/hyperlink" Target="https://login.consultant.ru/link/?req=doc&amp;base=LAW&amp;n=140560&amp;date=24.02.2022&amp;dst=100018&amp;field=134" TargetMode="External"/><Relationship Id="rId50" Type="http://schemas.openxmlformats.org/officeDocument/2006/relationships/hyperlink" Target="https://login.consultant.ru/link/?req=doc&amp;base=LAW&amp;n=189582&amp;date=24.02.2022&amp;dst=100101&amp;field=13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56840&amp;date=24.02.2022&amp;dst=10000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875&amp;date=24.02.2022" TargetMode="External"/><Relationship Id="rId29" Type="http://schemas.openxmlformats.org/officeDocument/2006/relationships/hyperlink" Target="https://login.consultant.ru/link/?req=doc&amp;base=LAW&amp;n=2875&amp;date=24.02.2022" TargetMode="External"/><Relationship Id="rId11" Type="http://schemas.openxmlformats.org/officeDocument/2006/relationships/hyperlink" Target="https://login.consultant.ru/link/?req=doc&amp;base=LAW&amp;n=189508&amp;date=24.02.2022&amp;dst=100009&amp;field=134" TargetMode="External"/><Relationship Id="rId24" Type="http://schemas.openxmlformats.org/officeDocument/2006/relationships/hyperlink" Target="https://login.consultant.ru/link/?req=doc&amp;base=LAW&amp;n=189582&amp;date=24.02.2022&amp;dst=100061&amp;field=134" TargetMode="External"/><Relationship Id="rId32" Type="http://schemas.openxmlformats.org/officeDocument/2006/relationships/hyperlink" Target="https://login.consultant.ru/link/?req=doc&amp;base=LAW&amp;n=189582&amp;date=24.02.2022&amp;dst=100076&amp;field=134" TargetMode="External"/><Relationship Id="rId37" Type="http://schemas.openxmlformats.org/officeDocument/2006/relationships/hyperlink" Target="https://login.consultant.ru/link/?req=doc&amp;base=LAW&amp;n=189582&amp;date=24.02.2022&amp;dst=100084&amp;field=134" TargetMode="External"/><Relationship Id="rId40" Type="http://schemas.openxmlformats.org/officeDocument/2006/relationships/hyperlink" Target="https://login.consultant.ru/link/?req=doc&amp;base=LAW&amp;n=189582&amp;date=24.02.2022&amp;dst=100090&amp;field=134" TargetMode="External"/><Relationship Id="rId45" Type="http://schemas.openxmlformats.org/officeDocument/2006/relationships/hyperlink" Target="https://login.consultant.ru/link/?req=doc&amp;base=LAW&amp;n=189582&amp;date=24.02.2022&amp;dst=100094&amp;field=134" TargetMode="External"/><Relationship Id="rId53" Type="http://schemas.openxmlformats.org/officeDocument/2006/relationships/header" Target="header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189582&amp;date=24.02.2022&amp;dst=100028&amp;field=134" TargetMode="External"/><Relationship Id="rId19" Type="http://schemas.openxmlformats.org/officeDocument/2006/relationships/hyperlink" Target="https://login.consultant.ru/link/?req=doc&amp;base=LAW&amp;n=189582&amp;date=24.02.2022&amp;dst=100055&amp;field=134" TargetMode="External"/><Relationship Id="rId31" Type="http://schemas.openxmlformats.org/officeDocument/2006/relationships/hyperlink" Target="https://login.consultant.ru/link/?req=doc&amp;base=LAW&amp;n=189582&amp;date=24.02.2022&amp;dst=100074&amp;field=134" TargetMode="External"/><Relationship Id="rId44" Type="http://schemas.openxmlformats.org/officeDocument/2006/relationships/hyperlink" Target="https://login.consultant.ru/link/?req=doc&amp;base=LAW&amp;n=200485&amp;date=24.02.2022" TargetMode="External"/><Relationship Id="rId52" Type="http://schemas.openxmlformats.org/officeDocument/2006/relationships/hyperlink" Target="https://login.consultant.ru/link/?req=doc&amp;base=LAW&amp;n=56840&amp;date=24.02.2022&amp;dst=100009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88555&amp;date=24.02.2022&amp;dst=101535&amp;field=134" TargetMode="External"/><Relationship Id="rId14" Type="http://schemas.openxmlformats.org/officeDocument/2006/relationships/hyperlink" Target="https://login.consultant.ru/link/?req=doc&amp;base=LAW&amp;n=189508&amp;date=24.02.2022&amp;dst=100010&amp;field=134" TargetMode="External"/><Relationship Id="rId22" Type="http://schemas.openxmlformats.org/officeDocument/2006/relationships/hyperlink" Target="https://login.consultant.ru/link/?req=doc&amp;base=LAW&amp;n=389932&amp;date=24.02.2022" TargetMode="External"/><Relationship Id="rId27" Type="http://schemas.openxmlformats.org/officeDocument/2006/relationships/hyperlink" Target="https://login.consultant.ru/link/?req=doc&amp;base=LAW&amp;n=189508&amp;date=24.02.2022&amp;dst=100012&amp;field=134" TargetMode="External"/><Relationship Id="rId30" Type="http://schemas.openxmlformats.org/officeDocument/2006/relationships/hyperlink" Target="https://login.consultant.ru/link/?req=doc&amp;base=LAW&amp;n=189582&amp;date=24.02.2022&amp;dst=100073&amp;field=134" TargetMode="External"/><Relationship Id="rId35" Type="http://schemas.openxmlformats.org/officeDocument/2006/relationships/hyperlink" Target="https://login.consultant.ru/link/?req=doc&amp;base=LAW&amp;n=189582&amp;date=24.02.2022&amp;dst=100080&amp;field=134" TargetMode="External"/><Relationship Id="rId43" Type="http://schemas.openxmlformats.org/officeDocument/2006/relationships/hyperlink" Target="https://login.consultant.ru/link/?req=doc&amp;base=LAW&amp;n=388555&amp;date=24.02.2022&amp;dst=101535&amp;field=134" TargetMode="External"/><Relationship Id="rId48" Type="http://schemas.openxmlformats.org/officeDocument/2006/relationships/hyperlink" Target="https://login.consultant.ru/link/?req=doc&amp;base=LAW&amp;n=189582&amp;date=24.02.2022&amp;dst=100097&amp;field=13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140560&amp;date=24.02.2022&amp;dst=100015&amp;field=134" TargetMode="External"/><Relationship Id="rId51" Type="http://schemas.openxmlformats.org/officeDocument/2006/relationships/hyperlink" Target="https://login.consultant.ru/link/?req=doc&amp;base=LAW&amp;n=189582&amp;date=24.02.2022&amp;dst=100102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21088&amp;date=24.02.2022" TargetMode="External"/><Relationship Id="rId17" Type="http://schemas.openxmlformats.org/officeDocument/2006/relationships/hyperlink" Target="https://login.consultant.ru/link/?req=doc&amp;base=LAW&amp;n=189582&amp;date=24.02.2022&amp;dst=100038&amp;field=134" TargetMode="External"/><Relationship Id="rId25" Type="http://schemas.openxmlformats.org/officeDocument/2006/relationships/hyperlink" Target="https://login.consultant.ru/link/?req=doc&amp;base=LAW&amp;n=405912&amp;date=24.02.2022&amp;dst=100253&amp;field=134" TargetMode="External"/><Relationship Id="rId33" Type="http://schemas.openxmlformats.org/officeDocument/2006/relationships/hyperlink" Target="https://login.consultant.ru/link/?req=doc&amp;base=LAW&amp;n=189582&amp;date=24.02.2022&amp;dst=100078&amp;field=134" TargetMode="External"/><Relationship Id="rId38" Type="http://schemas.openxmlformats.org/officeDocument/2006/relationships/hyperlink" Target="https://login.consultant.ru/link/?req=doc&amp;base=LAW&amp;n=189582&amp;date=24.02.2022&amp;dst=100086&amp;field=134" TargetMode="External"/><Relationship Id="rId46" Type="http://schemas.openxmlformats.org/officeDocument/2006/relationships/hyperlink" Target="https://login.consultant.ru/link/?req=doc&amp;base=LAW&amp;n=140560&amp;date=24.02.2022&amp;dst=100018&amp;field=134" TargetMode="External"/><Relationship Id="rId20" Type="http://schemas.openxmlformats.org/officeDocument/2006/relationships/hyperlink" Target="https://login.consultant.ru/link/?req=doc&amp;base=LAW&amp;n=189582&amp;date=24.02.2022&amp;dst=100056&amp;field=134" TargetMode="External"/><Relationship Id="rId41" Type="http://schemas.openxmlformats.org/officeDocument/2006/relationships/hyperlink" Target="https://login.consultant.ru/link/?req=doc&amp;base=LAW&amp;n=189582&amp;date=24.02.2022&amp;dst=100092&amp;field=134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89582&amp;date=24.02.2022&amp;dst=100036&amp;field=134" TargetMode="External"/><Relationship Id="rId23" Type="http://schemas.openxmlformats.org/officeDocument/2006/relationships/hyperlink" Target="https://login.consultant.ru/link/?req=doc&amp;base=LAW&amp;n=189582&amp;date=24.02.2022&amp;dst=100059&amp;field=134" TargetMode="External"/><Relationship Id="rId28" Type="http://schemas.openxmlformats.org/officeDocument/2006/relationships/hyperlink" Target="https://login.consultant.ru/link/?req=doc&amp;base=LAW&amp;n=189508&amp;date=24.02.2022&amp;dst=100013&amp;field=134" TargetMode="External"/><Relationship Id="rId36" Type="http://schemas.openxmlformats.org/officeDocument/2006/relationships/hyperlink" Target="https://login.consultant.ru/link/?req=doc&amp;base=LAW&amp;n=189582&amp;date=24.02.2022&amp;dst=100082&amp;field=134" TargetMode="External"/><Relationship Id="rId49" Type="http://schemas.openxmlformats.org/officeDocument/2006/relationships/hyperlink" Target="https://login.consultant.ru/link/?req=doc&amp;base=LAW&amp;n=189582&amp;date=24.02.2022&amp;dst=10009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5476</Words>
  <Characters>31214</Characters>
  <Application>Microsoft Office Word</Application>
  <DocSecurity>0</DocSecurity>
  <Lines>260</Lines>
  <Paragraphs>73</Paragraphs>
  <ScaleCrop>false</ScaleCrop>
  <Company/>
  <LinksUpToDate>false</LinksUpToDate>
  <CharactersWithSpaces>36617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2022-02-24T05:21:00Z</dcterms:created>
  <dcterms:modified xsi:type="dcterms:W3CDTF">2022-02-24T05:21:00Z</dcterms:modified>
</cp:coreProperties>
</file>