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AD48FD" w:rsidRPr="00AD48FD" w14:paraId="3B1B35B7" w14:textId="77777777" w:rsidTr="00C2567C">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392AD431" w14:textId="4E2E9EC2" w:rsidR="00AD48FD" w:rsidRPr="00AD48FD" w:rsidRDefault="00AD48FD" w:rsidP="00AD48FD">
            <w:pPr>
              <w:widowControl w:val="0"/>
              <w:autoSpaceDE w:val="0"/>
              <w:autoSpaceDN w:val="0"/>
              <w:adjustRightInd w:val="0"/>
              <w:spacing w:after="0" w:line="240" w:lineRule="auto"/>
              <w:rPr>
                <w:rFonts w:ascii="Tahoma" w:eastAsiaTheme="minorEastAsia" w:hAnsi="Tahoma" w:cs="Tahoma"/>
                <w:sz w:val="20"/>
                <w:szCs w:val="20"/>
                <w:lang w:eastAsia="ru-RU"/>
              </w:rPr>
            </w:pPr>
            <w:r w:rsidRPr="00AD48FD">
              <w:rPr>
                <w:rFonts w:ascii="Tahoma" w:eastAsiaTheme="minorEastAsia" w:hAnsi="Tahoma" w:cs="Tahoma"/>
                <w:noProof/>
                <w:position w:val="-61"/>
                <w:sz w:val="20"/>
                <w:szCs w:val="20"/>
                <w:lang w:eastAsia="ru-RU"/>
              </w:rPr>
              <w:drawing>
                <wp:inline distT="0" distB="0" distL="0" distR="0" wp14:anchorId="06EFD0D3" wp14:editId="1387720A">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D48FD" w:rsidRPr="00AD48FD" w14:paraId="7C6E2887" w14:textId="77777777" w:rsidTr="00C2567C">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DE8861F" w14:textId="77777777" w:rsidR="00AD48FD" w:rsidRPr="00AD48FD" w:rsidRDefault="00AD48FD" w:rsidP="00AD48FD">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AD48FD">
              <w:rPr>
                <w:rFonts w:ascii="Tahoma" w:eastAsiaTheme="minorEastAsia" w:hAnsi="Tahoma" w:cs="Tahoma"/>
                <w:sz w:val="48"/>
                <w:szCs w:val="48"/>
                <w:lang w:eastAsia="ru-RU"/>
              </w:rPr>
              <w:t>"Гражданский процессуальный кодекс Российской Федерации" от 14.11.2002 N 138-ФЗ</w:t>
            </w:r>
            <w:r w:rsidRPr="00AD48FD">
              <w:rPr>
                <w:rFonts w:ascii="Tahoma" w:eastAsiaTheme="minorEastAsia" w:hAnsi="Tahoma" w:cs="Tahoma"/>
                <w:sz w:val="48"/>
                <w:szCs w:val="48"/>
                <w:lang w:eastAsia="ru-RU"/>
              </w:rPr>
              <w:br/>
              <w:t>(ред. от 30.12.2021)</w:t>
            </w:r>
            <w:r w:rsidRPr="00AD48FD">
              <w:rPr>
                <w:rFonts w:ascii="Tahoma" w:eastAsiaTheme="minorEastAsia" w:hAnsi="Tahoma" w:cs="Tahoma"/>
                <w:sz w:val="48"/>
                <w:szCs w:val="48"/>
                <w:lang w:eastAsia="ru-RU"/>
              </w:rPr>
              <w:br/>
              <w:t>(с изм. и доп., вступ. в силу с 01.02.2022)</w:t>
            </w:r>
          </w:p>
        </w:tc>
      </w:tr>
      <w:tr w:rsidR="00AD48FD" w:rsidRPr="00AD48FD" w14:paraId="4140ED08" w14:textId="77777777" w:rsidTr="00C2567C">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915B802" w14:textId="77777777" w:rsidR="00AD48FD" w:rsidRPr="00AD48FD" w:rsidRDefault="00AD48FD" w:rsidP="00AD48FD">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AD48FD">
              <w:rPr>
                <w:rFonts w:ascii="Tahoma" w:eastAsiaTheme="minorEastAsia" w:hAnsi="Tahoma" w:cs="Tahoma"/>
                <w:sz w:val="28"/>
                <w:szCs w:val="28"/>
                <w:lang w:eastAsia="ru-RU"/>
              </w:rPr>
              <w:t xml:space="preserve">Документ предоставлен </w:t>
            </w:r>
            <w:hyperlink r:id="rId5" w:history="1">
              <w:r w:rsidRPr="00AD48FD">
                <w:rPr>
                  <w:rFonts w:ascii="Tahoma" w:eastAsiaTheme="minorEastAsia" w:hAnsi="Tahoma" w:cs="Tahoma"/>
                  <w:b/>
                  <w:bCs/>
                  <w:color w:val="0000FF"/>
                  <w:sz w:val="28"/>
                  <w:szCs w:val="28"/>
                  <w:lang w:eastAsia="ru-RU"/>
                </w:rPr>
                <w:t>КонсультантПлюс</w:t>
              </w:r>
              <w:r w:rsidRPr="00AD48FD">
                <w:rPr>
                  <w:rFonts w:ascii="Tahoma" w:eastAsiaTheme="minorEastAsia" w:hAnsi="Tahoma" w:cs="Tahoma"/>
                  <w:b/>
                  <w:bCs/>
                  <w:color w:val="0000FF"/>
                  <w:sz w:val="28"/>
                  <w:szCs w:val="28"/>
                  <w:lang w:eastAsia="ru-RU"/>
                </w:rPr>
                <w:br/>
              </w:r>
              <w:r w:rsidRPr="00AD48FD">
                <w:rPr>
                  <w:rFonts w:ascii="Tahoma" w:eastAsiaTheme="minorEastAsia" w:hAnsi="Tahoma" w:cs="Tahoma"/>
                  <w:b/>
                  <w:bCs/>
                  <w:color w:val="0000FF"/>
                  <w:sz w:val="28"/>
                  <w:szCs w:val="28"/>
                  <w:lang w:eastAsia="ru-RU"/>
                </w:rPr>
                <w:br/>
              </w:r>
            </w:hyperlink>
            <w:hyperlink r:id="rId6" w:history="1">
              <w:r w:rsidRPr="00AD48FD">
                <w:rPr>
                  <w:rFonts w:ascii="Tahoma" w:eastAsiaTheme="minorEastAsia" w:hAnsi="Tahoma" w:cs="Tahoma"/>
                  <w:b/>
                  <w:bCs/>
                  <w:color w:val="0000FF"/>
                  <w:sz w:val="28"/>
                  <w:szCs w:val="28"/>
                  <w:lang w:eastAsia="ru-RU"/>
                </w:rPr>
                <w:t>www.consultant.ru</w:t>
              </w:r>
            </w:hyperlink>
            <w:r w:rsidRPr="00AD48FD">
              <w:rPr>
                <w:rFonts w:ascii="Tahoma" w:eastAsiaTheme="minorEastAsia" w:hAnsi="Tahoma" w:cs="Tahoma"/>
                <w:sz w:val="28"/>
                <w:szCs w:val="28"/>
                <w:lang w:eastAsia="ru-RU"/>
              </w:rPr>
              <w:br/>
            </w:r>
            <w:r w:rsidRPr="00AD48FD">
              <w:rPr>
                <w:rFonts w:ascii="Tahoma" w:eastAsiaTheme="minorEastAsia" w:hAnsi="Tahoma" w:cs="Tahoma"/>
                <w:sz w:val="28"/>
                <w:szCs w:val="28"/>
                <w:lang w:eastAsia="ru-RU"/>
              </w:rPr>
              <w:br/>
              <w:t>Дата сохранения: 22.02.2022</w:t>
            </w:r>
            <w:r w:rsidRPr="00AD48FD">
              <w:rPr>
                <w:rFonts w:ascii="Tahoma" w:eastAsiaTheme="minorEastAsia" w:hAnsi="Tahoma" w:cs="Tahoma"/>
                <w:sz w:val="28"/>
                <w:szCs w:val="28"/>
                <w:lang w:eastAsia="ru-RU"/>
              </w:rPr>
              <w:br/>
              <w:t> </w:t>
            </w:r>
          </w:p>
        </w:tc>
      </w:tr>
    </w:tbl>
    <w:p w14:paraId="72D2309B" w14:textId="77777777" w:rsidR="00AD48FD" w:rsidRPr="00AD48FD" w:rsidRDefault="00AD48FD" w:rsidP="00AD48FD">
      <w:pPr>
        <w:widowControl w:val="0"/>
        <w:autoSpaceDE w:val="0"/>
        <w:autoSpaceDN w:val="0"/>
        <w:adjustRightInd w:val="0"/>
        <w:spacing w:after="0" w:line="240" w:lineRule="auto"/>
        <w:rPr>
          <w:rFonts w:ascii="Tahoma" w:eastAsiaTheme="minorEastAsia" w:hAnsi="Tahoma" w:cs="Tahoma"/>
          <w:sz w:val="28"/>
          <w:szCs w:val="28"/>
          <w:lang w:eastAsia="ru-RU"/>
        </w:rPr>
        <w:sectPr w:rsidR="00AD48FD" w:rsidRPr="00AD48FD">
          <w:pgSz w:w="11906" w:h="16838"/>
          <w:pgMar w:top="841" w:right="595" w:bottom="841" w:left="595" w:header="0" w:footer="0" w:gutter="0"/>
          <w:cols w:space="720"/>
          <w:noEndnote/>
        </w:sectPr>
      </w:pPr>
    </w:p>
    <w:p w14:paraId="049FAF4F" w14:textId="77777777" w:rsidR="00AD48FD" w:rsidRPr="00AD48FD" w:rsidRDefault="00AD48FD" w:rsidP="00AD48FD">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5"/>
        <w:gridCol w:w="5032"/>
      </w:tblGrid>
      <w:tr w:rsidR="00AD48FD" w:rsidRPr="00AD48FD" w14:paraId="19D55F2E" w14:textId="77777777" w:rsidTr="00C2567C">
        <w:tc>
          <w:tcPr>
            <w:tcW w:w="5103" w:type="dxa"/>
            <w:tcBorders>
              <w:top w:val="none" w:sz="6" w:space="0" w:color="auto"/>
              <w:left w:val="none" w:sz="6" w:space="0" w:color="auto"/>
              <w:bottom w:val="none" w:sz="6" w:space="0" w:color="auto"/>
              <w:right w:val="none" w:sz="6" w:space="0" w:color="auto"/>
            </w:tcBorders>
          </w:tcPr>
          <w:p w14:paraId="7D152D0E"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14 ноября 2002 года</w:t>
            </w:r>
          </w:p>
        </w:tc>
        <w:tc>
          <w:tcPr>
            <w:tcW w:w="5103" w:type="dxa"/>
            <w:tcBorders>
              <w:top w:val="none" w:sz="6" w:space="0" w:color="auto"/>
              <w:left w:val="none" w:sz="6" w:space="0" w:color="auto"/>
              <w:bottom w:val="none" w:sz="6" w:space="0" w:color="auto"/>
              <w:right w:val="none" w:sz="6" w:space="0" w:color="auto"/>
            </w:tcBorders>
          </w:tcPr>
          <w:p w14:paraId="306E7D9B"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N 138-ФЗ</w:t>
            </w:r>
          </w:p>
        </w:tc>
      </w:tr>
    </w:tbl>
    <w:p w14:paraId="29B12035" w14:textId="77777777" w:rsidR="00AD48FD" w:rsidRPr="00AD48FD" w:rsidRDefault="00AD48FD" w:rsidP="00AD48FD">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B2D697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330C3C"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ГРАЖДАНСКИЙ ПРОЦЕССУАЛЬНЫЙ КОДЕКС</w:t>
      </w:r>
    </w:p>
    <w:p w14:paraId="09694120"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РОССИЙСКОЙ ФЕДЕРАЦИИ</w:t>
      </w:r>
    </w:p>
    <w:p w14:paraId="25F42E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ACE32D"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Принят</w:t>
      </w:r>
    </w:p>
    <w:p w14:paraId="3A93FA48"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Государственной Думой</w:t>
      </w:r>
    </w:p>
    <w:p w14:paraId="59F57A31"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23 октября 2002 года</w:t>
      </w:r>
    </w:p>
    <w:p w14:paraId="395D82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539EF7"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Одобрен</w:t>
      </w:r>
    </w:p>
    <w:p w14:paraId="4A064CEF"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Советом Федерации</w:t>
      </w:r>
    </w:p>
    <w:p w14:paraId="6EC2598B"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30 октября 2002 года</w:t>
      </w:r>
    </w:p>
    <w:p w14:paraId="30F218D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7794EA7"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AFC6F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701FC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7F3A42"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Список изменяющих документов</w:t>
            </w:r>
          </w:p>
          <w:p w14:paraId="0FEAB538"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(в ред. Федеральных законов от 30.06.2003 </w:t>
            </w:r>
            <w:hyperlink r:id="rId7" w:history="1">
              <w:r w:rsidRPr="00AD48FD">
                <w:rPr>
                  <w:rFonts w:ascii="Times New Roman" w:eastAsiaTheme="minorEastAsia" w:hAnsi="Times New Roman" w:cs="Times New Roman"/>
                  <w:color w:val="0000FF"/>
                  <w:sz w:val="24"/>
                  <w:szCs w:val="24"/>
                  <w:lang w:eastAsia="ru-RU"/>
                </w:rPr>
                <w:t>N 86-ФЗ</w:t>
              </w:r>
            </w:hyperlink>
            <w:r w:rsidRPr="00AD48FD">
              <w:rPr>
                <w:rFonts w:ascii="Times New Roman" w:eastAsiaTheme="minorEastAsia" w:hAnsi="Times New Roman" w:cs="Times New Roman"/>
                <w:color w:val="392C69"/>
                <w:sz w:val="24"/>
                <w:szCs w:val="24"/>
                <w:lang w:eastAsia="ru-RU"/>
              </w:rPr>
              <w:t xml:space="preserve">, от 07.06.2004 </w:t>
            </w:r>
            <w:hyperlink r:id="rId8" w:history="1">
              <w:r w:rsidRPr="00AD48FD">
                <w:rPr>
                  <w:rFonts w:ascii="Times New Roman" w:eastAsiaTheme="minorEastAsia" w:hAnsi="Times New Roman" w:cs="Times New Roman"/>
                  <w:color w:val="0000FF"/>
                  <w:sz w:val="24"/>
                  <w:szCs w:val="24"/>
                  <w:lang w:eastAsia="ru-RU"/>
                </w:rPr>
                <w:t>N 46-ФЗ</w:t>
              </w:r>
            </w:hyperlink>
            <w:r w:rsidRPr="00AD48FD">
              <w:rPr>
                <w:rFonts w:ascii="Times New Roman" w:eastAsiaTheme="minorEastAsia" w:hAnsi="Times New Roman" w:cs="Times New Roman"/>
                <w:color w:val="392C69"/>
                <w:sz w:val="24"/>
                <w:szCs w:val="24"/>
                <w:lang w:eastAsia="ru-RU"/>
              </w:rPr>
              <w:t>,</w:t>
            </w:r>
          </w:p>
          <w:p w14:paraId="3A36E482"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28.07.2004 </w:t>
            </w:r>
            <w:hyperlink r:id="rId9" w:history="1">
              <w:r w:rsidRPr="00AD48FD">
                <w:rPr>
                  <w:rFonts w:ascii="Times New Roman" w:eastAsiaTheme="minorEastAsia" w:hAnsi="Times New Roman" w:cs="Times New Roman"/>
                  <w:color w:val="0000FF"/>
                  <w:sz w:val="24"/>
                  <w:szCs w:val="24"/>
                  <w:lang w:eastAsia="ru-RU"/>
                </w:rPr>
                <w:t>N 94-ФЗ</w:t>
              </w:r>
            </w:hyperlink>
            <w:r w:rsidRPr="00AD48FD">
              <w:rPr>
                <w:rFonts w:ascii="Times New Roman" w:eastAsiaTheme="minorEastAsia" w:hAnsi="Times New Roman" w:cs="Times New Roman"/>
                <w:color w:val="392C69"/>
                <w:sz w:val="24"/>
                <w:szCs w:val="24"/>
                <w:lang w:eastAsia="ru-RU"/>
              </w:rPr>
              <w:t xml:space="preserve">, от 02.11.2004 </w:t>
            </w:r>
            <w:hyperlink r:id="rId10" w:history="1">
              <w:r w:rsidRPr="00AD48FD">
                <w:rPr>
                  <w:rFonts w:ascii="Times New Roman" w:eastAsiaTheme="minorEastAsia" w:hAnsi="Times New Roman" w:cs="Times New Roman"/>
                  <w:color w:val="0000FF"/>
                  <w:sz w:val="24"/>
                  <w:szCs w:val="24"/>
                  <w:lang w:eastAsia="ru-RU"/>
                </w:rPr>
                <w:t>N 127-ФЗ</w:t>
              </w:r>
            </w:hyperlink>
            <w:r w:rsidRPr="00AD48FD">
              <w:rPr>
                <w:rFonts w:ascii="Times New Roman" w:eastAsiaTheme="minorEastAsia" w:hAnsi="Times New Roman" w:cs="Times New Roman"/>
                <w:color w:val="392C69"/>
                <w:sz w:val="24"/>
                <w:szCs w:val="24"/>
                <w:lang w:eastAsia="ru-RU"/>
              </w:rPr>
              <w:t xml:space="preserve">, от 29.12.2004 </w:t>
            </w:r>
            <w:hyperlink r:id="rId11" w:history="1">
              <w:r w:rsidRPr="00AD48FD">
                <w:rPr>
                  <w:rFonts w:ascii="Times New Roman" w:eastAsiaTheme="minorEastAsia" w:hAnsi="Times New Roman" w:cs="Times New Roman"/>
                  <w:color w:val="0000FF"/>
                  <w:sz w:val="24"/>
                  <w:szCs w:val="24"/>
                  <w:lang w:eastAsia="ru-RU"/>
                </w:rPr>
                <w:t>N 194-ФЗ</w:t>
              </w:r>
            </w:hyperlink>
            <w:r w:rsidRPr="00AD48FD">
              <w:rPr>
                <w:rFonts w:ascii="Times New Roman" w:eastAsiaTheme="minorEastAsia" w:hAnsi="Times New Roman" w:cs="Times New Roman"/>
                <w:color w:val="392C69"/>
                <w:sz w:val="24"/>
                <w:szCs w:val="24"/>
                <w:lang w:eastAsia="ru-RU"/>
              </w:rPr>
              <w:t>,</w:t>
            </w:r>
          </w:p>
          <w:p w14:paraId="66E92DC9"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21.07.2005 </w:t>
            </w:r>
            <w:hyperlink r:id="rId12" w:history="1">
              <w:r w:rsidRPr="00AD48FD">
                <w:rPr>
                  <w:rFonts w:ascii="Times New Roman" w:eastAsiaTheme="minorEastAsia" w:hAnsi="Times New Roman" w:cs="Times New Roman"/>
                  <w:color w:val="0000FF"/>
                  <w:sz w:val="24"/>
                  <w:szCs w:val="24"/>
                  <w:lang w:eastAsia="ru-RU"/>
                </w:rPr>
                <w:t>N 93-ФЗ</w:t>
              </w:r>
            </w:hyperlink>
            <w:r w:rsidRPr="00AD48FD">
              <w:rPr>
                <w:rFonts w:ascii="Times New Roman" w:eastAsiaTheme="minorEastAsia" w:hAnsi="Times New Roman" w:cs="Times New Roman"/>
                <w:color w:val="392C69"/>
                <w:sz w:val="24"/>
                <w:szCs w:val="24"/>
                <w:lang w:eastAsia="ru-RU"/>
              </w:rPr>
              <w:t xml:space="preserve">, от 27.12.2005 </w:t>
            </w:r>
            <w:hyperlink r:id="rId13" w:history="1">
              <w:r w:rsidRPr="00AD48FD">
                <w:rPr>
                  <w:rFonts w:ascii="Times New Roman" w:eastAsiaTheme="minorEastAsia" w:hAnsi="Times New Roman" w:cs="Times New Roman"/>
                  <w:color w:val="0000FF"/>
                  <w:sz w:val="24"/>
                  <w:szCs w:val="24"/>
                  <w:lang w:eastAsia="ru-RU"/>
                </w:rPr>
                <w:t>N 197-ФЗ</w:t>
              </w:r>
            </w:hyperlink>
            <w:r w:rsidRPr="00AD48FD">
              <w:rPr>
                <w:rFonts w:ascii="Times New Roman" w:eastAsiaTheme="minorEastAsia" w:hAnsi="Times New Roman" w:cs="Times New Roman"/>
                <w:color w:val="392C69"/>
                <w:sz w:val="24"/>
                <w:szCs w:val="24"/>
                <w:lang w:eastAsia="ru-RU"/>
              </w:rPr>
              <w:t xml:space="preserve">, от 05.12.2006 </w:t>
            </w:r>
            <w:hyperlink r:id="rId14" w:history="1">
              <w:r w:rsidRPr="00AD48FD">
                <w:rPr>
                  <w:rFonts w:ascii="Times New Roman" w:eastAsiaTheme="minorEastAsia" w:hAnsi="Times New Roman" w:cs="Times New Roman"/>
                  <w:color w:val="0000FF"/>
                  <w:sz w:val="24"/>
                  <w:szCs w:val="24"/>
                  <w:lang w:eastAsia="ru-RU"/>
                </w:rPr>
                <w:t>N 225-ФЗ</w:t>
              </w:r>
            </w:hyperlink>
            <w:r w:rsidRPr="00AD48FD">
              <w:rPr>
                <w:rFonts w:ascii="Times New Roman" w:eastAsiaTheme="minorEastAsia" w:hAnsi="Times New Roman" w:cs="Times New Roman"/>
                <w:color w:val="392C69"/>
                <w:sz w:val="24"/>
                <w:szCs w:val="24"/>
                <w:lang w:eastAsia="ru-RU"/>
              </w:rPr>
              <w:t>,</w:t>
            </w:r>
          </w:p>
          <w:p w14:paraId="1A8E5AB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24.07.2007 </w:t>
            </w:r>
            <w:hyperlink r:id="rId15" w:history="1">
              <w:r w:rsidRPr="00AD48FD">
                <w:rPr>
                  <w:rFonts w:ascii="Times New Roman" w:eastAsiaTheme="minorEastAsia" w:hAnsi="Times New Roman" w:cs="Times New Roman"/>
                  <w:color w:val="0000FF"/>
                  <w:sz w:val="24"/>
                  <w:szCs w:val="24"/>
                  <w:lang w:eastAsia="ru-RU"/>
                </w:rPr>
                <w:t>N 214-ФЗ</w:t>
              </w:r>
            </w:hyperlink>
            <w:r w:rsidRPr="00AD48FD">
              <w:rPr>
                <w:rFonts w:ascii="Times New Roman" w:eastAsiaTheme="minorEastAsia" w:hAnsi="Times New Roman" w:cs="Times New Roman"/>
                <w:color w:val="392C69"/>
                <w:sz w:val="24"/>
                <w:szCs w:val="24"/>
                <w:lang w:eastAsia="ru-RU"/>
              </w:rPr>
              <w:t xml:space="preserve">, от 02.10.2007 </w:t>
            </w:r>
            <w:hyperlink r:id="rId16" w:history="1">
              <w:r w:rsidRPr="00AD48FD">
                <w:rPr>
                  <w:rFonts w:ascii="Times New Roman" w:eastAsiaTheme="minorEastAsia" w:hAnsi="Times New Roman" w:cs="Times New Roman"/>
                  <w:color w:val="0000FF"/>
                  <w:sz w:val="24"/>
                  <w:szCs w:val="24"/>
                  <w:lang w:eastAsia="ru-RU"/>
                </w:rPr>
                <w:t>N 225-ФЗ</w:t>
              </w:r>
            </w:hyperlink>
            <w:r w:rsidRPr="00AD48FD">
              <w:rPr>
                <w:rFonts w:ascii="Times New Roman" w:eastAsiaTheme="minorEastAsia" w:hAnsi="Times New Roman" w:cs="Times New Roman"/>
                <w:color w:val="392C69"/>
                <w:sz w:val="24"/>
                <w:szCs w:val="24"/>
                <w:lang w:eastAsia="ru-RU"/>
              </w:rPr>
              <w:t xml:space="preserve">, от 18.10.2007 </w:t>
            </w:r>
            <w:hyperlink r:id="rId17" w:history="1">
              <w:r w:rsidRPr="00AD48FD">
                <w:rPr>
                  <w:rFonts w:ascii="Times New Roman" w:eastAsiaTheme="minorEastAsia" w:hAnsi="Times New Roman" w:cs="Times New Roman"/>
                  <w:color w:val="0000FF"/>
                  <w:sz w:val="24"/>
                  <w:szCs w:val="24"/>
                  <w:lang w:eastAsia="ru-RU"/>
                </w:rPr>
                <w:t>N 230-ФЗ</w:t>
              </w:r>
            </w:hyperlink>
            <w:r w:rsidRPr="00AD48FD">
              <w:rPr>
                <w:rFonts w:ascii="Times New Roman" w:eastAsiaTheme="minorEastAsia" w:hAnsi="Times New Roman" w:cs="Times New Roman"/>
                <w:color w:val="392C69"/>
                <w:sz w:val="24"/>
                <w:szCs w:val="24"/>
                <w:lang w:eastAsia="ru-RU"/>
              </w:rPr>
              <w:t>,</w:t>
            </w:r>
          </w:p>
          <w:p w14:paraId="623A6755"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04.12.2007 </w:t>
            </w:r>
            <w:hyperlink r:id="rId18" w:history="1">
              <w:r w:rsidRPr="00AD48FD">
                <w:rPr>
                  <w:rFonts w:ascii="Times New Roman" w:eastAsiaTheme="minorEastAsia" w:hAnsi="Times New Roman" w:cs="Times New Roman"/>
                  <w:color w:val="0000FF"/>
                  <w:sz w:val="24"/>
                  <w:szCs w:val="24"/>
                  <w:lang w:eastAsia="ru-RU"/>
                </w:rPr>
                <w:t>N 330-ФЗ</w:t>
              </w:r>
            </w:hyperlink>
            <w:r w:rsidRPr="00AD48FD">
              <w:rPr>
                <w:rFonts w:ascii="Times New Roman" w:eastAsiaTheme="minorEastAsia" w:hAnsi="Times New Roman" w:cs="Times New Roman"/>
                <w:color w:val="392C69"/>
                <w:sz w:val="24"/>
                <w:szCs w:val="24"/>
                <w:lang w:eastAsia="ru-RU"/>
              </w:rPr>
              <w:t xml:space="preserve">, от 11.06.2008 </w:t>
            </w:r>
            <w:hyperlink r:id="rId19"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color w:val="392C69"/>
                <w:sz w:val="24"/>
                <w:szCs w:val="24"/>
                <w:lang w:eastAsia="ru-RU"/>
              </w:rPr>
              <w:t xml:space="preserve">, от 14.07.2008 </w:t>
            </w:r>
            <w:hyperlink r:id="rId20" w:history="1">
              <w:r w:rsidRPr="00AD48FD">
                <w:rPr>
                  <w:rFonts w:ascii="Times New Roman" w:eastAsiaTheme="minorEastAsia" w:hAnsi="Times New Roman" w:cs="Times New Roman"/>
                  <w:color w:val="0000FF"/>
                  <w:sz w:val="24"/>
                  <w:szCs w:val="24"/>
                  <w:lang w:eastAsia="ru-RU"/>
                </w:rPr>
                <w:t>N 118-ФЗ</w:t>
              </w:r>
            </w:hyperlink>
            <w:r w:rsidRPr="00AD48FD">
              <w:rPr>
                <w:rFonts w:ascii="Times New Roman" w:eastAsiaTheme="minorEastAsia" w:hAnsi="Times New Roman" w:cs="Times New Roman"/>
                <w:color w:val="392C69"/>
                <w:sz w:val="24"/>
                <w:szCs w:val="24"/>
                <w:lang w:eastAsia="ru-RU"/>
              </w:rPr>
              <w:t>,</w:t>
            </w:r>
          </w:p>
          <w:p w14:paraId="759B0DB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22.07.2008 </w:t>
            </w:r>
            <w:hyperlink r:id="rId21" w:history="1">
              <w:r w:rsidRPr="00AD48FD">
                <w:rPr>
                  <w:rFonts w:ascii="Times New Roman" w:eastAsiaTheme="minorEastAsia" w:hAnsi="Times New Roman" w:cs="Times New Roman"/>
                  <w:color w:val="0000FF"/>
                  <w:sz w:val="24"/>
                  <w:szCs w:val="24"/>
                  <w:lang w:eastAsia="ru-RU"/>
                </w:rPr>
                <w:t>N 147-ФЗ</w:t>
              </w:r>
            </w:hyperlink>
            <w:r w:rsidRPr="00AD48FD">
              <w:rPr>
                <w:rFonts w:ascii="Times New Roman" w:eastAsiaTheme="minorEastAsia" w:hAnsi="Times New Roman" w:cs="Times New Roman"/>
                <w:color w:val="392C69"/>
                <w:sz w:val="24"/>
                <w:szCs w:val="24"/>
                <w:lang w:eastAsia="ru-RU"/>
              </w:rPr>
              <w:t xml:space="preserve">, от 25.11.2008 </w:t>
            </w:r>
            <w:hyperlink r:id="rId22" w:history="1">
              <w:r w:rsidRPr="00AD48FD">
                <w:rPr>
                  <w:rFonts w:ascii="Times New Roman" w:eastAsiaTheme="minorEastAsia" w:hAnsi="Times New Roman" w:cs="Times New Roman"/>
                  <w:color w:val="0000FF"/>
                  <w:sz w:val="24"/>
                  <w:szCs w:val="24"/>
                  <w:lang w:eastAsia="ru-RU"/>
                </w:rPr>
                <w:t>N 223-ФЗ</w:t>
              </w:r>
            </w:hyperlink>
            <w:r w:rsidRPr="00AD48FD">
              <w:rPr>
                <w:rFonts w:ascii="Times New Roman" w:eastAsiaTheme="minorEastAsia" w:hAnsi="Times New Roman" w:cs="Times New Roman"/>
                <w:color w:val="392C69"/>
                <w:sz w:val="24"/>
                <w:szCs w:val="24"/>
                <w:lang w:eastAsia="ru-RU"/>
              </w:rPr>
              <w:t xml:space="preserve">, от 09.02.2009 </w:t>
            </w:r>
            <w:hyperlink r:id="rId23" w:history="1">
              <w:r w:rsidRPr="00AD48FD">
                <w:rPr>
                  <w:rFonts w:ascii="Times New Roman" w:eastAsiaTheme="minorEastAsia" w:hAnsi="Times New Roman" w:cs="Times New Roman"/>
                  <w:color w:val="0000FF"/>
                  <w:sz w:val="24"/>
                  <w:szCs w:val="24"/>
                  <w:lang w:eastAsia="ru-RU"/>
                </w:rPr>
                <w:t>N 3-ФЗ</w:t>
              </w:r>
            </w:hyperlink>
            <w:r w:rsidRPr="00AD48FD">
              <w:rPr>
                <w:rFonts w:ascii="Times New Roman" w:eastAsiaTheme="minorEastAsia" w:hAnsi="Times New Roman" w:cs="Times New Roman"/>
                <w:color w:val="392C69"/>
                <w:sz w:val="24"/>
                <w:szCs w:val="24"/>
                <w:lang w:eastAsia="ru-RU"/>
              </w:rPr>
              <w:t>,</w:t>
            </w:r>
          </w:p>
          <w:p w14:paraId="5869ACD3"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09.02.2009 </w:t>
            </w:r>
            <w:hyperlink r:id="rId24" w:history="1">
              <w:r w:rsidRPr="00AD48FD">
                <w:rPr>
                  <w:rFonts w:ascii="Times New Roman" w:eastAsiaTheme="minorEastAsia" w:hAnsi="Times New Roman" w:cs="Times New Roman"/>
                  <w:color w:val="0000FF"/>
                  <w:sz w:val="24"/>
                  <w:szCs w:val="24"/>
                  <w:lang w:eastAsia="ru-RU"/>
                </w:rPr>
                <w:t>N 7-ФЗ</w:t>
              </w:r>
            </w:hyperlink>
            <w:r w:rsidRPr="00AD48FD">
              <w:rPr>
                <w:rFonts w:ascii="Times New Roman" w:eastAsiaTheme="minorEastAsia" w:hAnsi="Times New Roman" w:cs="Times New Roman"/>
                <w:color w:val="392C69"/>
                <w:sz w:val="24"/>
                <w:szCs w:val="24"/>
                <w:lang w:eastAsia="ru-RU"/>
              </w:rPr>
              <w:t xml:space="preserve">, от 05.04.2009 </w:t>
            </w:r>
            <w:hyperlink r:id="rId25" w:history="1">
              <w:r w:rsidRPr="00AD48FD">
                <w:rPr>
                  <w:rFonts w:ascii="Times New Roman" w:eastAsiaTheme="minorEastAsia" w:hAnsi="Times New Roman" w:cs="Times New Roman"/>
                  <w:color w:val="0000FF"/>
                  <w:sz w:val="24"/>
                  <w:szCs w:val="24"/>
                  <w:lang w:eastAsia="ru-RU"/>
                </w:rPr>
                <w:t>N 43-ФЗ</w:t>
              </w:r>
            </w:hyperlink>
            <w:r w:rsidRPr="00AD48FD">
              <w:rPr>
                <w:rFonts w:ascii="Times New Roman" w:eastAsiaTheme="minorEastAsia" w:hAnsi="Times New Roman" w:cs="Times New Roman"/>
                <w:color w:val="392C69"/>
                <w:sz w:val="24"/>
                <w:szCs w:val="24"/>
                <w:lang w:eastAsia="ru-RU"/>
              </w:rPr>
              <w:t xml:space="preserve">, от 05.04.2009 </w:t>
            </w:r>
            <w:hyperlink r:id="rId26" w:history="1">
              <w:r w:rsidRPr="00AD48FD">
                <w:rPr>
                  <w:rFonts w:ascii="Times New Roman" w:eastAsiaTheme="minorEastAsia" w:hAnsi="Times New Roman" w:cs="Times New Roman"/>
                  <w:color w:val="0000FF"/>
                  <w:sz w:val="24"/>
                  <w:szCs w:val="24"/>
                  <w:lang w:eastAsia="ru-RU"/>
                </w:rPr>
                <w:t>N 44-ФЗ</w:t>
              </w:r>
            </w:hyperlink>
            <w:r w:rsidRPr="00AD48FD">
              <w:rPr>
                <w:rFonts w:ascii="Times New Roman" w:eastAsiaTheme="minorEastAsia" w:hAnsi="Times New Roman" w:cs="Times New Roman"/>
                <w:color w:val="392C69"/>
                <w:sz w:val="24"/>
                <w:szCs w:val="24"/>
                <w:lang w:eastAsia="ru-RU"/>
              </w:rPr>
              <w:t>,</w:t>
            </w:r>
          </w:p>
          <w:p w14:paraId="6917ECFF"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28.06.2009 </w:t>
            </w:r>
            <w:hyperlink r:id="rId27" w:history="1">
              <w:r w:rsidRPr="00AD48FD">
                <w:rPr>
                  <w:rFonts w:ascii="Times New Roman" w:eastAsiaTheme="minorEastAsia" w:hAnsi="Times New Roman" w:cs="Times New Roman"/>
                  <w:color w:val="0000FF"/>
                  <w:sz w:val="24"/>
                  <w:szCs w:val="24"/>
                  <w:lang w:eastAsia="ru-RU"/>
                </w:rPr>
                <w:t>N 124-ФЗ</w:t>
              </w:r>
            </w:hyperlink>
            <w:r w:rsidRPr="00AD48FD">
              <w:rPr>
                <w:rFonts w:ascii="Times New Roman" w:eastAsiaTheme="minorEastAsia" w:hAnsi="Times New Roman" w:cs="Times New Roman"/>
                <w:color w:val="392C69"/>
                <w:sz w:val="24"/>
                <w:szCs w:val="24"/>
                <w:lang w:eastAsia="ru-RU"/>
              </w:rPr>
              <w:t xml:space="preserve">, от 28.06.2009 </w:t>
            </w:r>
            <w:hyperlink r:id="rId28" w:history="1">
              <w:r w:rsidRPr="00AD48FD">
                <w:rPr>
                  <w:rFonts w:ascii="Times New Roman" w:eastAsiaTheme="minorEastAsia" w:hAnsi="Times New Roman" w:cs="Times New Roman"/>
                  <w:color w:val="0000FF"/>
                  <w:sz w:val="24"/>
                  <w:szCs w:val="24"/>
                  <w:lang w:eastAsia="ru-RU"/>
                </w:rPr>
                <w:t>N 128-ФЗ</w:t>
              </w:r>
            </w:hyperlink>
            <w:r w:rsidRPr="00AD48FD">
              <w:rPr>
                <w:rFonts w:ascii="Times New Roman" w:eastAsiaTheme="minorEastAsia" w:hAnsi="Times New Roman" w:cs="Times New Roman"/>
                <w:color w:val="392C69"/>
                <w:sz w:val="24"/>
                <w:szCs w:val="24"/>
                <w:lang w:eastAsia="ru-RU"/>
              </w:rPr>
              <w:t xml:space="preserve">, от 09.11.2009 </w:t>
            </w:r>
            <w:hyperlink r:id="rId29" w:history="1">
              <w:r w:rsidRPr="00AD48FD">
                <w:rPr>
                  <w:rFonts w:ascii="Times New Roman" w:eastAsiaTheme="minorEastAsia" w:hAnsi="Times New Roman" w:cs="Times New Roman"/>
                  <w:color w:val="0000FF"/>
                  <w:sz w:val="24"/>
                  <w:szCs w:val="24"/>
                  <w:lang w:eastAsia="ru-RU"/>
                </w:rPr>
                <w:t>N 246-ФЗ</w:t>
              </w:r>
            </w:hyperlink>
            <w:r w:rsidRPr="00AD48FD">
              <w:rPr>
                <w:rFonts w:ascii="Times New Roman" w:eastAsiaTheme="minorEastAsia" w:hAnsi="Times New Roman" w:cs="Times New Roman"/>
                <w:color w:val="392C69"/>
                <w:sz w:val="24"/>
                <w:szCs w:val="24"/>
                <w:lang w:eastAsia="ru-RU"/>
              </w:rPr>
              <w:t>,</w:t>
            </w:r>
          </w:p>
          <w:p w14:paraId="55EBE46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11.02.2010 </w:t>
            </w:r>
            <w:hyperlink r:id="rId30" w:history="1">
              <w:r w:rsidRPr="00AD48FD">
                <w:rPr>
                  <w:rFonts w:ascii="Times New Roman" w:eastAsiaTheme="minorEastAsia" w:hAnsi="Times New Roman" w:cs="Times New Roman"/>
                  <w:color w:val="0000FF"/>
                  <w:sz w:val="24"/>
                  <w:szCs w:val="24"/>
                  <w:lang w:eastAsia="ru-RU"/>
                </w:rPr>
                <w:t>N 6-ФЗ</w:t>
              </w:r>
            </w:hyperlink>
            <w:r w:rsidRPr="00AD48FD">
              <w:rPr>
                <w:rFonts w:ascii="Times New Roman" w:eastAsiaTheme="minorEastAsia" w:hAnsi="Times New Roman" w:cs="Times New Roman"/>
                <w:color w:val="392C69"/>
                <w:sz w:val="24"/>
                <w:szCs w:val="24"/>
                <w:lang w:eastAsia="ru-RU"/>
              </w:rPr>
              <w:t xml:space="preserve">, от 09.03.2010 </w:t>
            </w:r>
            <w:hyperlink r:id="rId31" w:history="1">
              <w:r w:rsidRPr="00AD48FD">
                <w:rPr>
                  <w:rFonts w:ascii="Times New Roman" w:eastAsiaTheme="minorEastAsia" w:hAnsi="Times New Roman" w:cs="Times New Roman"/>
                  <w:color w:val="0000FF"/>
                  <w:sz w:val="24"/>
                  <w:szCs w:val="24"/>
                  <w:lang w:eastAsia="ru-RU"/>
                </w:rPr>
                <w:t>N 20-ФЗ</w:t>
              </w:r>
            </w:hyperlink>
            <w:r w:rsidRPr="00AD48FD">
              <w:rPr>
                <w:rFonts w:ascii="Times New Roman" w:eastAsiaTheme="minorEastAsia" w:hAnsi="Times New Roman" w:cs="Times New Roman"/>
                <w:color w:val="392C69"/>
                <w:sz w:val="24"/>
                <w:szCs w:val="24"/>
                <w:lang w:eastAsia="ru-RU"/>
              </w:rPr>
              <w:t xml:space="preserve">, от 30.04.2010 </w:t>
            </w:r>
            <w:hyperlink r:id="rId32" w:history="1">
              <w:r w:rsidRPr="00AD48FD">
                <w:rPr>
                  <w:rFonts w:ascii="Times New Roman" w:eastAsiaTheme="minorEastAsia" w:hAnsi="Times New Roman" w:cs="Times New Roman"/>
                  <w:color w:val="0000FF"/>
                  <w:sz w:val="24"/>
                  <w:szCs w:val="24"/>
                  <w:lang w:eastAsia="ru-RU"/>
                </w:rPr>
                <w:t>N 69-ФЗ</w:t>
              </w:r>
            </w:hyperlink>
            <w:r w:rsidRPr="00AD48FD">
              <w:rPr>
                <w:rFonts w:ascii="Times New Roman" w:eastAsiaTheme="minorEastAsia" w:hAnsi="Times New Roman" w:cs="Times New Roman"/>
                <w:color w:val="392C69"/>
                <w:sz w:val="24"/>
                <w:szCs w:val="24"/>
                <w:lang w:eastAsia="ru-RU"/>
              </w:rPr>
              <w:t>,</w:t>
            </w:r>
          </w:p>
          <w:p w14:paraId="55A52CBC"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23.07.2010 </w:t>
            </w:r>
            <w:hyperlink r:id="rId33" w:history="1">
              <w:r w:rsidRPr="00AD48FD">
                <w:rPr>
                  <w:rFonts w:ascii="Times New Roman" w:eastAsiaTheme="minorEastAsia" w:hAnsi="Times New Roman" w:cs="Times New Roman"/>
                  <w:color w:val="0000FF"/>
                  <w:sz w:val="24"/>
                  <w:szCs w:val="24"/>
                  <w:lang w:eastAsia="ru-RU"/>
                </w:rPr>
                <w:t>N 178-ФЗ</w:t>
              </w:r>
            </w:hyperlink>
            <w:r w:rsidRPr="00AD48FD">
              <w:rPr>
                <w:rFonts w:ascii="Times New Roman" w:eastAsiaTheme="minorEastAsia" w:hAnsi="Times New Roman" w:cs="Times New Roman"/>
                <w:color w:val="392C69"/>
                <w:sz w:val="24"/>
                <w:szCs w:val="24"/>
                <w:lang w:eastAsia="ru-RU"/>
              </w:rPr>
              <w:t xml:space="preserve">, от 27.07.2010 </w:t>
            </w:r>
            <w:hyperlink r:id="rId34" w:history="1">
              <w:r w:rsidRPr="00AD48FD">
                <w:rPr>
                  <w:rFonts w:ascii="Times New Roman" w:eastAsiaTheme="minorEastAsia" w:hAnsi="Times New Roman" w:cs="Times New Roman"/>
                  <w:color w:val="0000FF"/>
                  <w:sz w:val="24"/>
                  <w:szCs w:val="24"/>
                  <w:lang w:eastAsia="ru-RU"/>
                </w:rPr>
                <w:t>N 194-ФЗ</w:t>
              </w:r>
            </w:hyperlink>
            <w:r w:rsidRPr="00AD48FD">
              <w:rPr>
                <w:rFonts w:ascii="Times New Roman" w:eastAsiaTheme="minorEastAsia" w:hAnsi="Times New Roman" w:cs="Times New Roman"/>
                <w:color w:val="392C69"/>
                <w:sz w:val="24"/>
                <w:szCs w:val="24"/>
                <w:lang w:eastAsia="ru-RU"/>
              </w:rPr>
              <w:t xml:space="preserve">, от 09.12.2010 </w:t>
            </w:r>
            <w:hyperlink r:id="rId35" w:history="1">
              <w:r w:rsidRPr="00AD48FD">
                <w:rPr>
                  <w:rFonts w:ascii="Times New Roman" w:eastAsiaTheme="minorEastAsia" w:hAnsi="Times New Roman" w:cs="Times New Roman"/>
                  <w:color w:val="0000FF"/>
                  <w:sz w:val="24"/>
                  <w:szCs w:val="24"/>
                  <w:lang w:eastAsia="ru-RU"/>
                </w:rPr>
                <w:t>N 353-ФЗ</w:t>
              </w:r>
            </w:hyperlink>
            <w:r w:rsidRPr="00AD48FD">
              <w:rPr>
                <w:rFonts w:ascii="Times New Roman" w:eastAsiaTheme="minorEastAsia" w:hAnsi="Times New Roman" w:cs="Times New Roman"/>
                <w:color w:val="392C69"/>
                <w:sz w:val="24"/>
                <w:szCs w:val="24"/>
                <w:lang w:eastAsia="ru-RU"/>
              </w:rPr>
              <w:t>,</w:t>
            </w:r>
          </w:p>
          <w:p w14:paraId="3CB21DC9"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23.12.2010 </w:t>
            </w:r>
            <w:hyperlink r:id="rId36" w:history="1">
              <w:r w:rsidRPr="00AD48FD">
                <w:rPr>
                  <w:rFonts w:ascii="Times New Roman" w:eastAsiaTheme="minorEastAsia" w:hAnsi="Times New Roman" w:cs="Times New Roman"/>
                  <w:color w:val="0000FF"/>
                  <w:sz w:val="24"/>
                  <w:szCs w:val="24"/>
                  <w:lang w:eastAsia="ru-RU"/>
                </w:rPr>
                <w:t>N 389-ФЗ</w:t>
              </w:r>
            </w:hyperlink>
            <w:r w:rsidRPr="00AD48FD">
              <w:rPr>
                <w:rFonts w:ascii="Times New Roman" w:eastAsiaTheme="minorEastAsia" w:hAnsi="Times New Roman" w:cs="Times New Roman"/>
                <w:color w:val="392C69"/>
                <w:sz w:val="24"/>
                <w:szCs w:val="24"/>
                <w:lang w:eastAsia="ru-RU"/>
              </w:rPr>
              <w:t xml:space="preserve">, от 06.04.2011 </w:t>
            </w:r>
            <w:hyperlink r:id="rId37"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color w:val="392C69"/>
                <w:sz w:val="24"/>
                <w:szCs w:val="24"/>
                <w:lang w:eastAsia="ru-RU"/>
              </w:rPr>
              <w:t xml:space="preserve">, от 06.04.2011 </w:t>
            </w:r>
            <w:hyperlink r:id="rId38" w:history="1">
              <w:r w:rsidRPr="00AD48FD">
                <w:rPr>
                  <w:rFonts w:ascii="Times New Roman" w:eastAsiaTheme="minorEastAsia" w:hAnsi="Times New Roman" w:cs="Times New Roman"/>
                  <w:color w:val="0000FF"/>
                  <w:sz w:val="24"/>
                  <w:szCs w:val="24"/>
                  <w:lang w:eastAsia="ru-RU"/>
                </w:rPr>
                <w:t>N 67-ФЗ</w:t>
              </w:r>
            </w:hyperlink>
            <w:r w:rsidRPr="00AD48FD">
              <w:rPr>
                <w:rFonts w:ascii="Times New Roman" w:eastAsiaTheme="minorEastAsia" w:hAnsi="Times New Roman" w:cs="Times New Roman"/>
                <w:color w:val="392C69"/>
                <w:sz w:val="24"/>
                <w:szCs w:val="24"/>
                <w:lang w:eastAsia="ru-RU"/>
              </w:rPr>
              <w:t>,</w:t>
            </w:r>
          </w:p>
          <w:p w14:paraId="182D7AAB"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04.05.2011 </w:t>
            </w:r>
            <w:hyperlink r:id="rId39" w:history="1">
              <w:r w:rsidRPr="00AD48FD">
                <w:rPr>
                  <w:rFonts w:ascii="Times New Roman" w:eastAsiaTheme="minorEastAsia" w:hAnsi="Times New Roman" w:cs="Times New Roman"/>
                  <w:color w:val="0000FF"/>
                  <w:sz w:val="24"/>
                  <w:szCs w:val="24"/>
                  <w:lang w:eastAsia="ru-RU"/>
                </w:rPr>
                <w:t>N 98-ФЗ</w:t>
              </w:r>
            </w:hyperlink>
            <w:r w:rsidRPr="00AD48FD">
              <w:rPr>
                <w:rFonts w:ascii="Times New Roman" w:eastAsiaTheme="minorEastAsia" w:hAnsi="Times New Roman" w:cs="Times New Roman"/>
                <w:color w:val="392C69"/>
                <w:sz w:val="24"/>
                <w:szCs w:val="24"/>
                <w:lang w:eastAsia="ru-RU"/>
              </w:rPr>
              <w:t xml:space="preserve">, от 14.06.2011 </w:t>
            </w:r>
            <w:hyperlink r:id="rId40" w:history="1">
              <w:r w:rsidRPr="00AD48FD">
                <w:rPr>
                  <w:rFonts w:ascii="Times New Roman" w:eastAsiaTheme="minorEastAsia" w:hAnsi="Times New Roman" w:cs="Times New Roman"/>
                  <w:color w:val="0000FF"/>
                  <w:sz w:val="24"/>
                  <w:szCs w:val="24"/>
                  <w:lang w:eastAsia="ru-RU"/>
                </w:rPr>
                <w:t>N 140-ФЗ</w:t>
              </w:r>
            </w:hyperlink>
            <w:r w:rsidRPr="00AD48FD">
              <w:rPr>
                <w:rFonts w:ascii="Times New Roman" w:eastAsiaTheme="minorEastAsia" w:hAnsi="Times New Roman" w:cs="Times New Roman"/>
                <w:color w:val="392C69"/>
                <w:sz w:val="24"/>
                <w:szCs w:val="24"/>
                <w:lang w:eastAsia="ru-RU"/>
              </w:rPr>
              <w:t xml:space="preserve">, от 30.11.2011 </w:t>
            </w:r>
            <w:hyperlink r:id="rId41" w:history="1">
              <w:r w:rsidRPr="00AD48FD">
                <w:rPr>
                  <w:rFonts w:ascii="Times New Roman" w:eastAsiaTheme="minorEastAsia" w:hAnsi="Times New Roman" w:cs="Times New Roman"/>
                  <w:color w:val="0000FF"/>
                  <w:sz w:val="24"/>
                  <w:szCs w:val="24"/>
                  <w:lang w:eastAsia="ru-RU"/>
                </w:rPr>
                <w:t>N 351-ФЗ</w:t>
              </w:r>
            </w:hyperlink>
            <w:r w:rsidRPr="00AD48FD">
              <w:rPr>
                <w:rFonts w:ascii="Times New Roman" w:eastAsiaTheme="minorEastAsia" w:hAnsi="Times New Roman" w:cs="Times New Roman"/>
                <w:color w:val="392C69"/>
                <w:sz w:val="24"/>
                <w:szCs w:val="24"/>
                <w:lang w:eastAsia="ru-RU"/>
              </w:rPr>
              <w:t>,</w:t>
            </w:r>
          </w:p>
          <w:p w14:paraId="23C7B303"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03.12.2011 </w:t>
            </w:r>
            <w:hyperlink r:id="rId42" w:history="1">
              <w:r w:rsidRPr="00AD48FD">
                <w:rPr>
                  <w:rFonts w:ascii="Times New Roman" w:eastAsiaTheme="minorEastAsia" w:hAnsi="Times New Roman" w:cs="Times New Roman"/>
                  <w:color w:val="0000FF"/>
                  <w:sz w:val="24"/>
                  <w:szCs w:val="24"/>
                  <w:lang w:eastAsia="ru-RU"/>
                </w:rPr>
                <w:t>N 388-ФЗ</w:t>
              </w:r>
            </w:hyperlink>
            <w:r w:rsidRPr="00AD48FD">
              <w:rPr>
                <w:rFonts w:ascii="Times New Roman" w:eastAsiaTheme="minorEastAsia" w:hAnsi="Times New Roman" w:cs="Times New Roman"/>
                <w:color w:val="392C69"/>
                <w:sz w:val="24"/>
                <w:szCs w:val="24"/>
                <w:lang w:eastAsia="ru-RU"/>
              </w:rPr>
              <w:t xml:space="preserve">, от 03.12.2011 </w:t>
            </w:r>
            <w:hyperlink r:id="rId43" w:history="1">
              <w:r w:rsidRPr="00AD48FD">
                <w:rPr>
                  <w:rFonts w:ascii="Times New Roman" w:eastAsiaTheme="minorEastAsia" w:hAnsi="Times New Roman" w:cs="Times New Roman"/>
                  <w:color w:val="0000FF"/>
                  <w:sz w:val="24"/>
                  <w:szCs w:val="24"/>
                  <w:lang w:eastAsia="ru-RU"/>
                </w:rPr>
                <w:t>N 389-ФЗ</w:t>
              </w:r>
            </w:hyperlink>
            <w:r w:rsidRPr="00AD48FD">
              <w:rPr>
                <w:rFonts w:ascii="Times New Roman" w:eastAsiaTheme="minorEastAsia" w:hAnsi="Times New Roman" w:cs="Times New Roman"/>
                <w:color w:val="392C69"/>
                <w:sz w:val="24"/>
                <w:szCs w:val="24"/>
                <w:lang w:eastAsia="ru-RU"/>
              </w:rPr>
              <w:t xml:space="preserve">, от 06.02.2012 </w:t>
            </w:r>
            <w:hyperlink r:id="rId44" w:history="1">
              <w:r w:rsidRPr="00AD48FD">
                <w:rPr>
                  <w:rFonts w:ascii="Times New Roman" w:eastAsiaTheme="minorEastAsia" w:hAnsi="Times New Roman" w:cs="Times New Roman"/>
                  <w:color w:val="0000FF"/>
                  <w:sz w:val="24"/>
                  <w:szCs w:val="24"/>
                  <w:lang w:eastAsia="ru-RU"/>
                </w:rPr>
                <w:t>N 4-ФЗ</w:t>
              </w:r>
            </w:hyperlink>
            <w:r w:rsidRPr="00AD48FD">
              <w:rPr>
                <w:rFonts w:ascii="Times New Roman" w:eastAsiaTheme="minorEastAsia" w:hAnsi="Times New Roman" w:cs="Times New Roman"/>
                <w:color w:val="392C69"/>
                <w:sz w:val="24"/>
                <w:szCs w:val="24"/>
                <w:lang w:eastAsia="ru-RU"/>
              </w:rPr>
              <w:t>,</w:t>
            </w:r>
          </w:p>
          <w:p w14:paraId="3F2B391B"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23.04.2012 </w:t>
            </w:r>
            <w:hyperlink r:id="rId45" w:history="1">
              <w:r w:rsidRPr="00AD48FD">
                <w:rPr>
                  <w:rFonts w:ascii="Times New Roman" w:eastAsiaTheme="minorEastAsia" w:hAnsi="Times New Roman" w:cs="Times New Roman"/>
                  <w:color w:val="0000FF"/>
                  <w:sz w:val="24"/>
                  <w:szCs w:val="24"/>
                  <w:lang w:eastAsia="ru-RU"/>
                </w:rPr>
                <w:t>N 35-ФЗ</w:t>
              </w:r>
            </w:hyperlink>
            <w:r w:rsidRPr="00AD48FD">
              <w:rPr>
                <w:rFonts w:ascii="Times New Roman" w:eastAsiaTheme="minorEastAsia" w:hAnsi="Times New Roman" w:cs="Times New Roman"/>
                <w:color w:val="392C69"/>
                <w:sz w:val="24"/>
                <w:szCs w:val="24"/>
                <w:lang w:eastAsia="ru-RU"/>
              </w:rPr>
              <w:t xml:space="preserve">, от 14.06.2012 </w:t>
            </w:r>
            <w:hyperlink r:id="rId46" w:history="1">
              <w:r w:rsidRPr="00AD48FD">
                <w:rPr>
                  <w:rFonts w:ascii="Times New Roman" w:eastAsiaTheme="minorEastAsia" w:hAnsi="Times New Roman" w:cs="Times New Roman"/>
                  <w:color w:val="0000FF"/>
                  <w:sz w:val="24"/>
                  <w:szCs w:val="24"/>
                  <w:lang w:eastAsia="ru-RU"/>
                </w:rPr>
                <w:t>N 76-ФЗ</w:t>
              </w:r>
            </w:hyperlink>
            <w:r w:rsidRPr="00AD48FD">
              <w:rPr>
                <w:rFonts w:ascii="Times New Roman" w:eastAsiaTheme="minorEastAsia" w:hAnsi="Times New Roman" w:cs="Times New Roman"/>
                <w:color w:val="392C69"/>
                <w:sz w:val="24"/>
                <w:szCs w:val="24"/>
                <w:lang w:eastAsia="ru-RU"/>
              </w:rPr>
              <w:t xml:space="preserve">, от 04.03.2013 </w:t>
            </w:r>
            <w:hyperlink r:id="rId47" w:history="1">
              <w:r w:rsidRPr="00AD48FD">
                <w:rPr>
                  <w:rFonts w:ascii="Times New Roman" w:eastAsiaTheme="minorEastAsia" w:hAnsi="Times New Roman" w:cs="Times New Roman"/>
                  <w:color w:val="0000FF"/>
                  <w:sz w:val="24"/>
                  <w:szCs w:val="24"/>
                  <w:lang w:eastAsia="ru-RU"/>
                </w:rPr>
                <w:t>N 20-ФЗ</w:t>
              </w:r>
            </w:hyperlink>
            <w:r w:rsidRPr="00AD48FD">
              <w:rPr>
                <w:rFonts w:ascii="Times New Roman" w:eastAsiaTheme="minorEastAsia" w:hAnsi="Times New Roman" w:cs="Times New Roman"/>
                <w:color w:val="392C69"/>
                <w:sz w:val="24"/>
                <w:szCs w:val="24"/>
                <w:lang w:eastAsia="ru-RU"/>
              </w:rPr>
              <w:t>,</w:t>
            </w:r>
          </w:p>
          <w:p w14:paraId="783A916E"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22.04.2013 </w:t>
            </w:r>
            <w:hyperlink r:id="rId48" w:history="1">
              <w:r w:rsidRPr="00AD48FD">
                <w:rPr>
                  <w:rFonts w:ascii="Times New Roman" w:eastAsiaTheme="minorEastAsia" w:hAnsi="Times New Roman" w:cs="Times New Roman"/>
                  <w:color w:val="0000FF"/>
                  <w:sz w:val="24"/>
                  <w:szCs w:val="24"/>
                  <w:lang w:eastAsia="ru-RU"/>
                </w:rPr>
                <w:t>N 61-ФЗ</w:t>
              </w:r>
            </w:hyperlink>
            <w:r w:rsidRPr="00AD48FD">
              <w:rPr>
                <w:rFonts w:ascii="Times New Roman" w:eastAsiaTheme="minorEastAsia" w:hAnsi="Times New Roman" w:cs="Times New Roman"/>
                <w:color w:val="392C69"/>
                <w:sz w:val="24"/>
                <w:szCs w:val="24"/>
                <w:lang w:eastAsia="ru-RU"/>
              </w:rPr>
              <w:t xml:space="preserve">, от 26.04.2013 </w:t>
            </w:r>
            <w:hyperlink r:id="rId49"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color w:val="392C69"/>
                <w:sz w:val="24"/>
                <w:szCs w:val="24"/>
                <w:lang w:eastAsia="ru-RU"/>
              </w:rPr>
              <w:t xml:space="preserve">, от 07.05.2013 </w:t>
            </w:r>
            <w:hyperlink r:id="rId50" w:history="1">
              <w:r w:rsidRPr="00AD48FD">
                <w:rPr>
                  <w:rFonts w:ascii="Times New Roman" w:eastAsiaTheme="minorEastAsia" w:hAnsi="Times New Roman" w:cs="Times New Roman"/>
                  <w:color w:val="0000FF"/>
                  <w:sz w:val="24"/>
                  <w:szCs w:val="24"/>
                  <w:lang w:eastAsia="ru-RU"/>
                </w:rPr>
                <w:t>N 99-ФЗ</w:t>
              </w:r>
            </w:hyperlink>
            <w:r w:rsidRPr="00AD48FD">
              <w:rPr>
                <w:rFonts w:ascii="Times New Roman" w:eastAsiaTheme="minorEastAsia" w:hAnsi="Times New Roman" w:cs="Times New Roman"/>
                <w:color w:val="392C69"/>
                <w:sz w:val="24"/>
                <w:szCs w:val="24"/>
                <w:lang w:eastAsia="ru-RU"/>
              </w:rPr>
              <w:t>,</w:t>
            </w:r>
          </w:p>
          <w:p w14:paraId="79EA13E1"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02.07.2013 </w:t>
            </w:r>
            <w:hyperlink r:id="rId51" w:history="1">
              <w:r w:rsidRPr="00AD48FD">
                <w:rPr>
                  <w:rFonts w:ascii="Times New Roman" w:eastAsiaTheme="minorEastAsia" w:hAnsi="Times New Roman" w:cs="Times New Roman"/>
                  <w:color w:val="0000FF"/>
                  <w:sz w:val="24"/>
                  <w:szCs w:val="24"/>
                  <w:lang w:eastAsia="ru-RU"/>
                </w:rPr>
                <w:t>N 166-ФЗ</w:t>
              </w:r>
            </w:hyperlink>
            <w:r w:rsidRPr="00AD48FD">
              <w:rPr>
                <w:rFonts w:ascii="Times New Roman" w:eastAsiaTheme="minorEastAsia" w:hAnsi="Times New Roman" w:cs="Times New Roman"/>
                <w:color w:val="392C69"/>
                <w:sz w:val="24"/>
                <w:szCs w:val="24"/>
                <w:lang w:eastAsia="ru-RU"/>
              </w:rPr>
              <w:t xml:space="preserve">, от 02.07.2013 </w:t>
            </w:r>
            <w:hyperlink r:id="rId52" w:history="1">
              <w:r w:rsidRPr="00AD48FD">
                <w:rPr>
                  <w:rFonts w:ascii="Times New Roman" w:eastAsiaTheme="minorEastAsia" w:hAnsi="Times New Roman" w:cs="Times New Roman"/>
                  <w:color w:val="0000FF"/>
                  <w:sz w:val="24"/>
                  <w:szCs w:val="24"/>
                  <w:lang w:eastAsia="ru-RU"/>
                </w:rPr>
                <w:t>N 167-ФЗ</w:t>
              </w:r>
            </w:hyperlink>
            <w:r w:rsidRPr="00AD48FD">
              <w:rPr>
                <w:rFonts w:ascii="Times New Roman" w:eastAsiaTheme="minorEastAsia" w:hAnsi="Times New Roman" w:cs="Times New Roman"/>
                <w:color w:val="392C69"/>
                <w:sz w:val="24"/>
                <w:szCs w:val="24"/>
                <w:lang w:eastAsia="ru-RU"/>
              </w:rPr>
              <w:t xml:space="preserve">, от 02.07.2013 </w:t>
            </w:r>
            <w:hyperlink r:id="rId53" w:history="1">
              <w:r w:rsidRPr="00AD48FD">
                <w:rPr>
                  <w:rFonts w:ascii="Times New Roman" w:eastAsiaTheme="minorEastAsia" w:hAnsi="Times New Roman" w:cs="Times New Roman"/>
                  <w:color w:val="0000FF"/>
                  <w:sz w:val="24"/>
                  <w:szCs w:val="24"/>
                  <w:lang w:eastAsia="ru-RU"/>
                </w:rPr>
                <w:t>N 178-ФЗ</w:t>
              </w:r>
            </w:hyperlink>
            <w:r w:rsidRPr="00AD48FD">
              <w:rPr>
                <w:rFonts w:ascii="Times New Roman" w:eastAsiaTheme="minorEastAsia" w:hAnsi="Times New Roman" w:cs="Times New Roman"/>
                <w:color w:val="392C69"/>
                <w:sz w:val="24"/>
                <w:szCs w:val="24"/>
                <w:lang w:eastAsia="ru-RU"/>
              </w:rPr>
              <w:t>,</w:t>
            </w:r>
          </w:p>
          <w:p w14:paraId="2409A6BC"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02.07.2013 </w:t>
            </w:r>
            <w:hyperlink r:id="rId54" w:history="1">
              <w:r w:rsidRPr="00AD48FD">
                <w:rPr>
                  <w:rFonts w:ascii="Times New Roman" w:eastAsiaTheme="minorEastAsia" w:hAnsi="Times New Roman" w:cs="Times New Roman"/>
                  <w:color w:val="0000FF"/>
                  <w:sz w:val="24"/>
                  <w:szCs w:val="24"/>
                  <w:lang w:eastAsia="ru-RU"/>
                </w:rPr>
                <w:t>N 185-ФЗ</w:t>
              </w:r>
            </w:hyperlink>
            <w:r w:rsidRPr="00AD48FD">
              <w:rPr>
                <w:rFonts w:ascii="Times New Roman" w:eastAsiaTheme="minorEastAsia" w:hAnsi="Times New Roman" w:cs="Times New Roman"/>
                <w:color w:val="392C69"/>
                <w:sz w:val="24"/>
                <w:szCs w:val="24"/>
                <w:lang w:eastAsia="ru-RU"/>
              </w:rPr>
              <w:t xml:space="preserve">, от 02.07.2013 </w:t>
            </w:r>
            <w:hyperlink r:id="rId55" w:history="1">
              <w:r w:rsidRPr="00AD48FD">
                <w:rPr>
                  <w:rFonts w:ascii="Times New Roman" w:eastAsiaTheme="minorEastAsia" w:hAnsi="Times New Roman" w:cs="Times New Roman"/>
                  <w:color w:val="0000FF"/>
                  <w:sz w:val="24"/>
                  <w:szCs w:val="24"/>
                  <w:lang w:eastAsia="ru-RU"/>
                </w:rPr>
                <w:t>N 187-ФЗ</w:t>
              </w:r>
            </w:hyperlink>
            <w:r w:rsidRPr="00AD48FD">
              <w:rPr>
                <w:rFonts w:ascii="Times New Roman" w:eastAsiaTheme="minorEastAsia" w:hAnsi="Times New Roman" w:cs="Times New Roman"/>
                <w:color w:val="392C69"/>
                <w:sz w:val="24"/>
                <w:szCs w:val="24"/>
                <w:lang w:eastAsia="ru-RU"/>
              </w:rPr>
              <w:t xml:space="preserve">, от 21.10.2013 </w:t>
            </w:r>
            <w:hyperlink r:id="rId56" w:history="1">
              <w:r w:rsidRPr="00AD48FD">
                <w:rPr>
                  <w:rFonts w:ascii="Times New Roman" w:eastAsiaTheme="minorEastAsia" w:hAnsi="Times New Roman" w:cs="Times New Roman"/>
                  <w:color w:val="0000FF"/>
                  <w:sz w:val="24"/>
                  <w:szCs w:val="24"/>
                  <w:lang w:eastAsia="ru-RU"/>
                </w:rPr>
                <w:t>N 272-ФЗ</w:t>
              </w:r>
            </w:hyperlink>
            <w:r w:rsidRPr="00AD48FD">
              <w:rPr>
                <w:rFonts w:ascii="Times New Roman" w:eastAsiaTheme="minorEastAsia" w:hAnsi="Times New Roman" w:cs="Times New Roman"/>
                <w:color w:val="392C69"/>
                <w:sz w:val="24"/>
                <w:szCs w:val="24"/>
                <w:lang w:eastAsia="ru-RU"/>
              </w:rPr>
              <w:t>,</w:t>
            </w:r>
          </w:p>
          <w:p w14:paraId="214E47DA"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02.11.2013 </w:t>
            </w:r>
            <w:hyperlink r:id="rId57" w:history="1">
              <w:r w:rsidRPr="00AD48FD">
                <w:rPr>
                  <w:rFonts w:ascii="Times New Roman" w:eastAsiaTheme="minorEastAsia" w:hAnsi="Times New Roman" w:cs="Times New Roman"/>
                  <w:color w:val="0000FF"/>
                  <w:sz w:val="24"/>
                  <w:szCs w:val="24"/>
                  <w:lang w:eastAsia="ru-RU"/>
                </w:rPr>
                <w:t>N 294-ФЗ</w:t>
              </w:r>
            </w:hyperlink>
            <w:r w:rsidRPr="00AD48FD">
              <w:rPr>
                <w:rFonts w:ascii="Times New Roman" w:eastAsiaTheme="minorEastAsia" w:hAnsi="Times New Roman" w:cs="Times New Roman"/>
                <w:color w:val="392C69"/>
                <w:sz w:val="24"/>
                <w:szCs w:val="24"/>
                <w:lang w:eastAsia="ru-RU"/>
              </w:rPr>
              <w:t xml:space="preserve">, от 25.11.2013 </w:t>
            </w:r>
            <w:hyperlink r:id="rId58" w:history="1">
              <w:r w:rsidRPr="00AD48FD">
                <w:rPr>
                  <w:rFonts w:ascii="Times New Roman" w:eastAsiaTheme="minorEastAsia" w:hAnsi="Times New Roman" w:cs="Times New Roman"/>
                  <w:color w:val="0000FF"/>
                  <w:sz w:val="24"/>
                  <w:szCs w:val="24"/>
                  <w:lang w:eastAsia="ru-RU"/>
                </w:rPr>
                <w:t>N 317-ФЗ</w:t>
              </w:r>
            </w:hyperlink>
            <w:r w:rsidRPr="00AD48FD">
              <w:rPr>
                <w:rFonts w:ascii="Times New Roman" w:eastAsiaTheme="minorEastAsia" w:hAnsi="Times New Roman" w:cs="Times New Roman"/>
                <w:color w:val="392C69"/>
                <w:sz w:val="24"/>
                <w:szCs w:val="24"/>
                <w:lang w:eastAsia="ru-RU"/>
              </w:rPr>
              <w:t xml:space="preserve">, от 02.12.2013 </w:t>
            </w:r>
            <w:hyperlink r:id="rId59" w:history="1">
              <w:r w:rsidRPr="00AD48FD">
                <w:rPr>
                  <w:rFonts w:ascii="Times New Roman" w:eastAsiaTheme="minorEastAsia" w:hAnsi="Times New Roman" w:cs="Times New Roman"/>
                  <w:color w:val="0000FF"/>
                  <w:sz w:val="24"/>
                  <w:szCs w:val="24"/>
                  <w:lang w:eastAsia="ru-RU"/>
                </w:rPr>
                <w:t>N 344-ФЗ</w:t>
              </w:r>
            </w:hyperlink>
            <w:r w:rsidRPr="00AD48FD">
              <w:rPr>
                <w:rFonts w:ascii="Times New Roman" w:eastAsiaTheme="minorEastAsia" w:hAnsi="Times New Roman" w:cs="Times New Roman"/>
                <w:color w:val="392C69"/>
                <w:sz w:val="24"/>
                <w:szCs w:val="24"/>
                <w:lang w:eastAsia="ru-RU"/>
              </w:rPr>
              <w:t>,</w:t>
            </w:r>
          </w:p>
          <w:p w14:paraId="53272998"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28.12.2013 </w:t>
            </w:r>
            <w:hyperlink r:id="rId60" w:history="1">
              <w:r w:rsidRPr="00AD48FD">
                <w:rPr>
                  <w:rFonts w:ascii="Times New Roman" w:eastAsiaTheme="minorEastAsia" w:hAnsi="Times New Roman" w:cs="Times New Roman"/>
                  <w:color w:val="0000FF"/>
                  <w:sz w:val="24"/>
                  <w:szCs w:val="24"/>
                  <w:lang w:eastAsia="ru-RU"/>
                </w:rPr>
                <w:t>N 436-ФЗ</w:t>
              </w:r>
            </w:hyperlink>
            <w:r w:rsidRPr="00AD48FD">
              <w:rPr>
                <w:rFonts w:ascii="Times New Roman" w:eastAsiaTheme="minorEastAsia" w:hAnsi="Times New Roman" w:cs="Times New Roman"/>
                <w:color w:val="392C69"/>
                <w:sz w:val="24"/>
                <w:szCs w:val="24"/>
                <w:lang w:eastAsia="ru-RU"/>
              </w:rPr>
              <w:t xml:space="preserve">, от 12.03.2014 </w:t>
            </w:r>
            <w:hyperlink r:id="rId61" w:history="1">
              <w:r w:rsidRPr="00AD48FD">
                <w:rPr>
                  <w:rFonts w:ascii="Times New Roman" w:eastAsiaTheme="minorEastAsia" w:hAnsi="Times New Roman" w:cs="Times New Roman"/>
                  <w:color w:val="0000FF"/>
                  <w:sz w:val="24"/>
                  <w:szCs w:val="24"/>
                  <w:lang w:eastAsia="ru-RU"/>
                </w:rPr>
                <w:t>N 29-ФЗ</w:t>
              </w:r>
            </w:hyperlink>
            <w:r w:rsidRPr="00AD48FD">
              <w:rPr>
                <w:rFonts w:ascii="Times New Roman" w:eastAsiaTheme="minorEastAsia" w:hAnsi="Times New Roman" w:cs="Times New Roman"/>
                <w:color w:val="392C69"/>
                <w:sz w:val="24"/>
                <w:szCs w:val="24"/>
                <w:lang w:eastAsia="ru-RU"/>
              </w:rPr>
              <w:t xml:space="preserve">, от 02.04.2014 </w:t>
            </w:r>
            <w:hyperlink r:id="rId62" w:history="1">
              <w:r w:rsidRPr="00AD48FD">
                <w:rPr>
                  <w:rFonts w:ascii="Times New Roman" w:eastAsiaTheme="minorEastAsia" w:hAnsi="Times New Roman" w:cs="Times New Roman"/>
                  <w:color w:val="0000FF"/>
                  <w:sz w:val="24"/>
                  <w:szCs w:val="24"/>
                  <w:lang w:eastAsia="ru-RU"/>
                </w:rPr>
                <w:t>N 51-ФЗ</w:t>
              </w:r>
            </w:hyperlink>
            <w:r w:rsidRPr="00AD48FD">
              <w:rPr>
                <w:rFonts w:ascii="Times New Roman" w:eastAsiaTheme="minorEastAsia" w:hAnsi="Times New Roman" w:cs="Times New Roman"/>
                <w:color w:val="392C69"/>
                <w:sz w:val="24"/>
                <w:szCs w:val="24"/>
                <w:lang w:eastAsia="ru-RU"/>
              </w:rPr>
              <w:t>,</w:t>
            </w:r>
          </w:p>
          <w:p w14:paraId="20739D4A"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05.05.2014 </w:t>
            </w:r>
            <w:hyperlink r:id="rId63" w:history="1">
              <w:r w:rsidRPr="00AD48FD">
                <w:rPr>
                  <w:rFonts w:ascii="Times New Roman" w:eastAsiaTheme="minorEastAsia" w:hAnsi="Times New Roman" w:cs="Times New Roman"/>
                  <w:color w:val="0000FF"/>
                  <w:sz w:val="24"/>
                  <w:szCs w:val="24"/>
                  <w:lang w:eastAsia="ru-RU"/>
                </w:rPr>
                <w:t>N 93-ФЗ</w:t>
              </w:r>
            </w:hyperlink>
            <w:r w:rsidRPr="00AD48FD">
              <w:rPr>
                <w:rFonts w:ascii="Times New Roman" w:eastAsiaTheme="minorEastAsia" w:hAnsi="Times New Roman" w:cs="Times New Roman"/>
                <w:color w:val="392C69"/>
                <w:sz w:val="24"/>
                <w:szCs w:val="24"/>
                <w:lang w:eastAsia="ru-RU"/>
              </w:rPr>
              <w:t xml:space="preserve">, от 05.05.2014 </w:t>
            </w:r>
            <w:hyperlink r:id="rId64" w:history="1">
              <w:r w:rsidRPr="00AD48FD">
                <w:rPr>
                  <w:rFonts w:ascii="Times New Roman" w:eastAsiaTheme="minorEastAsia" w:hAnsi="Times New Roman" w:cs="Times New Roman"/>
                  <w:color w:val="0000FF"/>
                  <w:sz w:val="24"/>
                  <w:szCs w:val="24"/>
                  <w:lang w:eastAsia="ru-RU"/>
                </w:rPr>
                <w:t>N 123-ФЗ</w:t>
              </w:r>
            </w:hyperlink>
            <w:r w:rsidRPr="00AD48FD">
              <w:rPr>
                <w:rFonts w:ascii="Times New Roman" w:eastAsiaTheme="minorEastAsia" w:hAnsi="Times New Roman" w:cs="Times New Roman"/>
                <w:color w:val="392C69"/>
                <w:sz w:val="24"/>
                <w:szCs w:val="24"/>
                <w:lang w:eastAsia="ru-RU"/>
              </w:rPr>
              <w:t xml:space="preserve">, от 05.05.2014 </w:t>
            </w:r>
            <w:hyperlink r:id="rId65" w:history="1">
              <w:r w:rsidRPr="00AD48FD">
                <w:rPr>
                  <w:rFonts w:ascii="Times New Roman" w:eastAsiaTheme="minorEastAsia" w:hAnsi="Times New Roman" w:cs="Times New Roman"/>
                  <w:color w:val="0000FF"/>
                  <w:sz w:val="24"/>
                  <w:szCs w:val="24"/>
                  <w:lang w:eastAsia="ru-RU"/>
                </w:rPr>
                <w:t>N 126-ФЗ</w:t>
              </w:r>
            </w:hyperlink>
            <w:r w:rsidRPr="00AD48FD">
              <w:rPr>
                <w:rFonts w:ascii="Times New Roman" w:eastAsiaTheme="minorEastAsia" w:hAnsi="Times New Roman" w:cs="Times New Roman"/>
                <w:color w:val="392C69"/>
                <w:sz w:val="24"/>
                <w:szCs w:val="24"/>
                <w:lang w:eastAsia="ru-RU"/>
              </w:rPr>
              <w:t>,</w:t>
            </w:r>
          </w:p>
          <w:p w14:paraId="0E65D709"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04.06.2014 </w:t>
            </w:r>
            <w:hyperlink r:id="rId66" w:history="1">
              <w:r w:rsidRPr="00AD48FD">
                <w:rPr>
                  <w:rFonts w:ascii="Times New Roman" w:eastAsiaTheme="minorEastAsia" w:hAnsi="Times New Roman" w:cs="Times New Roman"/>
                  <w:color w:val="0000FF"/>
                  <w:sz w:val="24"/>
                  <w:szCs w:val="24"/>
                  <w:lang w:eastAsia="ru-RU"/>
                </w:rPr>
                <w:t>N 143-ФЗ</w:t>
              </w:r>
            </w:hyperlink>
            <w:r w:rsidRPr="00AD48FD">
              <w:rPr>
                <w:rFonts w:ascii="Times New Roman" w:eastAsiaTheme="minorEastAsia" w:hAnsi="Times New Roman" w:cs="Times New Roman"/>
                <w:color w:val="392C69"/>
                <w:sz w:val="24"/>
                <w:szCs w:val="24"/>
                <w:lang w:eastAsia="ru-RU"/>
              </w:rPr>
              <w:t xml:space="preserve">, от 23.06.2014 </w:t>
            </w:r>
            <w:hyperlink r:id="rId67" w:history="1">
              <w:r w:rsidRPr="00AD48FD">
                <w:rPr>
                  <w:rFonts w:ascii="Times New Roman" w:eastAsiaTheme="minorEastAsia" w:hAnsi="Times New Roman" w:cs="Times New Roman"/>
                  <w:color w:val="0000FF"/>
                  <w:sz w:val="24"/>
                  <w:szCs w:val="24"/>
                  <w:lang w:eastAsia="ru-RU"/>
                </w:rPr>
                <w:t>N 154-ФЗ</w:t>
              </w:r>
            </w:hyperlink>
            <w:r w:rsidRPr="00AD48FD">
              <w:rPr>
                <w:rFonts w:ascii="Times New Roman" w:eastAsiaTheme="minorEastAsia" w:hAnsi="Times New Roman" w:cs="Times New Roman"/>
                <w:color w:val="392C69"/>
                <w:sz w:val="24"/>
                <w:szCs w:val="24"/>
                <w:lang w:eastAsia="ru-RU"/>
              </w:rPr>
              <w:t xml:space="preserve">, от 23.06.2014 </w:t>
            </w:r>
            <w:hyperlink r:id="rId68" w:history="1">
              <w:r w:rsidRPr="00AD48FD">
                <w:rPr>
                  <w:rFonts w:ascii="Times New Roman" w:eastAsiaTheme="minorEastAsia" w:hAnsi="Times New Roman" w:cs="Times New Roman"/>
                  <w:color w:val="0000FF"/>
                  <w:sz w:val="24"/>
                  <w:szCs w:val="24"/>
                  <w:lang w:eastAsia="ru-RU"/>
                </w:rPr>
                <w:t>N 161-ФЗ</w:t>
              </w:r>
            </w:hyperlink>
            <w:r w:rsidRPr="00AD48FD">
              <w:rPr>
                <w:rFonts w:ascii="Times New Roman" w:eastAsiaTheme="minorEastAsia" w:hAnsi="Times New Roman" w:cs="Times New Roman"/>
                <w:color w:val="392C69"/>
                <w:sz w:val="24"/>
                <w:szCs w:val="24"/>
                <w:lang w:eastAsia="ru-RU"/>
              </w:rPr>
              <w:t>,</w:t>
            </w:r>
          </w:p>
          <w:p w14:paraId="73F71BC1"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21.07.2014 </w:t>
            </w:r>
            <w:hyperlink r:id="rId69" w:history="1">
              <w:r w:rsidRPr="00AD48FD">
                <w:rPr>
                  <w:rFonts w:ascii="Times New Roman" w:eastAsiaTheme="minorEastAsia" w:hAnsi="Times New Roman" w:cs="Times New Roman"/>
                  <w:color w:val="0000FF"/>
                  <w:sz w:val="24"/>
                  <w:szCs w:val="24"/>
                  <w:lang w:eastAsia="ru-RU"/>
                </w:rPr>
                <w:t>N 232-ФЗ</w:t>
              </w:r>
            </w:hyperlink>
            <w:r w:rsidRPr="00AD48FD">
              <w:rPr>
                <w:rFonts w:ascii="Times New Roman" w:eastAsiaTheme="minorEastAsia" w:hAnsi="Times New Roman" w:cs="Times New Roman"/>
                <w:color w:val="392C69"/>
                <w:sz w:val="24"/>
                <w:szCs w:val="24"/>
                <w:lang w:eastAsia="ru-RU"/>
              </w:rPr>
              <w:t xml:space="preserve">, от 21.07.2014 </w:t>
            </w:r>
            <w:hyperlink r:id="rId70" w:history="1">
              <w:r w:rsidRPr="00AD48FD">
                <w:rPr>
                  <w:rFonts w:ascii="Times New Roman" w:eastAsiaTheme="minorEastAsia" w:hAnsi="Times New Roman" w:cs="Times New Roman"/>
                  <w:color w:val="0000FF"/>
                  <w:sz w:val="24"/>
                  <w:szCs w:val="24"/>
                  <w:lang w:eastAsia="ru-RU"/>
                </w:rPr>
                <w:t>N 273-ФЗ</w:t>
              </w:r>
            </w:hyperlink>
            <w:r w:rsidRPr="00AD48FD">
              <w:rPr>
                <w:rFonts w:ascii="Times New Roman" w:eastAsiaTheme="minorEastAsia" w:hAnsi="Times New Roman" w:cs="Times New Roman"/>
                <w:color w:val="392C69"/>
                <w:sz w:val="24"/>
                <w:szCs w:val="24"/>
                <w:lang w:eastAsia="ru-RU"/>
              </w:rPr>
              <w:t xml:space="preserve">, от 24.11.2014 </w:t>
            </w:r>
            <w:hyperlink r:id="rId71" w:history="1">
              <w:r w:rsidRPr="00AD48FD">
                <w:rPr>
                  <w:rFonts w:ascii="Times New Roman" w:eastAsiaTheme="minorEastAsia" w:hAnsi="Times New Roman" w:cs="Times New Roman"/>
                  <w:color w:val="0000FF"/>
                  <w:sz w:val="24"/>
                  <w:szCs w:val="24"/>
                  <w:lang w:eastAsia="ru-RU"/>
                </w:rPr>
                <w:t>N 364-ФЗ</w:t>
              </w:r>
            </w:hyperlink>
            <w:r w:rsidRPr="00AD48FD">
              <w:rPr>
                <w:rFonts w:ascii="Times New Roman" w:eastAsiaTheme="minorEastAsia" w:hAnsi="Times New Roman" w:cs="Times New Roman"/>
                <w:color w:val="392C69"/>
                <w:sz w:val="24"/>
                <w:szCs w:val="24"/>
                <w:lang w:eastAsia="ru-RU"/>
              </w:rPr>
              <w:t>,</w:t>
            </w:r>
          </w:p>
          <w:p w14:paraId="69F0B0C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29.12.2014 </w:t>
            </w:r>
            <w:hyperlink r:id="rId72" w:history="1">
              <w:r w:rsidRPr="00AD48FD">
                <w:rPr>
                  <w:rFonts w:ascii="Times New Roman" w:eastAsiaTheme="minorEastAsia" w:hAnsi="Times New Roman" w:cs="Times New Roman"/>
                  <w:color w:val="0000FF"/>
                  <w:sz w:val="24"/>
                  <w:szCs w:val="24"/>
                  <w:lang w:eastAsia="ru-RU"/>
                </w:rPr>
                <w:t>N 457-ФЗ</w:t>
              </w:r>
            </w:hyperlink>
            <w:r w:rsidRPr="00AD48FD">
              <w:rPr>
                <w:rFonts w:ascii="Times New Roman" w:eastAsiaTheme="minorEastAsia" w:hAnsi="Times New Roman" w:cs="Times New Roman"/>
                <w:color w:val="392C69"/>
                <w:sz w:val="24"/>
                <w:szCs w:val="24"/>
                <w:lang w:eastAsia="ru-RU"/>
              </w:rPr>
              <w:t xml:space="preserve">, от 31.12.2014 </w:t>
            </w:r>
            <w:hyperlink r:id="rId73" w:history="1">
              <w:r w:rsidRPr="00AD48FD">
                <w:rPr>
                  <w:rFonts w:ascii="Times New Roman" w:eastAsiaTheme="minorEastAsia" w:hAnsi="Times New Roman" w:cs="Times New Roman"/>
                  <w:color w:val="0000FF"/>
                  <w:sz w:val="24"/>
                  <w:szCs w:val="24"/>
                  <w:lang w:eastAsia="ru-RU"/>
                </w:rPr>
                <w:t>N 505-ФЗ</w:t>
              </w:r>
            </w:hyperlink>
            <w:r w:rsidRPr="00AD48FD">
              <w:rPr>
                <w:rFonts w:ascii="Times New Roman" w:eastAsiaTheme="minorEastAsia" w:hAnsi="Times New Roman" w:cs="Times New Roman"/>
                <w:color w:val="392C69"/>
                <w:sz w:val="24"/>
                <w:szCs w:val="24"/>
                <w:lang w:eastAsia="ru-RU"/>
              </w:rPr>
              <w:t xml:space="preserve">, от 08.03.2015 </w:t>
            </w:r>
            <w:hyperlink r:id="rId74" w:history="1">
              <w:r w:rsidRPr="00AD48FD">
                <w:rPr>
                  <w:rFonts w:ascii="Times New Roman" w:eastAsiaTheme="minorEastAsia" w:hAnsi="Times New Roman" w:cs="Times New Roman"/>
                  <w:color w:val="0000FF"/>
                  <w:sz w:val="24"/>
                  <w:szCs w:val="24"/>
                  <w:lang w:eastAsia="ru-RU"/>
                </w:rPr>
                <w:t>N 23-ФЗ</w:t>
              </w:r>
            </w:hyperlink>
            <w:r w:rsidRPr="00AD48FD">
              <w:rPr>
                <w:rFonts w:ascii="Times New Roman" w:eastAsiaTheme="minorEastAsia" w:hAnsi="Times New Roman" w:cs="Times New Roman"/>
                <w:color w:val="392C69"/>
                <w:sz w:val="24"/>
                <w:szCs w:val="24"/>
                <w:lang w:eastAsia="ru-RU"/>
              </w:rPr>
              <w:t>,</w:t>
            </w:r>
          </w:p>
          <w:p w14:paraId="51B9967B"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08.03.2015 </w:t>
            </w:r>
            <w:hyperlink r:id="rId75" w:history="1">
              <w:r w:rsidRPr="00AD48FD">
                <w:rPr>
                  <w:rFonts w:ascii="Times New Roman" w:eastAsiaTheme="minorEastAsia" w:hAnsi="Times New Roman" w:cs="Times New Roman"/>
                  <w:color w:val="0000FF"/>
                  <w:sz w:val="24"/>
                  <w:szCs w:val="24"/>
                  <w:lang w:eastAsia="ru-RU"/>
                </w:rPr>
                <w:t>N 41-ФЗ</w:t>
              </w:r>
            </w:hyperlink>
            <w:r w:rsidRPr="00AD48FD">
              <w:rPr>
                <w:rFonts w:ascii="Times New Roman" w:eastAsiaTheme="minorEastAsia" w:hAnsi="Times New Roman" w:cs="Times New Roman"/>
                <w:color w:val="392C69"/>
                <w:sz w:val="24"/>
                <w:szCs w:val="24"/>
                <w:lang w:eastAsia="ru-RU"/>
              </w:rPr>
              <w:t xml:space="preserve">, от 06.04.2015 </w:t>
            </w:r>
            <w:hyperlink r:id="rId76" w:history="1">
              <w:r w:rsidRPr="00AD48FD">
                <w:rPr>
                  <w:rFonts w:ascii="Times New Roman" w:eastAsiaTheme="minorEastAsia" w:hAnsi="Times New Roman" w:cs="Times New Roman"/>
                  <w:color w:val="0000FF"/>
                  <w:sz w:val="24"/>
                  <w:szCs w:val="24"/>
                  <w:lang w:eastAsia="ru-RU"/>
                </w:rPr>
                <w:t>N 82-ФЗ</w:t>
              </w:r>
            </w:hyperlink>
            <w:r w:rsidRPr="00AD48FD">
              <w:rPr>
                <w:rFonts w:ascii="Times New Roman" w:eastAsiaTheme="minorEastAsia" w:hAnsi="Times New Roman" w:cs="Times New Roman"/>
                <w:color w:val="392C69"/>
                <w:sz w:val="24"/>
                <w:szCs w:val="24"/>
                <w:lang w:eastAsia="ru-RU"/>
              </w:rPr>
              <w:t xml:space="preserve">, от 13.07.2015 </w:t>
            </w:r>
            <w:hyperlink r:id="rId77" w:history="1">
              <w:r w:rsidRPr="00AD48FD">
                <w:rPr>
                  <w:rFonts w:ascii="Times New Roman" w:eastAsiaTheme="minorEastAsia" w:hAnsi="Times New Roman" w:cs="Times New Roman"/>
                  <w:color w:val="0000FF"/>
                  <w:sz w:val="24"/>
                  <w:szCs w:val="24"/>
                  <w:lang w:eastAsia="ru-RU"/>
                </w:rPr>
                <w:t>N 264-ФЗ</w:t>
              </w:r>
            </w:hyperlink>
            <w:r w:rsidRPr="00AD48FD">
              <w:rPr>
                <w:rFonts w:ascii="Times New Roman" w:eastAsiaTheme="minorEastAsia" w:hAnsi="Times New Roman" w:cs="Times New Roman"/>
                <w:color w:val="392C69"/>
                <w:sz w:val="24"/>
                <w:szCs w:val="24"/>
                <w:lang w:eastAsia="ru-RU"/>
              </w:rPr>
              <w:t>,</w:t>
            </w:r>
          </w:p>
          <w:p w14:paraId="57CED9A1"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28.11.2015 </w:t>
            </w:r>
            <w:hyperlink r:id="rId78"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color w:val="392C69"/>
                <w:sz w:val="24"/>
                <w:szCs w:val="24"/>
                <w:lang w:eastAsia="ru-RU"/>
              </w:rPr>
              <w:t xml:space="preserve">, от 29.12.2015 </w:t>
            </w:r>
            <w:hyperlink r:id="rId79" w:history="1">
              <w:r w:rsidRPr="00AD48FD">
                <w:rPr>
                  <w:rFonts w:ascii="Times New Roman" w:eastAsiaTheme="minorEastAsia" w:hAnsi="Times New Roman" w:cs="Times New Roman"/>
                  <w:color w:val="0000FF"/>
                  <w:sz w:val="24"/>
                  <w:szCs w:val="24"/>
                  <w:lang w:eastAsia="ru-RU"/>
                </w:rPr>
                <w:t>N 393-ФЗ</w:t>
              </w:r>
            </w:hyperlink>
            <w:r w:rsidRPr="00AD48FD">
              <w:rPr>
                <w:rFonts w:ascii="Times New Roman" w:eastAsiaTheme="minorEastAsia" w:hAnsi="Times New Roman" w:cs="Times New Roman"/>
                <w:color w:val="392C69"/>
                <w:sz w:val="24"/>
                <w:szCs w:val="24"/>
                <w:lang w:eastAsia="ru-RU"/>
              </w:rPr>
              <w:t xml:space="preserve">, от 29.12.2015 </w:t>
            </w:r>
            <w:hyperlink r:id="rId80" w:history="1">
              <w:r w:rsidRPr="00AD48FD">
                <w:rPr>
                  <w:rFonts w:ascii="Times New Roman" w:eastAsiaTheme="minorEastAsia" w:hAnsi="Times New Roman" w:cs="Times New Roman"/>
                  <w:color w:val="0000FF"/>
                  <w:sz w:val="24"/>
                  <w:szCs w:val="24"/>
                  <w:lang w:eastAsia="ru-RU"/>
                </w:rPr>
                <w:t>N 409-ФЗ</w:t>
              </w:r>
            </w:hyperlink>
            <w:r w:rsidRPr="00AD48FD">
              <w:rPr>
                <w:rFonts w:ascii="Times New Roman" w:eastAsiaTheme="minorEastAsia" w:hAnsi="Times New Roman" w:cs="Times New Roman"/>
                <w:color w:val="392C69"/>
                <w:sz w:val="24"/>
                <w:szCs w:val="24"/>
                <w:lang w:eastAsia="ru-RU"/>
              </w:rPr>
              <w:t>,</w:t>
            </w:r>
          </w:p>
          <w:p w14:paraId="357FD36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30.12.2015 </w:t>
            </w:r>
            <w:hyperlink r:id="rId81" w:history="1">
              <w:r w:rsidRPr="00AD48FD">
                <w:rPr>
                  <w:rFonts w:ascii="Times New Roman" w:eastAsiaTheme="minorEastAsia" w:hAnsi="Times New Roman" w:cs="Times New Roman"/>
                  <w:color w:val="0000FF"/>
                  <w:sz w:val="24"/>
                  <w:szCs w:val="24"/>
                  <w:lang w:eastAsia="ru-RU"/>
                </w:rPr>
                <w:t>N 425-ФЗ</w:t>
              </w:r>
            </w:hyperlink>
            <w:r w:rsidRPr="00AD48FD">
              <w:rPr>
                <w:rFonts w:ascii="Times New Roman" w:eastAsiaTheme="minorEastAsia" w:hAnsi="Times New Roman" w:cs="Times New Roman"/>
                <w:color w:val="392C69"/>
                <w:sz w:val="24"/>
                <w:szCs w:val="24"/>
                <w:lang w:eastAsia="ru-RU"/>
              </w:rPr>
              <w:t xml:space="preserve">, от 02.03.2016 </w:t>
            </w:r>
            <w:hyperlink r:id="rId82" w:history="1">
              <w:r w:rsidRPr="00AD48FD">
                <w:rPr>
                  <w:rFonts w:ascii="Times New Roman" w:eastAsiaTheme="minorEastAsia" w:hAnsi="Times New Roman" w:cs="Times New Roman"/>
                  <w:color w:val="0000FF"/>
                  <w:sz w:val="24"/>
                  <w:szCs w:val="24"/>
                  <w:lang w:eastAsia="ru-RU"/>
                </w:rPr>
                <w:t>N 45-ФЗ</w:t>
              </w:r>
            </w:hyperlink>
            <w:r w:rsidRPr="00AD48FD">
              <w:rPr>
                <w:rFonts w:ascii="Times New Roman" w:eastAsiaTheme="minorEastAsia" w:hAnsi="Times New Roman" w:cs="Times New Roman"/>
                <w:color w:val="392C69"/>
                <w:sz w:val="24"/>
                <w:szCs w:val="24"/>
                <w:lang w:eastAsia="ru-RU"/>
              </w:rPr>
              <w:t xml:space="preserve">, от 23.06.2016 </w:t>
            </w:r>
            <w:hyperlink r:id="rId83" w:history="1">
              <w:r w:rsidRPr="00AD48FD">
                <w:rPr>
                  <w:rFonts w:ascii="Times New Roman" w:eastAsiaTheme="minorEastAsia" w:hAnsi="Times New Roman" w:cs="Times New Roman"/>
                  <w:color w:val="0000FF"/>
                  <w:sz w:val="24"/>
                  <w:szCs w:val="24"/>
                  <w:lang w:eastAsia="ru-RU"/>
                </w:rPr>
                <w:t>N 220-ФЗ</w:t>
              </w:r>
            </w:hyperlink>
            <w:r w:rsidRPr="00AD48FD">
              <w:rPr>
                <w:rFonts w:ascii="Times New Roman" w:eastAsiaTheme="minorEastAsia" w:hAnsi="Times New Roman" w:cs="Times New Roman"/>
                <w:color w:val="392C69"/>
                <w:sz w:val="24"/>
                <w:szCs w:val="24"/>
                <w:lang w:eastAsia="ru-RU"/>
              </w:rPr>
              <w:t>,</w:t>
            </w:r>
          </w:p>
          <w:p w14:paraId="03DCD435"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03.07.2016 </w:t>
            </w:r>
            <w:hyperlink r:id="rId84" w:history="1">
              <w:r w:rsidRPr="00AD48FD">
                <w:rPr>
                  <w:rFonts w:ascii="Times New Roman" w:eastAsiaTheme="minorEastAsia" w:hAnsi="Times New Roman" w:cs="Times New Roman"/>
                  <w:color w:val="0000FF"/>
                  <w:sz w:val="24"/>
                  <w:szCs w:val="24"/>
                  <w:lang w:eastAsia="ru-RU"/>
                </w:rPr>
                <w:t>N 272-ФЗ</w:t>
              </w:r>
            </w:hyperlink>
            <w:r w:rsidRPr="00AD48FD">
              <w:rPr>
                <w:rFonts w:ascii="Times New Roman" w:eastAsiaTheme="minorEastAsia" w:hAnsi="Times New Roman" w:cs="Times New Roman"/>
                <w:color w:val="392C69"/>
                <w:sz w:val="24"/>
                <w:szCs w:val="24"/>
                <w:lang w:eastAsia="ru-RU"/>
              </w:rPr>
              <w:t xml:space="preserve">, от 19.12.2016 </w:t>
            </w:r>
            <w:hyperlink r:id="rId85" w:history="1">
              <w:r w:rsidRPr="00AD48FD">
                <w:rPr>
                  <w:rFonts w:ascii="Times New Roman" w:eastAsiaTheme="minorEastAsia" w:hAnsi="Times New Roman" w:cs="Times New Roman"/>
                  <w:color w:val="0000FF"/>
                  <w:sz w:val="24"/>
                  <w:szCs w:val="24"/>
                  <w:lang w:eastAsia="ru-RU"/>
                </w:rPr>
                <w:t>N 438-ФЗ</w:t>
              </w:r>
            </w:hyperlink>
            <w:r w:rsidRPr="00AD48FD">
              <w:rPr>
                <w:rFonts w:ascii="Times New Roman" w:eastAsiaTheme="minorEastAsia" w:hAnsi="Times New Roman" w:cs="Times New Roman"/>
                <w:color w:val="392C69"/>
                <w:sz w:val="24"/>
                <w:szCs w:val="24"/>
                <w:lang w:eastAsia="ru-RU"/>
              </w:rPr>
              <w:t xml:space="preserve">, от 29.07.2017 </w:t>
            </w:r>
            <w:hyperlink r:id="rId86" w:history="1">
              <w:r w:rsidRPr="00AD48FD">
                <w:rPr>
                  <w:rFonts w:ascii="Times New Roman" w:eastAsiaTheme="minorEastAsia" w:hAnsi="Times New Roman" w:cs="Times New Roman"/>
                  <w:color w:val="0000FF"/>
                  <w:sz w:val="24"/>
                  <w:szCs w:val="24"/>
                  <w:lang w:eastAsia="ru-RU"/>
                </w:rPr>
                <w:t>N 223-ФЗ</w:t>
              </w:r>
            </w:hyperlink>
            <w:r w:rsidRPr="00AD48FD">
              <w:rPr>
                <w:rFonts w:ascii="Times New Roman" w:eastAsiaTheme="minorEastAsia" w:hAnsi="Times New Roman" w:cs="Times New Roman"/>
                <w:color w:val="392C69"/>
                <w:sz w:val="24"/>
                <w:szCs w:val="24"/>
                <w:lang w:eastAsia="ru-RU"/>
              </w:rPr>
              <w:t>,</w:t>
            </w:r>
          </w:p>
          <w:p w14:paraId="49C5AFEC"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29.07.2017 </w:t>
            </w:r>
            <w:hyperlink r:id="rId87" w:history="1">
              <w:r w:rsidRPr="00AD48FD">
                <w:rPr>
                  <w:rFonts w:ascii="Times New Roman" w:eastAsiaTheme="minorEastAsia" w:hAnsi="Times New Roman" w:cs="Times New Roman"/>
                  <w:color w:val="0000FF"/>
                  <w:sz w:val="24"/>
                  <w:szCs w:val="24"/>
                  <w:lang w:eastAsia="ru-RU"/>
                </w:rPr>
                <w:t>N 260-ФЗ</w:t>
              </w:r>
            </w:hyperlink>
            <w:r w:rsidRPr="00AD48FD">
              <w:rPr>
                <w:rFonts w:ascii="Times New Roman" w:eastAsiaTheme="minorEastAsia" w:hAnsi="Times New Roman" w:cs="Times New Roman"/>
                <w:color w:val="392C69"/>
                <w:sz w:val="24"/>
                <w:szCs w:val="24"/>
                <w:lang w:eastAsia="ru-RU"/>
              </w:rPr>
              <w:t xml:space="preserve">, от 30.10.2017 </w:t>
            </w:r>
            <w:hyperlink r:id="rId88" w:history="1">
              <w:r w:rsidRPr="00AD48FD">
                <w:rPr>
                  <w:rFonts w:ascii="Times New Roman" w:eastAsiaTheme="minorEastAsia" w:hAnsi="Times New Roman" w:cs="Times New Roman"/>
                  <w:color w:val="0000FF"/>
                  <w:sz w:val="24"/>
                  <w:szCs w:val="24"/>
                  <w:lang w:eastAsia="ru-RU"/>
                </w:rPr>
                <w:t>N 302-ФЗ</w:t>
              </w:r>
            </w:hyperlink>
            <w:r w:rsidRPr="00AD48FD">
              <w:rPr>
                <w:rFonts w:ascii="Times New Roman" w:eastAsiaTheme="minorEastAsia" w:hAnsi="Times New Roman" w:cs="Times New Roman"/>
                <w:color w:val="392C69"/>
                <w:sz w:val="24"/>
                <w:szCs w:val="24"/>
                <w:lang w:eastAsia="ru-RU"/>
              </w:rPr>
              <w:t xml:space="preserve">, от 28.12.2017 </w:t>
            </w:r>
            <w:hyperlink r:id="rId89" w:history="1">
              <w:r w:rsidRPr="00AD48FD">
                <w:rPr>
                  <w:rFonts w:ascii="Times New Roman" w:eastAsiaTheme="minorEastAsia" w:hAnsi="Times New Roman" w:cs="Times New Roman"/>
                  <w:color w:val="0000FF"/>
                  <w:sz w:val="24"/>
                  <w:szCs w:val="24"/>
                  <w:lang w:eastAsia="ru-RU"/>
                </w:rPr>
                <w:t>N 421-ФЗ</w:t>
              </w:r>
            </w:hyperlink>
            <w:r w:rsidRPr="00AD48FD">
              <w:rPr>
                <w:rFonts w:ascii="Times New Roman" w:eastAsiaTheme="minorEastAsia" w:hAnsi="Times New Roman" w:cs="Times New Roman"/>
                <w:color w:val="392C69"/>
                <w:sz w:val="24"/>
                <w:szCs w:val="24"/>
                <w:lang w:eastAsia="ru-RU"/>
              </w:rPr>
              <w:t>,</w:t>
            </w:r>
          </w:p>
          <w:p w14:paraId="3FFAD331"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07.03.2018 </w:t>
            </w:r>
            <w:hyperlink r:id="rId90" w:history="1">
              <w:r w:rsidRPr="00AD48FD">
                <w:rPr>
                  <w:rFonts w:ascii="Times New Roman" w:eastAsiaTheme="minorEastAsia" w:hAnsi="Times New Roman" w:cs="Times New Roman"/>
                  <w:color w:val="0000FF"/>
                  <w:sz w:val="24"/>
                  <w:szCs w:val="24"/>
                  <w:lang w:eastAsia="ru-RU"/>
                </w:rPr>
                <w:t>N 48-ФЗ</w:t>
              </w:r>
            </w:hyperlink>
            <w:r w:rsidRPr="00AD48FD">
              <w:rPr>
                <w:rFonts w:ascii="Times New Roman" w:eastAsiaTheme="minorEastAsia" w:hAnsi="Times New Roman" w:cs="Times New Roman"/>
                <w:color w:val="392C69"/>
                <w:sz w:val="24"/>
                <w:szCs w:val="24"/>
                <w:lang w:eastAsia="ru-RU"/>
              </w:rPr>
              <w:t xml:space="preserve">, от 03.04.2018 </w:t>
            </w:r>
            <w:hyperlink r:id="rId91"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color w:val="392C69"/>
                <w:sz w:val="24"/>
                <w:szCs w:val="24"/>
                <w:lang w:eastAsia="ru-RU"/>
              </w:rPr>
              <w:t xml:space="preserve">, от 27.06.2018 </w:t>
            </w:r>
            <w:hyperlink r:id="rId92" w:history="1">
              <w:r w:rsidRPr="00AD48FD">
                <w:rPr>
                  <w:rFonts w:ascii="Times New Roman" w:eastAsiaTheme="minorEastAsia" w:hAnsi="Times New Roman" w:cs="Times New Roman"/>
                  <w:color w:val="0000FF"/>
                  <w:sz w:val="24"/>
                  <w:szCs w:val="24"/>
                  <w:lang w:eastAsia="ru-RU"/>
                </w:rPr>
                <w:t>N 158-ФЗ</w:t>
              </w:r>
            </w:hyperlink>
            <w:r w:rsidRPr="00AD48FD">
              <w:rPr>
                <w:rFonts w:ascii="Times New Roman" w:eastAsiaTheme="minorEastAsia" w:hAnsi="Times New Roman" w:cs="Times New Roman"/>
                <w:color w:val="392C69"/>
                <w:sz w:val="24"/>
                <w:szCs w:val="24"/>
                <w:lang w:eastAsia="ru-RU"/>
              </w:rPr>
              <w:t>,</w:t>
            </w:r>
          </w:p>
          <w:p w14:paraId="1484CC3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lastRenderedPageBreak/>
              <w:t xml:space="preserve">от 29.07.2018 </w:t>
            </w:r>
            <w:hyperlink r:id="rId93" w:history="1">
              <w:r w:rsidRPr="00AD48FD">
                <w:rPr>
                  <w:rFonts w:ascii="Times New Roman" w:eastAsiaTheme="minorEastAsia" w:hAnsi="Times New Roman" w:cs="Times New Roman"/>
                  <w:color w:val="0000FF"/>
                  <w:sz w:val="24"/>
                  <w:szCs w:val="24"/>
                  <w:lang w:eastAsia="ru-RU"/>
                </w:rPr>
                <w:t>N 265-ФЗ</w:t>
              </w:r>
            </w:hyperlink>
            <w:r w:rsidRPr="00AD48FD">
              <w:rPr>
                <w:rFonts w:ascii="Times New Roman" w:eastAsiaTheme="minorEastAsia" w:hAnsi="Times New Roman" w:cs="Times New Roman"/>
                <w:color w:val="392C69"/>
                <w:sz w:val="24"/>
                <w:szCs w:val="24"/>
                <w:lang w:eastAsia="ru-RU"/>
              </w:rPr>
              <w:t xml:space="preserve">, от 03.08.2018 </w:t>
            </w:r>
            <w:hyperlink r:id="rId94" w:history="1">
              <w:r w:rsidRPr="00AD48FD">
                <w:rPr>
                  <w:rFonts w:ascii="Times New Roman" w:eastAsiaTheme="minorEastAsia" w:hAnsi="Times New Roman" w:cs="Times New Roman"/>
                  <w:color w:val="0000FF"/>
                  <w:sz w:val="24"/>
                  <w:szCs w:val="24"/>
                  <w:lang w:eastAsia="ru-RU"/>
                </w:rPr>
                <w:t>N 340-ФЗ</w:t>
              </w:r>
            </w:hyperlink>
            <w:r w:rsidRPr="00AD48FD">
              <w:rPr>
                <w:rFonts w:ascii="Times New Roman" w:eastAsiaTheme="minorEastAsia" w:hAnsi="Times New Roman" w:cs="Times New Roman"/>
                <w:color w:val="392C69"/>
                <w:sz w:val="24"/>
                <w:szCs w:val="24"/>
                <w:lang w:eastAsia="ru-RU"/>
              </w:rPr>
              <w:t>,</w:t>
            </w:r>
          </w:p>
          <w:p w14:paraId="459AB2B8"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28.11.2018 </w:t>
            </w:r>
            <w:hyperlink r:id="rId95"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color w:val="392C69"/>
                <w:sz w:val="24"/>
                <w:szCs w:val="24"/>
                <w:lang w:eastAsia="ru-RU"/>
              </w:rPr>
              <w:t xml:space="preserve"> (ред. 17.10.2019), от 27.12.2018 </w:t>
            </w:r>
            <w:hyperlink r:id="rId96" w:history="1">
              <w:r w:rsidRPr="00AD48FD">
                <w:rPr>
                  <w:rFonts w:ascii="Times New Roman" w:eastAsiaTheme="minorEastAsia" w:hAnsi="Times New Roman" w:cs="Times New Roman"/>
                  <w:color w:val="0000FF"/>
                  <w:sz w:val="24"/>
                  <w:szCs w:val="24"/>
                  <w:lang w:eastAsia="ru-RU"/>
                </w:rPr>
                <w:t>N 562-ФЗ</w:t>
              </w:r>
            </w:hyperlink>
            <w:r w:rsidRPr="00AD48FD">
              <w:rPr>
                <w:rFonts w:ascii="Times New Roman" w:eastAsiaTheme="minorEastAsia" w:hAnsi="Times New Roman" w:cs="Times New Roman"/>
                <w:color w:val="392C69"/>
                <w:sz w:val="24"/>
                <w:szCs w:val="24"/>
                <w:lang w:eastAsia="ru-RU"/>
              </w:rPr>
              <w:t>,</w:t>
            </w:r>
          </w:p>
          <w:p w14:paraId="5AC70FCA"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18.07.2019 </w:t>
            </w:r>
            <w:hyperlink r:id="rId97" w:history="1">
              <w:r w:rsidRPr="00AD48FD">
                <w:rPr>
                  <w:rFonts w:ascii="Times New Roman" w:eastAsiaTheme="minorEastAsia" w:hAnsi="Times New Roman" w:cs="Times New Roman"/>
                  <w:color w:val="0000FF"/>
                  <w:sz w:val="24"/>
                  <w:szCs w:val="24"/>
                  <w:lang w:eastAsia="ru-RU"/>
                </w:rPr>
                <w:t>N 191-ФЗ</w:t>
              </w:r>
            </w:hyperlink>
            <w:r w:rsidRPr="00AD48FD">
              <w:rPr>
                <w:rFonts w:ascii="Times New Roman" w:eastAsiaTheme="minorEastAsia" w:hAnsi="Times New Roman" w:cs="Times New Roman"/>
                <w:color w:val="392C69"/>
                <w:sz w:val="24"/>
                <w:szCs w:val="24"/>
                <w:lang w:eastAsia="ru-RU"/>
              </w:rPr>
              <w:t xml:space="preserve">, от 26.07.2019 </w:t>
            </w:r>
            <w:hyperlink r:id="rId98" w:history="1">
              <w:r w:rsidRPr="00AD48FD">
                <w:rPr>
                  <w:rFonts w:ascii="Times New Roman" w:eastAsiaTheme="minorEastAsia" w:hAnsi="Times New Roman" w:cs="Times New Roman"/>
                  <w:color w:val="0000FF"/>
                  <w:sz w:val="24"/>
                  <w:szCs w:val="24"/>
                  <w:lang w:eastAsia="ru-RU"/>
                </w:rPr>
                <w:t>N 197-ФЗ</w:t>
              </w:r>
            </w:hyperlink>
            <w:r w:rsidRPr="00AD48FD">
              <w:rPr>
                <w:rFonts w:ascii="Times New Roman" w:eastAsiaTheme="minorEastAsia" w:hAnsi="Times New Roman" w:cs="Times New Roman"/>
                <w:color w:val="392C69"/>
                <w:sz w:val="24"/>
                <w:szCs w:val="24"/>
                <w:lang w:eastAsia="ru-RU"/>
              </w:rPr>
              <w:t xml:space="preserve">, от 26.07.2019 </w:t>
            </w:r>
            <w:hyperlink r:id="rId99" w:history="1">
              <w:r w:rsidRPr="00AD48FD">
                <w:rPr>
                  <w:rFonts w:ascii="Times New Roman" w:eastAsiaTheme="minorEastAsia" w:hAnsi="Times New Roman" w:cs="Times New Roman"/>
                  <w:color w:val="0000FF"/>
                  <w:sz w:val="24"/>
                  <w:szCs w:val="24"/>
                  <w:lang w:eastAsia="ru-RU"/>
                </w:rPr>
                <w:t>N 213-ФЗ</w:t>
              </w:r>
            </w:hyperlink>
            <w:r w:rsidRPr="00AD48FD">
              <w:rPr>
                <w:rFonts w:ascii="Times New Roman" w:eastAsiaTheme="minorEastAsia" w:hAnsi="Times New Roman" w:cs="Times New Roman"/>
                <w:color w:val="392C69"/>
                <w:sz w:val="24"/>
                <w:szCs w:val="24"/>
                <w:lang w:eastAsia="ru-RU"/>
              </w:rPr>
              <w:t>,</w:t>
            </w:r>
          </w:p>
          <w:p w14:paraId="21B59525"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02.12.2019 </w:t>
            </w:r>
            <w:hyperlink r:id="rId100" w:history="1">
              <w:r w:rsidRPr="00AD48FD">
                <w:rPr>
                  <w:rFonts w:ascii="Times New Roman" w:eastAsiaTheme="minorEastAsia" w:hAnsi="Times New Roman" w:cs="Times New Roman"/>
                  <w:color w:val="0000FF"/>
                  <w:sz w:val="24"/>
                  <w:szCs w:val="24"/>
                  <w:lang w:eastAsia="ru-RU"/>
                </w:rPr>
                <w:t>N 406-ФЗ</w:t>
              </w:r>
            </w:hyperlink>
            <w:r w:rsidRPr="00AD48FD">
              <w:rPr>
                <w:rFonts w:ascii="Times New Roman" w:eastAsiaTheme="minorEastAsia" w:hAnsi="Times New Roman" w:cs="Times New Roman"/>
                <w:color w:val="392C69"/>
                <w:sz w:val="24"/>
                <w:szCs w:val="24"/>
                <w:lang w:eastAsia="ru-RU"/>
              </w:rPr>
              <w:t xml:space="preserve">, от 24.04.2020 </w:t>
            </w:r>
            <w:hyperlink r:id="rId101" w:history="1">
              <w:r w:rsidRPr="00AD48FD">
                <w:rPr>
                  <w:rFonts w:ascii="Times New Roman" w:eastAsiaTheme="minorEastAsia" w:hAnsi="Times New Roman" w:cs="Times New Roman"/>
                  <w:color w:val="0000FF"/>
                  <w:sz w:val="24"/>
                  <w:szCs w:val="24"/>
                  <w:lang w:eastAsia="ru-RU"/>
                </w:rPr>
                <w:t>N 131-ФЗ</w:t>
              </w:r>
            </w:hyperlink>
            <w:r w:rsidRPr="00AD48FD">
              <w:rPr>
                <w:rFonts w:ascii="Times New Roman" w:eastAsiaTheme="minorEastAsia" w:hAnsi="Times New Roman" w:cs="Times New Roman"/>
                <w:color w:val="392C69"/>
                <w:sz w:val="24"/>
                <w:szCs w:val="24"/>
                <w:lang w:eastAsia="ru-RU"/>
              </w:rPr>
              <w:t xml:space="preserve">, от 31.07.2020 </w:t>
            </w:r>
            <w:hyperlink r:id="rId102" w:history="1">
              <w:r w:rsidRPr="00AD48FD">
                <w:rPr>
                  <w:rFonts w:ascii="Times New Roman" w:eastAsiaTheme="minorEastAsia" w:hAnsi="Times New Roman" w:cs="Times New Roman"/>
                  <w:color w:val="0000FF"/>
                  <w:sz w:val="24"/>
                  <w:szCs w:val="24"/>
                  <w:lang w:eastAsia="ru-RU"/>
                </w:rPr>
                <w:t>N 245-ФЗ</w:t>
              </w:r>
            </w:hyperlink>
            <w:r w:rsidRPr="00AD48FD">
              <w:rPr>
                <w:rFonts w:ascii="Times New Roman" w:eastAsiaTheme="minorEastAsia" w:hAnsi="Times New Roman" w:cs="Times New Roman"/>
                <w:color w:val="392C69"/>
                <w:sz w:val="24"/>
                <w:szCs w:val="24"/>
                <w:lang w:eastAsia="ru-RU"/>
              </w:rPr>
              <w:t>,</w:t>
            </w:r>
          </w:p>
          <w:p w14:paraId="4E278156"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23.11.2020 </w:t>
            </w:r>
            <w:hyperlink r:id="rId103" w:history="1">
              <w:r w:rsidRPr="00AD48FD">
                <w:rPr>
                  <w:rFonts w:ascii="Times New Roman" w:eastAsiaTheme="minorEastAsia" w:hAnsi="Times New Roman" w:cs="Times New Roman"/>
                  <w:color w:val="0000FF"/>
                  <w:sz w:val="24"/>
                  <w:szCs w:val="24"/>
                  <w:lang w:eastAsia="ru-RU"/>
                </w:rPr>
                <w:t>N 378-ФЗ</w:t>
              </w:r>
            </w:hyperlink>
            <w:r w:rsidRPr="00AD48FD">
              <w:rPr>
                <w:rFonts w:ascii="Times New Roman" w:eastAsiaTheme="minorEastAsia" w:hAnsi="Times New Roman" w:cs="Times New Roman"/>
                <w:color w:val="392C69"/>
                <w:sz w:val="24"/>
                <w:szCs w:val="24"/>
                <w:lang w:eastAsia="ru-RU"/>
              </w:rPr>
              <w:t xml:space="preserve">, от 08.12.2020 </w:t>
            </w:r>
            <w:hyperlink r:id="rId104" w:history="1">
              <w:r w:rsidRPr="00AD48FD">
                <w:rPr>
                  <w:rFonts w:ascii="Times New Roman" w:eastAsiaTheme="minorEastAsia" w:hAnsi="Times New Roman" w:cs="Times New Roman"/>
                  <w:color w:val="0000FF"/>
                  <w:sz w:val="24"/>
                  <w:szCs w:val="24"/>
                  <w:lang w:eastAsia="ru-RU"/>
                </w:rPr>
                <w:t>N 428-ФЗ</w:t>
              </w:r>
            </w:hyperlink>
            <w:r w:rsidRPr="00AD48FD">
              <w:rPr>
                <w:rFonts w:ascii="Times New Roman" w:eastAsiaTheme="minorEastAsia" w:hAnsi="Times New Roman" w:cs="Times New Roman"/>
                <w:color w:val="392C69"/>
                <w:sz w:val="24"/>
                <w:szCs w:val="24"/>
                <w:lang w:eastAsia="ru-RU"/>
              </w:rPr>
              <w:t xml:space="preserve">, от 30.04.2021 </w:t>
            </w:r>
            <w:hyperlink r:id="rId105" w:history="1">
              <w:r w:rsidRPr="00AD48FD">
                <w:rPr>
                  <w:rFonts w:ascii="Times New Roman" w:eastAsiaTheme="minorEastAsia" w:hAnsi="Times New Roman" w:cs="Times New Roman"/>
                  <w:color w:val="0000FF"/>
                  <w:sz w:val="24"/>
                  <w:szCs w:val="24"/>
                  <w:lang w:eastAsia="ru-RU"/>
                </w:rPr>
                <w:t>N 106-ФЗ</w:t>
              </w:r>
            </w:hyperlink>
            <w:r w:rsidRPr="00AD48FD">
              <w:rPr>
                <w:rFonts w:ascii="Times New Roman" w:eastAsiaTheme="minorEastAsia" w:hAnsi="Times New Roman" w:cs="Times New Roman"/>
                <w:color w:val="392C69"/>
                <w:sz w:val="24"/>
                <w:szCs w:val="24"/>
                <w:lang w:eastAsia="ru-RU"/>
              </w:rPr>
              <w:t>,</w:t>
            </w:r>
          </w:p>
          <w:p w14:paraId="5C99925D"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29.06.2021 </w:t>
            </w:r>
            <w:hyperlink r:id="rId106" w:history="1">
              <w:r w:rsidRPr="00AD48FD">
                <w:rPr>
                  <w:rFonts w:ascii="Times New Roman" w:eastAsiaTheme="minorEastAsia" w:hAnsi="Times New Roman" w:cs="Times New Roman"/>
                  <w:color w:val="0000FF"/>
                  <w:sz w:val="24"/>
                  <w:szCs w:val="24"/>
                  <w:lang w:eastAsia="ru-RU"/>
                </w:rPr>
                <w:t>N 234-ФЗ</w:t>
              </w:r>
            </w:hyperlink>
            <w:r w:rsidRPr="00AD48FD">
              <w:rPr>
                <w:rFonts w:ascii="Times New Roman" w:eastAsiaTheme="minorEastAsia" w:hAnsi="Times New Roman" w:cs="Times New Roman"/>
                <w:color w:val="392C69"/>
                <w:sz w:val="24"/>
                <w:szCs w:val="24"/>
                <w:lang w:eastAsia="ru-RU"/>
              </w:rPr>
              <w:t xml:space="preserve">, от 01.07.2021 </w:t>
            </w:r>
            <w:hyperlink r:id="rId107" w:history="1">
              <w:r w:rsidRPr="00AD48FD">
                <w:rPr>
                  <w:rFonts w:ascii="Times New Roman" w:eastAsiaTheme="minorEastAsia" w:hAnsi="Times New Roman" w:cs="Times New Roman"/>
                  <w:color w:val="0000FF"/>
                  <w:sz w:val="24"/>
                  <w:szCs w:val="24"/>
                  <w:lang w:eastAsia="ru-RU"/>
                </w:rPr>
                <w:t>N 243-ФЗ</w:t>
              </w:r>
            </w:hyperlink>
            <w:r w:rsidRPr="00AD48FD">
              <w:rPr>
                <w:rFonts w:ascii="Times New Roman" w:eastAsiaTheme="minorEastAsia" w:hAnsi="Times New Roman" w:cs="Times New Roman"/>
                <w:color w:val="392C69"/>
                <w:sz w:val="24"/>
                <w:szCs w:val="24"/>
                <w:lang w:eastAsia="ru-RU"/>
              </w:rPr>
              <w:t xml:space="preserve">, от 30.12.2021 </w:t>
            </w:r>
            <w:hyperlink r:id="rId108"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color w:val="392C69"/>
                <w:sz w:val="24"/>
                <w:szCs w:val="24"/>
                <w:lang w:eastAsia="ru-RU"/>
              </w:rPr>
              <w:t>,</w:t>
            </w:r>
          </w:p>
          <w:p w14:paraId="0A90D6A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30.12.2021 </w:t>
            </w:r>
            <w:hyperlink r:id="rId109" w:history="1">
              <w:r w:rsidRPr="00AD48FD">
                <w:rPr>
                  <w:rFonts w:ascii="Times New Roman" w:eastAsiaTheme="minorEastAsia" w:hAnsi="Times New Roman" w:cs="Times New Roman"/>
                  <w:color w:val="0000FF"/>
                  <w:sz w:val="24"/>
                  <w:szCs w:val="24"/>
                  <w:lang w:eastAsia="ru-RU"/>
                </w:rPr>
                <w:t>N 473-ФЗ</w:t>
              </w:r>
            </w:hyperlink>
            <w:r w:rsidRPr="00AD48FD">
              <w:rPr>
                <w:rFonts w:ascii="Times New Roman" w:eastAsiaTheme="minorEastAsia" w:hAnsi="Times New Roman" w:cs="Times New Roman"/>
                <w:color w:val="392C69"/>
                <w:sz w:val="24"/>
                <w:szCs w:val="24"/>
                <w:lang w:eastAsia="ru-RU"/>
              </w:rPr>
              <w:t>,</w:t>
            </w:r>
          </w:p>
          <w:p w14:paraId="71866D9F"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изм., внесенными Постановлениями Конституционного Суда РФ</w:t>
            </w:r>
          </w:p>
          <w:p w14:paraId="4D28612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18.07.2003 </w:t>
            </w:r>
            <w:hyperlink r:id="rId110" w:history="1">
              <w:r w:rsidRPr="00AD48FD">
                <w:rPr>
                  <w:rFonts w:ascii="Times New Roman" w:eastAsiaTheme="minorEastAsia" w:hAnsi="Times New Roman" w:cs="Times New Roman"/>
                  <w:color w:val="0000FF"/>
                  <w:sz w:val="24"/>
                  <w:szCs w:val="24"/>
                  <w:lang w:eastAsia="ru-RU"/>
                </w:rPr>
                <w:t>N 13-П</w:t>
              </w:r>
            </w:hyperlink>
            <w:r w:rsidRPr="00AD48FD">
              <w:rPr>
                <w:rFonts w:ascii="Times New Roman" w:eastAsiaTheme="minorEastAsia" w:hAnsi="Times New Roman" w:cs="Times New Roman"/>
                <w:color w:val="392C69"/>
                <w:sz w:val="24"/>
                <w:szCs w:val="24"/>
                <w:lang w:eastAsia="ru-RU"/>
              </w:rPr>
              <w:t xml:space="preserve">, от 27.01.2004 </w:t>
            </w:r>
            <w:hyperlink r:id="rId111" w:history="1">
              <w:r w:rsidRPr="00AD48FD">
                <w:rPr>
                  <w:rFonts w:ascii="Times New Roman" w:eastAsiaTheme="minorEastAsia" w:hAnsi="Times New Roman" w:cs="Times New Roman"/>
                  <w:color w:val="0000FF"/>
                  <w:sz w:val="24"/>
                  <w:szCs w:val="24"/>
                  <w:lang w:eastAsia="ru-RU"/>
                </w:rPr>
                <w:t>N 1-П</w:t>
              </w:r>
            </w:hyperlink>
            <w:r w:rsidRPr="00AD48FD">
              <w:rPr>
                <w:rFonts w:ascii="Times New Roman" w:eastAsiaTheme="minorEastAsia" w:hAnsi="Times New Roman" w:cs="Times New Roman"/>
                <w:color w:val="392C69"/>
                <w:sz w:val="24"/>
                <w:szCs w:val="24"/>
                <w:lang w:eastAsia="ru-RU"/>
              </w:rPr>
              <w:t xml:space="preserve">, от 25.02.2004 </w:t>
            </w:r>
            <w:hyperlink r:id="rId112" w:history="1">
              <w:r w:rsidRPr="00AD48FD">
                <w:rPr>
                  <w:rFonts w:ascii="Times New Roman" w:eastAsiaTheme="minorEastAsia" w:hAnsi="Times New Roman" w:cs="Times New Roman"/>
                  <w:color w:val="0000FF"/>
                  <w:sz w:val="24"/>
                  <w:szCs w:val="24"/>
                  <w:lang w:eastAsia="ru-RU"/>
                </w:rPr>
                <w:t>N 4-П</w:t>
              </w:r>
            </w:hyperlink>
            <w:r w:rsidRPr="00AD48FD">
              <w:rPr>
                <w:rFonts w:ascii="Times New Roman" w:eastAsiaTheme="minorEastAsia" w:hAnsi="Times New Roman" w:cs="Times New Roman"/>
                <w:color w:val="392C69"/>
                <w:sz w:val="24"/>
                <w:szCs w:val="24"/>
                <w:lang w:eastAsia="ru-RU"/>
              </w:rPr>
              <w:t>,</w:t>
            </w:r>
          </w:p>
          <w:p w14:paraId="2122E5EA"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26.12.2005 </w:t>
            </w:r>
            <w:hyperlink r:id="rId113" w:history="1">
              <w:r w:rsidRPr="00AD48FD">
                <w:rPr>
                  <w:rFonts w:ascii="Times New Roman" w:eastAsiaTheme="minorEastAsia" w:hAnsi="Times New Roman" w:cs="Times New Roman"/>
                  <w:color w:val="0000FF"/>
                  <w:sz w:val="24"/>
                  <w:szCs w:val="24"/>
                  <w:lang w:eastAsia="ru-RU"/>
                </w:rPr>
                <w:t>N 14-П</w:t>
              </w:r>
            </w:hyperlink>
            <w:r w:rsidRPr="00AD48FD">
              <w:rPr>
                <w:rFonts w:ascii="Times New Roman" w:eastAsiaTheme="minorEastAsia" w:hAnsi="Times New Roman" w:cs="Times New Roman"/>
                <w:color w:val="392C69"/>
                <w:sz w:val="24"/>
                <w:szCs w:val="24"/>
                <w:lang w:eastAsia="ru-RU"/>
              </w:rPr>
              <w:t>,</w:t>
            </w:r>
          </w:p>
          <w:p w14:paraId="52DAFAF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hyperlink r:id="rId114" w:history="1">
              <w:r w:rsidRPr="00AD48FD">
                <w:rPr>
                  <w:rFonts w:ascii="Times New Roman" w:eastAsiaTheme="minorEastAsia" w:hAnsi="Times New Roman" w:cs="Times New Roman"/>
                  <w:color w:val="0000FF"/>
                  <w:sz w:val="24"/>
                  <w:szCs w:val="24"/>
                  <w:lang w:eastAsia="ru-RU"/>
                </w:rPr>
                <w:t>Определением</w:t>
              </w:r>
            </w:hyperlink>
            <w:r w:rsidRPr="00AD48FD">
              <w:rPr>
                <w:rFonts w:ascii="Times New Roman" w:eastAsiaTheme="minorEastAsia" w:hAnsi="Times New Roman" w:cs="Times New Roman"/>
                <w:color w:val="392C69"/>
                <w:sz w:val="24"/>
                <w:szCs w:val="24"/>
                <w:lang w:eastAsia="ru-RU"/>
              </w:rPr>
              <w:t xml:space="preserve"> Конституционного Суда РФ от 13.06.2006 N 272-О,</w:t>
            </w:r>
          </w:p>
          <w:p w14:paraId="35DA3E47"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Постановлениями Конституционного Суда РФ от 12.07.2007 </w:t>
            </w:r>
            <w:hyperlink r:id="rId115" w:history="1">
              <w:r w:rsidRPr="00AD48FD">
                <w:rPr>
                  <w:rFonts w:ascii="Times New Roman" w:eastAsiaTheme="minorEastAsia" w:hAnsi="Times New Roman" w:cs="Times New Roman"/>
                  <w:color w:val="0000FF"/>
                  <w:sz w:val="24"/>
                  <w:szCs w:val="24"/>
                  <w:lang w:eastAsia="ru-RU"/>
                </w:rPr>
                <w:t>N 10-П</w:t>
              </w:r>
            </w:hyperlink>
            <w:r w:rsidRPr="00AD48FD">
              <w:rPr>
                <w:rFonts w:ascii="Times New Roman" w:eastAsiaTheme="minorEastAsia" w:hAnsi="Times New Roman" w:cs="Times New Roman"/>
                <w:color w:val="392C69"/>
                <w:sz w:val="24"/>
                <w:szCs w:val="24"/>
                <w:lang w:eastAsia="ru-RU"/>
              </w:rPr>
              <w:t>,</w:t>
            </w:r>
          </w:p>
          <w:p w14:paraId="10940941"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27.02.2009 </w:t>
            </w:r>
            <w:hyperlink r:id="rId116" w:history="1">
              <w:r w:rsidRPr="00AD48FD">
                <w:rPr>
                  <w:rFonts w:ascii="Times New Roman" w:eastAsiaTheme="minorEastAsia" w:hAnsi="Times New Roman" w:cs="Times New Roman"/>
                  <w:color w:val="0000FF"/>
                  <w:sz w:val="24"/>
                  <w:szCs w:val="24"/>
                  <w:lang w:eastAsia="ru-RU"/>
                </w:rPr>
                <w:t>N 4-П</w:t>
              </w:r>
            </w:hyperlink>
            <w:r w:rsidRPr="00AD48FD">
              <w:rPr>
                <w:rFonts w:ascii="Times New Roman" w:eastAsiaTheme="minorEastAsia" w:hAnsi="Times New Roman" w:cs="Times New Roman"/>
                <w:color w:val="392C69"/>
                <w:sz w:val="24"/>
                <w:szCs w:val="24"/>
                <w:lang w:eastAsia="ru-RU"/>
              </w:rPr>
              <w:t xml:space="preserve">, от 19.03.2010 </w:t>
            </w:r>
            <w:hyperlink r:id="rId117" w:history="1">
              <w:r w:rsidRPr="00AD48FD">
                <w:rPr>
                  <w:rFonts w:ascii="Times New Roman" w:eastAsiaTheme="minorEastAsia" w:hAnsi="Times New Roman" w:cs="Times New Roman"/>
                  <w:color w:val="0000FF"/>
                  <w:sz w:val="24"/>
                  <w:szCs w:val="24"/>
                  <w:lang w:eastAsia="ru-RU"/>
                </w:rPr>
                <w:t>N 7-П</w:t>
              </w:r>
            </w:hyperlink>
            <w:r w:rsidRPr="00AD48FD">
              <w:rPr>
                <w:rFonts w:ascii="Times New Roman" w:eastAsiaTheme="minorEastAsia" w:hAnsi="Times New Roman" w:cs="Times New Roman"/>
                <w:color w:val="392C69"/>
                <w:sz w:val="24"/>
                <w:szCs w:val="24"/>
                <w:lang w:eastAsia="ru-RU"/>
              </w:rPr>
              <w:t xml:space="preserve">, от 21.04.2010 </w:t>
            </w:r>
            <w:hyperlink r:id="rId118" w:history="1">
              <w:r w:rsidRPr="00AD48FD">
                <w:rPr>
                  <w:rFonts w:ascii="Times New Roman" w:eastAsiaTheme="minorEastAsia" w:hAnsi="Times New Roman" w:cs="Times New Roman"/>
                  <w:color w:val="0000FF"/>
                  <w:sz w:val="24"/>
                  <w:szCs w:val="24"/>
                  <w:lang w:eastAsia="ru-RU"/>
                </w:rPr>
                <w:t>N 10-П</w:t>
              </w:r>
            </w:hyperlink>
            <w:r w:rsidRPr="00AD48FD">
              <w:rPr>
                <w:rFonts w:ascii="Times New Roman" w:eastAsiaTheme="minorEastAsia" w:hAnsi="Times New Roman" w:cs="Times New Roman"/>
                <w:color w:val="392C69"/>
                <w:sz w:val="24"/>
                <w:szCs w:val="24"/>
                <w:lang w:eastAsia="ru-RU"/>
              </w:rPr>
              <w:t>,</w:t>
            </w:r>
          </w:p>
          <w:p w14:paraId="1A33C5D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Постановлениями Конституционного Суда РФ от 01.03.2012 </w:t>
            </w:r>
            <w:hyperlink r:id="rId119" w:history="1">
              <w:r w:rsidRPr="00AD48FD">
                <w:rPr>
                  <w:rFonts w:ascii="Times New Roman" w:eastAsiaTheme="minorEastAsia" w:hAnsi="Times New Roman" w:cs="Times New Roman"/>
                  <w:color w:val="0000FF"/>
                  <w:sz w:val="24"/>
                  <w:szCs w:val="24"/>
                  <w:lang w:eastAsia="ru-RU"/>
                </w:rPr>
                <w:t>N 5-П</w:t>
              </w:r>
            </w:hyperlink>
            <w:r w:rsidRPr="00AD48FD">
              <w:rPr>
                <w:rFonts w:ascii="Times New Roman" w:eastAsiaTheme="minorEastAsia" w:hAnsi="Times New Roman" w:cs="Times New Roman"/>
                <w:color w:val="392C69"/>
                <w:sz w:val="24"/>
                <w:szCs w:val="24"/>
                <w:lang w:eastAsia="ru-RU"/>
              </w:rPr>
              <w:t>,</w:t>
            </w:r>
          </w:p>
          <w:p w14:paraId="4F3906DE"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22.04.2013 </w:t>
            </w:r>
            <w:hyperlink r:id="rId120" w:history="1">
              <w:r w:rsidRPr="00AD48FD">
                <w:rPr>
                  <w:rFonts w:ascii="Times New Roman" w:eastAsiaTheme="minorEastAsia" w:hAnsi="Times New Roman" w:cs="Times New Roman"/>
                  <w:color w:val="0000FF"/>
                  <w:sz w:val="24"/>
                  <w:szCs w:val="24"/>
                  <w:lang w:eastAsia="ru-RU"/>
                </w:rPr>
                <w:t>N 8-П</w:t>
              </w:r>
            </w:hyperlink>
            <w:r w:rsidRPr="00AD48FD">
              <w:rPr>
                <w:rFonts w:ascii="Times New Roman" w:eastAsiaTheme="minorEastAsia" w:hAnsi="Times New Roman" w:cs="Times New Roman"/>
                <w:color w:val="392C69"/>
                <w:sz w:val="24"/>
                <w:szCs w:val="24"/>
                <w:lang w:eastAsia="ru-RU"/>
              </w:rPr>
              <w:t xml:space="preserve">, от 23.07.2018 </w:t>
            </w:r>
            <w:hyperlink r:id="rId121" w:history="1">
              <w:r w:rsidRPr="00AD48FD">
                <w:rPr>
                  <w:rFonts w:ascii="Times New Roman" w:eastAsiaTheme="minorEastAsia" w:hAnsi="Times New Roman" w:cs="Times New Roman"/>
                  <w:color w:val="0000FF"/>
                  <w:sz w:val="24"/>
                  <w:szCs w:val="24"/>
                  <w:lang w:eastAsia="ru-RU"/>
                </w:rPr>
                <w:t>N 35-П</w:t>
              </w:r>
            </w:hyperlink>
            <w:r w:rsidRPr="00AD48FD">
              <w:rPr>
                <w:rFonts w:ascii="Times New Roman" w:eastAsiaTheme="minorEastAsia" w:hAnsi="Times New Roman" w:cs="Times New Roman"/>
                <w:color w:val="392C69"/>
                <w:sz w:val="24"/>
                <w:szCs w:val="24"/>
                <w:lang w:eastAsia="ru-RU"/>
              </w:rPr>
              <w:t>,</w:t>
            </w:r>
          </w:p>
          <w:p w14:paraId="59C95CF8"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Федеральным </w:t>
            </w:r>
            <w:hyperlink r:id="rId12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color w:val="392C69"/>
                <w:sz w:val="24"/>
                <w:szCs w:val="24"/>
                <w:lang w:eastAsia="ru-RU"/>
              </w:rPr>
              <w:t xml:space="preserve"> от 01.04.2020 N 98-ФЗ, Постановлениями КС РФ</w:t>
            </w:r>
          </w:p>
          <w:p w14:paraId="1D008CA2"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от 12.01.2021 </w:t>
            </w:r>
            <w:hyperlink r:id="rId123" w:history="1">
              <w:r w:rsidRPr="00AD48FD">
                <w:rPr>
                  <w:rFonts w:ascii="Times New Roman" w:eastAsiaTheme="minorEastAsia" w:hAnsi="Times New Roman" w:cs="Times New Roman"/>
                  <w:color w:val="0000FF"/>
                  <w:sz w:val="24"/>
                  <w:szCs w:val="24"/>
                  <w:lang w:eastAsia="ru-RU"/>
                </w:rPr>
                <w:t>N 1-П</w:t>
              </w:r>
            </w:hyperlink>
            <w:r w:rsidRPr="00AD48FD">
              <w:rPr>
                <w:rFonts w:ascii="Times New Roman" w:eastAsiaTheme="minorEastAsia" w:hAnsi="Times New Roman" w:cs="Times New Roman"/>
                <w:color w:val="392C69"/>
                <w:sz w:val="24"/>
                <w:szCs w:val="24"/>
                <w:lang w:eastAsia="ru-RU"/>
              </w:rPr>
              <w:t xml:space="preserve">, от 02.03.2021 N </w:t>
            </w:r>
            <w:hyperlink r:id="rId124" w:history="1">
              <w:r w:rsidRPr="00AD48FD">
                <w:rPr>
                  <w:rFonts w:ascii="Times New Roman" w:eastAsiaTheme="minorEastAsia" w:hAnsi="Times New Roman" w:cs="Times New Roman"/>
                  <w:color w:val="0000FF"/>
                  <w:sz w:val="24"/>
                  <w:szCs w:val="24"/>
                  <w:lang w:eastAsia="ru-RU"/>
                </w:rPr>
                <w:t>4-П</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1FE3F7"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23CB20E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BB1025"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Раздел I. ОБЩИЕ ПОЛОЖЕНИЯ</w:t>
      </w:r>
    </w:p>
    <w:p w14:paraId="1D67327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06A1BF"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 ОСНОВНЫЕ ПОЛОЖЕНИЯ</w:t>
      </w:r>
    </w:p>
    <w:p w14:paraId="6877D28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D59E4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 Законодательство о гражданском судопроизводстве</w:t>
      </w:r>
    </w:p>
    <w:p w14:paraId="3926CE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CB3A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Порядок гражданского судопроизводства в федеральных судах общей юрисдикции определяется </w:t>
      </w:r>
      <w:hyperlink r:id="rId125" w:history="1">
        <w:r w:rsidRPr="00AD48FD">
          <w:rPr>
            <w:rFonts w:ascii="Times New Roman" w:eastAsiaTheme="minorEastAsia" w:hAnsi="Times New Roman" w:cs="Times New Roman"/>
            <w:color w:val="0000FF"/>
            <w:sz w:val="24"/>
            <w:szCs w:val="24"/>
            <w:lang w:eastAsia="ru-RU"/>
          </w:rPr>
          <w:t>Конституцией</w:t>
        </w:r>
      </w:hyperlink>
      <w:r w:rsidRPr="00AD48FD">
        <w:rPr>
          <w:rFonts w:ascii="Times New Roman" w:eastAsiaTheme="minorEastAsia" w:hAnsi="Times New Roman" w:cs="Times New Roman"/>
          <w:sz w:val="24"/>
          <w:szCs w:val="24"/>
          <w:lang w:eastAsia="ru-RU"/>
        </w:rPr>
        <w:t xml:space="preserve"> Российской Федерации, Федеральным конституционным </w:t>
      </w:r>
      <w:hyperlink r:id="rId12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12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 мировых судьях в Российской Федерации".</w:t>
      </w:r>
    </w:p>
    <w:p w14:paraId="2F8536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28" w:history="1">
        <w:r w:rsidRPr="00AD48FD">
          <w:rPr>
            <w:rFonts w:ascii="Times New Roman" w:eastAsiaTheme="minorEastAsia" w:hAnsi="Times New Roman" w:cs="Times New Roman"/>
            <w:color w:val="0000FF"/>
            <w:sz w:val="24"/>
            <w:szCs w:val="24"/>
            <w:lang w:eastAsia="ru-RU"/>
          </w:rPr>
          <w:t>Конституции</w:t>
        </w:r>
      </w:hyperlink>
      <w:r w:rsidRPr="00AD48FD">
        <w:rPr>
          <w:rFonts w:ascii="Times New Roman" w:eastAsiaTheme="minorEastAsia" w:hAnsi="Times New Roman" w:cs="Times New Roman"/>
          <w:sz w:val="24"/>
          <w:szCs w:val="24"/>
          <w:lang w:eastAsia="ru-RU"/>
        </w:rPr>
        <w:t xml:space="preserve"> Российской Федерации. Такое противоречие может быть установлено в </w:t>
      </w:r>
      <w:hyperlink r:id="rId129"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определенном федеральным конституционным законом.</w:t>
      </w:r>
    </w:p>
    <w:p w14:paraId="2485193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3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08.12.2020 N 428-ФЗ)</w:t>
      </w:r>
    </w:p>
    <w:p w14:paraId="2125EA6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14:paraId="469DBE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3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28.07.2004 N 94-ФЗ)</w:t>
      </w:r>
    </w:p>
    <w:p w14:paraId="2CAC47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 случае отсутствия нормы процессуального права, регулирующей отношения, возникшие в ходе </w:t>
      </w:r>
      <w:r w:rsidRPr="00AD48FD">
        <w:rPr>
          <w:rFonts w:ascii="Times New Roman" w:eastAsiaTheme="minorEastAsia" w:hAnsi="Times New Roman" w:cs="Times New Roman"/>
          <w:sz w:val="24"/>
          <w:szCs w:val="24"/>
          <w:lang w:eastAsia="ru-RU"/>
        </w:rPr>
        <w:lastRenderedPageBreak/>
        <w:t>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14:paraId="6831CC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86D7B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 Задачи гражданского судопроизводства</w:t>
      </w:r>
    </w:p>
    <w:p w14:paraId="250DE4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0C0F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мирному урегулированию споров.</w:t>
      </w:r>
    </w:p>
    <w:p w14:paraId="66BCA0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3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26.07.2019 N 197-ФЗ)</w:t>
      </w:r>
    </w:p>
    <w:p w14:paraId="6D5631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A2B20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 Право на обращение в суд</w:t>
      </w:r>
    </w:p>
    <w:p w14:paraId="6293A48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1AE8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14:paraId="045224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30.04.2010 </w:t>
      </w:r>
      <w:hyperlink r:id="rId133" w:history="1">
        <w:r w:rsidRPr="00AD48FD">
          <w:rPr>
            <w:rFonts w:ascii="Times New Roman" w:eastAsiaTheme="minorEastAsia" w:hAnsi="Times New Roman" w:cs="Times New Roman"/>
            <w:color w:val="0000FF"/>
            <w:sz w:val="24"/>
            <w:szCs w:val="24"/>
            <w:lang w:eastAsia="ru-RU"/>
          </w:rPr>
          <w:t>N 69-ФЗ</w:t>
        </w:r>
      </w:hyperlink>
      <w:r w:rsidRPr="00AD48FD">
        <w:rPr>
          <w:rFonts w:ascii="Times New Roman" w:eastAsiaTheme="minorEastAsia" w:hAnsi="Times New Roman" w:cs="Times New Roman"/>
          <w:sz w:val="24"/>
          <w:szCs w:val="24"/>
          <w:lang w:eastAsia="ru-RU"/>
        </w:rPr>
        <w:t xml:space="preserve">, от 08.03.2015 </w:t>
      </w:r>
      <w:hyperlink r:id="rId134" w:history="1">
        <w:r w:rsidRPr="00AD48FD">
          <w:rPr>
            <w:rFonts w:ascii="Times New Roman" w:eastAsiaTheme="minorEastAsia" w:hAnsi="Times New Roman" w:cs="Times New Roman"/>
            <w:color w:val="0000FF"/>
            <w:sz w:val="24"/>
            <w:szCs w:val="24"/>
            <w:lang w:eastAsia="ru-RU"/>
          </w:rPr>
          <w:t>N 23-ФЗ</w:t>
        </w:r>
      </w:hyperlink>
      <w:r w:rsidRPr="00AD48FD">
        <w:rPr>
          <w:rFonts w:ascii="Times New Roman" w:eastAsiaTheme="minorEastAsia" w:hAnsi="Times New Roman" w:cs="Times New Roman"/>
          <w:sz w:val="24"/>
          <w:szCs w:val="24"/>
          <w:lang w:eastAsia="ru-RU"/>
        </w:rPr>
        <w:t>)</w:t>
      </w:r>
    </w:p>
    <w:p w14:paraId="5E3C5F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14:paraId="4D1D3F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процесса с использованием единой системы межведомственного электронного взаимодействия.</w:t>
      </w:r>
    </w:p>
    <w:p w14:paraId="760ADA4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14:paraId="1963DB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Исковое заявление, заявление, жалоба, представление и иные документы, которые подаются посредством систем электронного документооборота участников процесса, должны быть подписаны усиленной квалифицированной электронной подписью.</w:t>
      </w:r>
    </w:p>
    <w:p w14:paraId="26EBD9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 ред. Федерального </w:t>
      </w:r>
      <w:hyperlink r:id="rId13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4107565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Отказ от права на обращение в суд недействителен.</w:t>
      </w:r>
    </w:p>
    <w:p w14:paraId="518905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 соглашению сторон спор, возникший из гражданско-правовых отношений, а также индивидуальные трудовые споры спортсменов, тренеров в профессиональном спорте и спорте высших достижений до принятия судом первой инстанции судебного постановления, которым заканчивается рассмотрение гражданского дела по существу, могут быть переданы сторонами на рассмотрение третейского суда, если иное не предусмотрено настоящим Кодексом и федеральным законом.</w:t>
      </w:r>
    </w:p>
    <w:p w14:paraId="10B159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29.12.2015 </w:t>
      </w:r>
      <w:hyperlink r:id="rId136" w:history="1">
        <w:r w:rsidRPr="00AD48FD">
          <w:rPr>
            <w:rFonts w:ascii="Times New Roman" w:eastAsiaTheme="minorEastAsia" w:hAnsi="Times New Roman" w:cs="Times New Roman"/>
            <w:color w:val="0000FF"/>
            <w:sz w:val="24"/>
            <w:szCs w:val="24"/>
            <w:lang w:eastAsia="ru-RU"/>
          </w:rPr>
          <w:t>N 409-ФЗ</w:t>
        </w:r>
      </w:hyperlink>
      <w:r w:rsidRPr="00AD48FD">
        <w:rPr>
          <w:rFonts w:ascii="Times New Roman" w:eastAsiaTheme="minorEastAsia" w:hAnsi="Times New Roman" w:cs="Times New Roman"/>
          <w:sz w:val="24"/>
          <w:szCs w:val="24"/>
          <w:lang w:eastAsia="ru-RU"/>
        </w:rPr>
        <w:t xml:space="preserve">, от 28.11.2018 </w:t>
      </w:r>
      <w:hyperlink r:id="rId137"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 xml:space="preserve">, от 31.07.2020 </w:t>
      </w:r>
      <w:hyperlink r:id="rId138" w:history="1">
        <w:r w:rsidRPr="00AD48FD">
          <w:rPr>
            <w:rFonts w:ascii="Times New Roman" w:eastAsiaTheme="minorEastAsia" w:hAnsi="Times New Roman" w:cs="Times New Roman"/>
            <w:color w:val="0000FF"/>
            <w:sz w:val="24"/>
            <w:szCs w:val="24"/>
            <w:lang w:eastAsia="ru-RU"/>
          </w:rPr>
          <w:t>N 245-ФЗ</w:t>
        </w:r>
      </w:hyperlink>
      <w:r w:rsidRPr="00AD48FD">
        <w:rPr>
          <w:rFonts w:ascii="Times New Roman" w:eastAsiaTheme="minorEastAsia" w:hAnsi="Times New Roman" w:cs="Times New Roman"/>
          <w:sz w:val="24"/>
          <w:szCs w:val="24"/>
          <w:lang w:eastAsia="ru-RU"/>
        </w:rPr>
        <w:t>)</w:t>
      </w:r>
    </w:p>
    <w:p w14:paraId="7ED2BC1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Заявление подается в суд после соблюдения претензионного или иного досудебного порядка урегулирования спора, если это предусмотрено федеральным </w:t>
      </w:r>
      <w:hyperlink r:id="rId13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для данной категории споров.</w:t>
      </w:r>
    </w:p>
    <w:p w14:paraId="7587DC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14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7830B7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Стороны после обращения в суд вправе использовать примирительные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процедуры</w:t>
        </w:r>
      </w:hyperlink>
      <w:r w:rsidRPr="00AD48FD">
        <w:rPr>
          <w:rFonts w:ascii="Times New Roman" w:eastAsiaTheme="minorEastAsia" w:hAnsi="Times New Roman" w:cs="Times New Roman"/>
          <w:sz w:val="24"/>
          <w:szCs w:val="24"/>
          <w:lang w:eastAsia="ru-RU"/>
        </w:rPr>
        <w:t xml:space="preserve"> для урегулирования спора.</w:t>
      </w:r>
    </w:p>
    <w:p w14:paraId="7FFB3E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введена Федеральным </w:t>
      </w:r>
      <w:hyperlink r:id="rId14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6497A3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59413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0" w:name="Par97"/>
      <w:bookmarkEnd w:id="0"/>
      <w:r w:rsidRPr="00AD48FD">
        <w:rPr>
          <w:rFonts w:ascii="Arial" w:eastAsiaTheme="minorEastAsia" w:hAnsi="Arial" w:cs="Arial"/>
          <w:b/>
          <w:bCs/>
          <w:sz w:val="24"/>
          <w:szCs w:val="24"/>
          <w:lang w:eastAsia="ru-RU"/>
        </w:rPr>
        <w:t>Статья 4. Возбуждение гражданского дела в суде</w:t>
      </w:r>
    </w:p>
    <w:p w14:paraId="03279ED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0673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возбуждает гражданское дело по заявлению лица, обратившегося за защитой своих прав, свобод и законных интересов.</w:t>
      </w:r>
    </w:p>
    <w:p w14:paraId="6C975D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14:paraId="05F61F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1B657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 Осуществление правосудия только судами</w:t>
      </w:r>
    </w:p>
    <w:p w14:paraId="0C10BC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0965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Правосудие по гражданским делам, относящимся к компетенции судов общей юрисдикции, осуществляется только этими судами по правилам, установленным законодательством о гражданском судопроизводстве.</w:t>
      </w:r>
    </w:p>
    <w:p w14:paraId="7888CC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28.11.2018 </w:t>
      </w:r>
      <w:hyperlink r:id="rId142"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 xml:space="preserve">, от 02.12.2019 </w:t>
      </w:r>
      <w:hyperlink r:id="rId143" w:history="1">
        <w:r w:rsidRPr="00AD48FD">
          <w:rPr>
            <w:rFonts w:ascii="Times New Roman" w:eastAsiaTheme="minorEastAsia" w:hAnsi="Times New Roman" w:cs="Times New Roman"/>
            <w:color w:val="0000FF"/>
            <w:sz w:val="24"/>
            <w:szCs w:val="24"/>
            <w:lang w:eastAsia="ru-RU"/>
          </w:rPr>
          <w:t>N 406-ФЗ</w:t>
        </w:r>
      </w:hyperlink>
      <w:r w:rsidRPr="00AD48FD">
        <w:rPr>
          <w:rFonts w:ascii="Times New Roman" w:eastAsiaTheme="minorEastAsia" w:hAnsi="Times New Roman" w:cs="Times New Roman"/>
          <w:sz w:val="24"/>
          <w:szCs w:val="24"/>
          <w:lang w:eastAsia="ru-RU"/>
        </w:rPr>
        <w:t>)</w:t>
      </w:r>
    </w:p>
    <w:p w14:paraId="332794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823D3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 Равенство всех перед законом и судом</w:t>
      </w:r>
    </w:p>
    <w:p w14:paraId="6F73AB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9071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14:paraId="175BBD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8D80E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6.1. Разумный срок судопроизводства и разумный срок исполнения судебного постановления</w:t>
      </w:r>
    </w:p>
    <w:p w14:paraId="1097A5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(введена Федеральным </w:t>
      </w:r>
      <w:hyperlink r:id="rId14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30.04.2010 N 69-ФЗ)</w:t>
      </w:r>
    </w:p>
    <w:p w14:paraId="24B873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24F0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Судопроизводство в судах и исполнение судебного постановления осуществляются в разумные сроки.</w:t>
      </w:r>
    </w:p>
    <w:p w14:paraId="4B2C78C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Разбирательство дел в судах осуществляется в сроки, установленные настоящим Кодексом. Продление этих сроков допустимо в случаях и в </w:t>
      </w:r>
      <w:hyperlink w:anchor="Par1038" w:tooltip="Статья 111. Продление процессуальных сроков"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которые установлены настоящим Кодексом, но судопроизводство должно осуществляться в разумный срок.</w:t>
      </w:r>
    </w:p>
    <w:p w14:paraId="04236A2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116"/>
      <w:bookmarkEnd w:id="1"/>
      <w:r w:rsidRPr="00AD48FD">
        <w:rPr>
          <w:rFonts w:ascii="Times New Roman" w:eastAsiaTheme="minorEastAsia" w:hAnsi="Times New Roman" w:cs="Times New Roman"/>
          <w:sz w:val="24"/>
          <w:szCs w:val="24"/>
          <w:lang w:eastAsia="ru-RU"/>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14:paraId="5DAC22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117"/>
      <w:bookmarkEnd w:id="2"/>
      <w:r w:rsidRPr="00AD48FD">
        <w:rPr>
          <w:rFonts w:ascii="Times New Roman" w:eastAsiaTheme="minorEastAsia" w:hAnsi="Times New Roman" w:cs="Times New Roman"/>
          <w:sz w:val="24"/>
          <w:szCs w:val="24"/>
          <w:lang w:eastAsia="ru-RU"/>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14:paraId="2FB6408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Правила определения разумного срока судопроизводства по делу, предусмотренные </w:t>
      </w:r>
      <w:hyperlink w:anchor="Par116"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history="1">
        <w:r w:rsidRPr="00AD48FD">
          <w:rPr>
            <w:rFonts w:ascii="Times New Roman" w:eastAsiaTheme="minorEastAsia" w:hAnsi="Times New Roman" w:cs="Times New Roman"/>
            <w:color w:val="0000FF"/>
            <w:sz w:val="24"/>
            <w:szCs w:val="24"/>
            <w:lang w:eastAsia="ru-RU"/>
          </w:rPr>
          <w:t>частями третьей</w:t>
        </w:r>
      </w:hyperlink>
      <w:r w:rsidRPr="00AD48FD">
        <w:rPr>
          <w:rFonts w:ascii="Times New Roman" w:eastAsiaTheme="minorEastAsia" w:hAnsi="Times New Roman" w:cs="Times New Roman"/>
          <w:sz w:val="24"/>
          <w:szCs w:val="24"/>
          <w:lang w:eastAsia="ru-RU"/>
        </w:rPr>
        <w:t xml:space="preserve"> и </w:t>
      </w:r>
      <w:hyperlink w:anchor="Par117"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history="1">
        <w:r w:rsidRPr="00AD48FD">
          <w:rPr>
            <w:rFonts w:ascii="Times New Roman" w:eastAsiaTheme="minorEastAsia" w:hAnsi="Times New Roman" w:cs="Times New Roman"/>
            <w:color w:val="0000FF"/>
            <w:sz w:val="24"/>
            <w:szCs w:val="24"/>
            <w:lang w:eastAsia="ru-RU"/>
          </w:rPr>
          <w:t>четвертой</w:t>
        </w:r>
      </w:hyperlink>
      <w:r w:rsidRPr="00AD48FD">
        <w:rPr>
          <w:rFonts w:ascii="Times New Roman" w:eastAsiaTheme="minorEastAsia" w:hAnsi="Times New Roman" w:cs="Times New Roman"/>
          <w:sz w:val="24"/>
          <w:szCs w:val="24"/>
          <w:lang w:eastAsia="ru-RU"/>
        </w:rPr>
        <w:t xml:space="preserve"> настоящей статьи, применяются также при определении разумного срока исполнения судебных актов.</w:t>
      </w:r>
    </w:p>
    <w:p w14:paraId="7DD67B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14:paraId="285CD0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14:paraId="0BB38D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458D8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 Единоличное и коллегиальное рассмотрение гражданских дел</w:t>
      </w:r>
    </w:p>
    <w:p w14:paraId="415342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24FC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14:paraId="4FFEF1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14:paraId="02768A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126"/>
      <w:bookmarkEnd w:id="3"/>
      <w:r w:rsidRPr="00AD48FD">
        <w:rPr>
          <w:rFonts w:ascii="Times New Roman" w:eastAsiaTheme="minorEastAsia" w:hAnsi="Times New Roman" w:cs="Times New Roman"/>
          <w:sz w:val="24"/>
          <w:szCs w:val="24"/>
          <w:lang w:eastAsia="ru-RU"/>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14:paraId="189C3F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Гражданские дела в судах апелляционной и кассационной инстанций, за исключением случаев, предусмотренных </w:t>
      </w:r>
      <w:hyperlink w:anchor="Par126"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sidRPr="00AD48FD">
          <w:rPr>
            <w:rFonts w:ascii="Times New Roman" w:eastAsiaTheme="minorEastAsia" w:hAnsi="Times New Roman" w:cs="Times New Roman"/>
            <w:color w:val="0000FF"/>
            <w:sz w:val="24"/>
            <w:szCs w:val="24"/>
            <w:lang w:eastAsia="ru-RU"/>
          </w:rPr>
          <w:t>частью третьей</w:t>
        </w:r>
      </w:hyperlink>
      <w:r w:rsidRPr="00AD48FD">
        <w:rPr>
          <w:rFonts w:ascii="Times New Roman" w:eastAsiaTheme="minorEastAsia" w:hAnsi="Times New Roman" w:cs="Times New Roman"/>
          <w:sz w:val="24"/>
          <w:szCs w:val="24"/>
          <w:lang w:eastAsia="ru-RU"/>
        </w:rPr>
        <w:t xml:space="preserve"> настоящей статьи, </w:t>
      </w:r>
      <w:hyperlink w:anchor="Par3244" w:tooltip="4. Частная жалоба, представление прокурора на определение суда первой инстанции, за исключением определений, указанных в части третьей настоящей статьи, рассматриваются судьей единолично в сроки, предусмотренные статьей 327.2 настоящего Кодекса, если иные сроки не установлены настоящим Кодексом." w:history="1">
        <w:r w:rsidRPr="00AD48FD">
          <w:rPr>
            <w:rFonts w:ascii="Times New Roman" w:eastAsiaTheme="minorEastAsia" w:hAnsi="Times New Roman" w:cs="Times New Roman"/>
            <w:color w:val="0000FF"/>
            <w:sz w:val="24"/>
            <w:szCs w:val="24"/>
            <w:lang w:eastAsia="ru-RU"/>
          </w:rPr>
          <w:t>частью четвертой статьи 333</w:t>
        </w:r>
      </w:hyperlink>
      <w:r w:rsidRPr="00AD48FD">
        <w:rPr>
          <w:rFonts w:ascii="Times New Roman" w:eastAsiaTheme="minorEastAsia" w:hAnsi="Times New Roman" w:cs="Times New Roman"/>
          <w:sz w:val="24"/>
          <w:szCs w:val="24"/>
          <w:lang w:eastAsia="ru-RU"/>
        </w:rPr>
        <w:t xml:space="preserve">, </w:t>
      </w:r>
      <w:hyperlink w:anchor="Par3261"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history="1">
        <w:r w:rsidRPr="00AD48FD">
          <w:rPr>
            <w:rFonts w:ascii="Times New Roman" w:eastAsiaTheme="minorEastAsia" w:hAnsi="Times New Roman" w:cs="Times New Roman"/>
            <w:color w:val="0000FF"/>
            <w:sz w:val="24"/>
            <w:szCs w:val="24"/>
            <w:lang w:eastAsia="ru-RU"/>
          </w:rPr>
          <w:t xml:space="preserve">частью первой </w:t>
        </w:r>
        <w:r w:rsidRPr="00AD48FD">
          <w:rPr>
            <w:rFonts w:ascii="Times New Roman" w:eastAsiaTheme="minorEastAsia" w:hAnsi="Times New Roman" w:cs="Times New Roman"/>
            <w:color w:val="0000FF"/>
            <w:sz w:val="24"/>
            <w:szCs w:val="24"/>
            <w:lang w:eastAsia="ru-RU"/>
          </w:rPr>
          <w:lastRenderedPageBreak/>
          <w:t>статьи 335.1</w:t>
        </w:r>
      </w:hyperlink>
      <w:r w:rsidRPr="00AD48FD">
        <w:rPr>
          <w:rFonts w:ascii="Times New Roman" w:eastAsiaTheme="minorEastAsia" w:hAnsi="Times New Roman" w:cs="Times New Roman"/>
          <w:sz w:val="24"/>
          <w:szCs w:val="24"/>
          <w:lang w:eastAsia="ru-RU"/>
        </w:rPr>
        <w:t xml:space="preserve">, </w:t>
      </w:r>
      <w:hyperlink w:anchor="Par3398" w:tooltip="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 w:history="1">
        <w:r w:rsidRPr="00AD48FD">
          <w:rPr>
            <w:rFonts w:ascii="Times New Roman" w:eastAsiaTheme="minorEastAsia" w:hAnsi="Times New Roman" w:cs="Times New Roman"/>
            <w:color w:val="0000FF"/>
            <w:sz w:val="24"/>
            <w:szCs w:val="24"/>
            <w:lang w:eastAsia="ru-RU"/>
          </w:rPr>
          <w:t>частью десятой статьи 379.5</w:t>
        </w:r>
      </w:hyperlink>
      <w:r w:rsidRPr="00AD48FD">
        <w:rPr>
          <w:rFonts w:ascii="Times New Roman" w:eastAsiaTheme="minorEastAsia" w:hAnsi="Times New Roman" w:cs="Times New Roman"/>
          <w:sz w:val="24"/>
          <w:szCs w:val="24"/>
          <w:lang w:eastAsia="ru-RU"/>
        </w:rPr>
        <w:t xml:space="preserve"> настоящего Кодекса, рассматриваются коллегиально.</w:t>
      </w:r>
    </w:p>
    <w:p w14:paraId="3D48F5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Гражданские дела в суде надзорной инстанции рассматриваются коллегиально.</w:t>
      </w:r>
    </w:p>
    <w:p w14:paraId="330E08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14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C74FD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289E8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 Независимость судей</w:t>
      </w:r>
    </w:p>
    <w:p w14:paraId="045718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5211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осуществлении правосудия судьи независимы и подчиняются только </w:t>
      </w:r>
      <w:hyperlink r:id="rId146" w:history="1">
        <w:r w:rsidRPr="00AD48FD">
          <w:rPr>
            <w:rFonts w:ascii="Times New Roman" w:eastAsiaTheme="minorEastAsia" w:hAnsi="Times New Roman" w:cs="Times New Roman"/>
            <w:color w:val="0000FF"/>
            <w:sz w:val="24"/>
            <w:szCs w:val="24"/>
            <w:lang w:eastAsia="ru-RU"/>
          </w:rPr>
          <w:t>Конституции</w:t>
        </w:r>
      </w:hyperlink>
      <w:r w:rsidRPr="00AD48FD">
        <w:rPr>
          <w:rFonts w:ascii="Times New Roman" w:eastAsiaTheme="minorEastAsia" w:hAnsi="Times New Roman" w:cs="Times New Roman"/>
          <w:sz w:val="24"/>
          <w:szCs w:val="24"/>
          <w:lang w:eastAsia="ru-RU"/>
        </w:rPr>
        <w:t xml:space="preserve"> Российской Федерации и федеральному закону.</w:t>
      </w:r>
    </w:p>
    <w:p w14:paraId="138782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14:paraId="5097E03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Гарантии независимости судей устанавливаются Конституцией Российской Федерации и федеральным законом.</w:t>
      </w:r>
    </w:p>
    <w:p w14:paraId="6D8168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Информация о </w:t>
      </w:r>
      <w:proofErr w:type="spellStart"/>
      <w:r w:rsidRPr="00AD48FD">
        <w:rPr>
          <w:rFonts w:ascii="Times New Roman" w:eastAsiaTheme="minorEastAsia" w:hAnsi="Times New Roman" w:cs="Times New Roman"/>
          <w:sz w:val="24"/>
          <w:szCs w:val="24"/>
          <w:lang w:eastAsia="ru-RU"/>
        </w:rPr>
        <w:t>внепроцессуальных</w:t>
      </w:r>
      <w:proofErr w:type="spellEnd"/>
      <w:r w:rsidRPr="00AD48FD">
        <w:rPr>
          <w:rFonts w:ascii="Times New Roman" w:eastAsiaTheme="minorEastAsia" w:hAnsi="Times New Roman" w:cs="Times New Roman"/>
          <w:sz w:val="24"/>
          <w:szCs w:val="24"/>
          <w:lang w:eastAsia="ru-RU"/>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14:paraId="1896FF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14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02.07.2013 N 166-ФЗ; в ред. Федерального </w:t>
      </w:r>
      <w:hyperlink r:id="rId14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3C9B30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E5E96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 w:name="Par139"/>
      <w:bookmarkEnd w:id="4"/>
      <w:r w:rsidRPr="00AD48FD">
        <w:rPr>
          <w:rFonts w:ascii="Arial" w:eastAsiaTheme="minorEastAsia" w:hAnsi="Arial" w:cs="Arial"/>
          <w:b/>
          <w:bCs/>
          <w:sz w:val="24"/>
          <w:szCs w:val="24"/>
          <w:lang w:eastAsia="ru-RU"/>
        </w:rPr>
        <w:t>Статья 9. Язык гражданского судопроизводства</w:t>
      </w:r>
    </w:p>
    <w:p w14:paraId="5E3841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2D1C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14:paraId="70A5A7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1E19938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3E856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 Гласность судебного разбирательства</w:t>
      </w:r>
    </w:p>
    <w:p w14:paraId="379194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F897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Разбирательство дел во всех судах открытое.</w:t>
      </w:r>
    </w:p>
    <w:p w14:paraId="69E5859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147"/>
      <w:bookmarkEnd w:id="5"/>
      <w:r w:rsidRPr="00AD48FD">
        <w:rPr>
          <w:rFonts w:ascii="Times New Roman" w:eastAsiaTheme="minorEastAsia" w:hAnsi="Times New Roman" w:cs="Times New Roman"/>
          <w:sz w:val="24"/>
          <w:szCs w:val="24"/>
          <w:lang w:eastAsia="ru-RU"/>
        </w:rPr>
        <w:t xml:space="preserve">2. Разбирательство в закрытых судебных заседаниях осуществляется по делам, содержащим сведения, составляющие государственную </w:t>
      </w:r>
      <w:hyperlink r:id="rId149" w:history="1">
        <w:r w:rsidRPr="00AD48FD">
          <w:rPr>
            <w:rFonts w:ascii="Times New Roman" w:eastAsiaTheme="minorEastAsia" w:hAnsi="Times New Roman" w:cs="Times New Roman"/>
            <w:color w:val="0000FF"/>
            <w:sz w:val="24"/>
            <w:szCs w:val="24"/>
            <w:lang w:eastAsia="ru-RU"/>
          </w:rPr>
          <w:t>тайну</w:t>
        </w:r>
      </w:hyperlink>
      <w:r w:rsidRPr="00AD48FD">
        <w:rPr>
          <w:rFonts w:ascii="Times New Roman" w:eastAsiaTheme="minorEastAsia" w:hAnsi="Times New Roman" w:cs="Times New Roman"/>
          <w:sz w:val="24"/>
          <w:szCs w:val="24"/>
          <w:lang w:eastAsia="ru-RU"/>
        </w:rPr>
        <w:t xml:space="preserve">, </w:t>
      </w:r>
      <w:hyperlink r:id="rId150" w:history="1">
        <w:r w:rsidRPr="00AD48FD">
          <w:rPr>
            <w:rFonts w:ascii="Times New Roman" w:eastAsiaTheme="minorEastAsia" w:hAnsi="Times New Roman" w:cs="Times New Roman"/>
            <w:color w:val="0000FF"/>
            <w:sz w:val="24"/>
            <w:szCs w:val="24"/>
            <w:lang w:eastAsia="ru-RU"/>
          </w:rPr>
          <w:t>тайну</w:t>
        </w:r>
      </w:hyperlink>
      <w:r w:rsidRPr="00AD48FD">
        <w:rPr>
          <w:rFonts w:ascii="Times New Roman" w:eastAsiaTheme="minorEastAsia" w:hAnsi="Times New Roman" w:cs="Times New Roman"/>
          <w:sz w:val="24"/>
          <w:szCs w:val="24"/>
          <w:lang w:eastAsia="ru-RU"/>
        </w:rPr>
        <w:t xml:space="preserve"> усыновления (удочерения) ребенка, а также по другим делам, если это предусмотрено федеральным законом. Разбирательство в закрытых </w:t>
      </w:r>
      <w:r w:rsidRPr="00AD48FD">
        <w:rPr>
          <w:rFonts w:ascii="Times New Roman" w:eastAsiaTheme="minorEastAsia" w:hAnsi="Times New Roman" w:cs="Times New Roman"/>
          <w:sz w:val="24"/>
          <w:szCs w:val="24"/>
          <w:lang w:eastAsia="ru-RU"/>
        </w:rPr>
        <w:lastRenderedPageBreak/>
        <w:t xml:space="preserve">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w:t>
      </w:r>
      <w:hyperlink r:id="rId151" w:history="1">
        <w:r w:rsidRPr="00AD48FD">
          <w:rPr>
            <w:rFonts w:ascii="Times New Roman" w:eastAsiaTheme="minorEastAsia" w:hAnsi="Times New Roman" w:cs="Times New Roman"/>
            <w:color w:val="0000FF"/>
            <w:sz w:val="24"/>
            <w:szCs w:val="24"/>
            <w:lang w:eastAsia="ru-RU"/>
          </w:rPr>
          <w:t>частной жизни</w:t>
        </w:r>
      </w:hyperlink>
      <w:r w:rsidRPr="00AD48FD">
        <w:rPr>
          <w:rFonts w:ascii="Times New Roman" w:eastAsiaTheme="minorEastAsia" w:hAnsi="Times New Roman" w:cs="Times New Roman"/>
          <w:sz w:val="24"/>
          <w:szCs w:val="24"/>
          <w:lang w:eastAsia="ru-RU"/>
        </w:rPr>
        <w:t xml:space="preserve">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14:paraId="2543E3E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ar147"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предупреждаются судом об ответственности за их разглашение.</w:t>
      </w:r>
    </w:p>
    <w:p w14:paraId="388BD9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14:paraId="6829E4B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2A37FC6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Дело в закрытом судебном заседании рассматривается с соблюдением всех правил гражданского судопроизводства. Использование средств аудиозаписи и систем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а также системы веб-конференции в закрытом судебном заседании не допускается.</w:t>
      </w:r>
    </w:p>
    <w:p w14:paraId="40DBA1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29.07.2018 </w:t>
      </w:r>
      <w:hyperlink r:id="rId152" w:history="1">
        <w:r w:rsidRPr="00AD48FD">
          <w:rPr>
            <w:rFonts w:ascii="Times New Roman" w:eastAsiaTheme="minorEastAsia" w:hAnsi="Times New Roman" w:cs="Times New Roman"/>
            <w:color w:val="0000FF"/>
            <w:sz w:val="24"/>
            <w:szCs w:val="24"/>
            <w:lang w:eastAsia="ru-RU"/>
          </w:rPr>
          <w:t>N 265-ФЗ</w:t>
        </w:r>
      </w:hyperlink>
      <w:r w:rsidRPr="00AD48FD">
        <w:rPr>
          <w:rFonts w:ascii="Times New Roman" w:eastAsiaTheme="minorEastAsia" w:hAnsi="Times New Roman" w:cs="Times New Roman"/>
          <w:sz w:val="24"/>
          <w:szCs w:val="24"/>
          <w:lang w:eastAsia="ru-RU"/>
        </w:rPr>
        <w:t xml:space="preserve">, от 30.12.2021 </w:t>
      </w:r>
      <w:hyperlink r:id="rId153"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44BEB6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Лица, участвующие в деле, и граждане, присутствующие в открытом судебном заседании, имеют право в письменной </w:t>
      </w:r>
      <w:hyperlink r:id="rId154" w:history="1">
        <w:r w:rsidRPr="00AD48FD">
          <w:rPr>
            <w:rFonts w:ascii="Times New Roman" w:eastAsiaTheme="minorEastAsia" w:hAnsi="Times New Roman" w:cs="Times New Roman"/>
            <w:color w:val="0000FF"/>
            <w:sz w:val="24"/>
            <w:szCs w:val="24"/>
            <w:lang w:eastAsia="ru-RU"/>
          </w:rPr>
          <w:t>форме</w:t>
        </w:r>
      </w:hyperlink>
      <w:r w:rsidRPr="00AD48FD">
        <w:rPr>
          <w:rFonts w:ascii="Times New Roman" w:eastAsiaTheme="minorEastAsia" w:hAnsi="Times New Roman" w:cs="Times New Roman"/>
          <w:sz w:val="24"/>
          <w:szCs w:val="24"/>
          <w:lang w:eastAsia="ru-RU"/>
        </w:rPr>
        <w:t>,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14:paraId="637ACE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5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29.07.2017 N 223-ФЗ)</w:t>
      </w:r>
    </w:p>
    <w:p w14:paraId="79491D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14:paraId="04FA43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F2BCB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11. Нормативные правовые акты, применяемые судом при разрешении гражданских дел</w:t>
      </w:r>
    </w:p>
    <w:p w14:paraId="6E3DFFA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86C2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 обязан разрешать гражданские дела на основании </w:t>
      </w:r>
      <w:hyperlink r:id="rId156" w:history="1">
        <w:r w:rsidRPr="00AD48FD">
          <w:rPr>
            <w:rFonts w:ascii="Times New Roman" w:eastAsiaTheme="minorEastAsia" w:hAnsi="Times New Roman" w:cs="Times New Roman"/>
            <w:color w:val="0000FF"/>
            <w:sz w:val="24"/>
            <w:szCs w:val="24"/>
            <w:lang w:eastAsia="ru-RU"/>
          </w:rPr>
          <w:t>Конституции</w:t>
        </w:r>
      </w:hyperlink>
      <w:r w:rsidRPr="00AD48FD">
        <w:rPr>
          <w:rFonts w:ascii="Times New Roman" w:eastAsiaTheme="minorEastAsia" w:hAnsi="Times New Roman" w:cs="Times New Roman"/>
          <w:sz w:val="24"/>
          <w:szCs w:val="24"/>
          <w:lang w:eastAsia="ru-RU"/>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14:paraId="5BE27D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14:paraId="1AEDEA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случае отсутствия норм права, регулирующих спорное отношение, суд применяет нормы права, </w:t>
      </w:r>
      <w:r w:rsidRPr="00AD48FD">
        <w:rPr>
          <w:rFonts w:ascii="Times New Roman" w:eastAsiaTheme="minorEastAsia" w:hAnsi="Times New Roman" w:cs="Times New Roman"/>
          <w:sz w:val="24"/>
          <w:szCs w:val="24"/>
          <w:lang w:eastAsia="ru-RU"/>
        </w:rPr>
        <w:lastRenderedPageBreak/>
        <w:t>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14:paraId="3440C6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w:t>
      </w:r>
      <w:hyperlink r:id="rId157" w:history="1">
        <w:r w:rsidRPr="00AD48FD">
          <w:rPr>
            <w:rFonts w:ascii="Times New Roman" w:eastAsiaTheme="minorEastAsia" w:hAnsi="Times New Roman" w:cs="Times New Roman"/>
            <w:color w:val="0000FF"/>
            <w:sz w:val="24"/>
            <w:szCs w:val="24"/>
            <w:lang w:eastAsia="ru-RU"/>
          </w:rPr>
          <w:t>применяет</w:t>
        </w:r>
      </w:hyperlink>
      <w:r w:rsidRPr="00AD48FD">
        <w:rPr>
          <w:rFonts w:ascii="Times New Roman" w:eastAsiaTheme="minorEastAsia" w:hAnsi="Times New Roman" w:cs="Times New Roman"/>
          <w:sz w:val="24"/>
          <w:szCs w:val="24"/>
          <w:lang w:eastAsia="ru-RU"/>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8" w:history="1">
        <w:r w:rsidRPr="00AD48FD">
          <w:rPr>
            <w:rFonts w:ascii="Times New Roman" w:eastAsiaTheme="minorEastAsia" w:hAnsi="Times New Roman" w:cs="Times New Roman"/>
            <w:color w:val="0000FF"/>
            <w:sz w:val="24"/>
            <w:szCs w:val="24"/>
            <w:lang w:eastAsia="ru-RU"/>
          </w:rPr>
          <w:t>Конституции</w:t>
        </w:r>
      </w:hyperlink>
      <w:r w:rsidRPr="00AD48FD">
        <w:rPr>
          <w:rFonts w:ascii="Times New Roman" w:eastAsiaTheme="minorEastAsia" w:hAnsi="Times New Roman" w:cs="Times New Roman"/>
          <w:sz w:val="24"/>
          <w:szCs w:val="24"/>
          <w:lang w:eastAsia="ru-RU"/>
        </w:rPr>
        <w:t xml:space="preserve"> Российской Федерации. Такое противоречие может быть установлено в </w:t>
      </w:r>
      <w:hyperlink r:id="rId159"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определенном федеральным конституционным законом.</w:t>
      </w:r>
    </w:p>
    <w:p w14:paraId="34087B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6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08.12.2020 N 428-ФЗ)</w:t>
      </w:r>
    </w:p>
    <w:p w14:paraId="446BDB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Суд в соответствии с федеральным законом или международным договором Российской Федерации при разрешении дел применяет </w:t>
      </w:r>
      <w:hyperlink r:id="rId161" w:history="1">
        <w:r w:rsidRPr="00AD48FD">
          <w:rPr>
            <w:rFonts w:ascii="Times New Roman" w:eastAsiaTheme="minorEastAsia" w:hAnsi="Times New Roman" w:cs="Times New Roman"/>
            <w:color w:val="0000FF"/>
            <w:sz w:val="24"/>
            <w:szCs w:val="24"/>
            <w:lang w:eastAsia="ru-RU"/>
          </w:rPr>
          <w:t>нормы</w:t>
        </w:r>
      </w:hyperlink>
      <w:r w:rsidRPr="00AD48FD">
        <w:rPr>
          <w:rFonts w:ascii="Times New Roman" w:eastAsiaTheme="minorEastAsia" w:hAnsi="Times New Roman" w:cs="Times New Roman"/>
          <w:sz w:val="24"/>
          <w:szCs w:val="24"/>
          <w:lang w:eastAsia="ru-RU"/>
        </w:rPr>
        <w:t xml:space="preserve"> иностранного права.</w:t>
      </w:r>
    </w:p>
    <w:p w14:paraId="78CAD4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4807C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 Осуществление правосудия на основе состязательности и равноправия сторон</w:t>
      </w:r>
    </w:p>
    <w:p w14:paraId="1E6005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B981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Правосудие по гражданским делам осуществляется на основе состязательности и равноправия сторон.</w:t>
      </w:r>
    </w:p>
    <w:p w14:paraId="3B9B43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14:paraId="4E800D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8A36E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13. Обязательность судебных постановлений</w:t>
      </w:r>
    </w:p>
    <w:p w14:paraId="4E6A36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A6B3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14:paraId="25461D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6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28.07.2004 N 94-ФЗ)</w:t>
      </w:r>
    </w:p>
    <w:p w14:paraId="0DE974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Судебное постановление, за исключением постановления, содержащего сведения, составляющие охраняемую законом </w:t>
      </w:r>
      <w:hyperlink r:id="rId163" w:history="1">
        <w:r w:rsidRPr="00AD48FD">
          <w:rPr>
            <w:rFonts w:ascii="Times New Roman" w:eastAsiaTheme="minorEastAsia" w:hAnsi="Times New Roman" w:cs="Times New Roman"/>
            <w:color w:val="0000FF"/>
            <w:sz w:val="24"/>
            <w:szCs w:val="24"/>
            <w:lang w:eastAsia="ru-RU"/>
          </w:rPr>
          <w:t>тайну</w:t>
        </w:r>
      </w:hyperlink>
      <w:r w:rsidRPr="00AD48FD">
        <w:rPr>
          <w:rFonts w:ascii="Times New Roman" w:eastAsiaTheme="minorEastAsia" w:hAnsi="Times New Roman" w:cs="Times New Roman"/>
          <w:sz w:val="24"/>
          <w:szCs w:val="24"/>
          <w:lang w:eastAsia="ru-RU"/>
        </w:rPr>
        <w:t xml:space="preserve">, может быть выполнено в </w:t>
      </w:r>
      <w:hyperlink r:id="rId164" w:history="1">
        <w:r w:rsidRPr="00AD48FD">
          <w:rPr>
            <w:rFonts w:ascii="Times New Roman" w:eastAsiaTheme="minorEastAsia" w:hAnsi="Times New Roman" w:cs="Times New Roman"/>
            <w:color w:val="0000FF"/>
            <w:sz w:val="24"/>
            <w:szCs w:val="24"/>
            <w:lang w:eastAsia="ru-RU"/>
          </w:rPr>
          <w:t>форме</w:t>
        </w:r>
      </w:hyperlink>
      <w:r w:rsidRPr="00AD48FD">
        <w:rPr>
          <w:rFonts w:ascii="Times New Roman" w:eastAsiaTheme="minorEastAsia" w:hAnsi="Times New Roman" w:cs="Times New Roman"/>
          <w:sz w:val="24"/>
          <w:szCs w:val="24"/>
          <w:lang w:eastAsia="ru-RU"/>
        </w:rPr>
        <w:t xml:space="preserve">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14:paraId="50248C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16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23.06.2016 N 220-ФЗ)</w:t>
      </w:r>
    </w:p>
    <w:p w14:paraId="2532FE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14:paraId="30615A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16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23.06.2016 N 220-ФЗ)</w:t>
      </w:r>
    </w:p>
    <w:p w14:paraId="21D5678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w:t>
      </w:r>
      <w:r w:rsidRPr="00AD48FD">
        <w:rPr>
          <w:rFonts w:ascii="Times New Roman" w:eastAsiaTheme="minorEastAsia" w:hAnsi="Times New Roman" w:cs="Times New Roman"/>
          <w:sz w:val="24"/>
          <w:szCs w:val="24"/>
          <w:lang w:eastAsia="ru-RU"/>
        </w:rPr>
        <w:lastRenderedPageBreak/>
        <w:t>на всей территории Российской Федерации.</w:t>
      </w:r>
    </w:p>
    <w:p w14:paraId="12F063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14:paraId="2B2CDD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14:paraId="7332E40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972" w:tooltip="Глава 45. ПРИЗНАНИЕ И ИСПОЛНЕНИЕ РЕШЕНИЙ ИНОСТРАННЫХ" w:history="1">
        <w:r w:rsidRPr="00AD48FD">
          <w:rPr>
            <w:rFonts w:ascii="Times New Roman" w:eastAsiaTheme="minorEastAsia" w:hAnsi="Times New Roman" w:cs="Times New Roman"/>
            <w:color w:val="0000FF"/>
            <w:sz w:val="24"/>
            <w:szCs w:val="24"/>
            <w:lang w:eastAsia="ru-RU"/>
          </w:rPr>
          <w:t>Кодексом</w:t>
        </w:r>
      </w:hyperlink>
      <w:r w:rsidRPr="00AD48FD">
        <w:rPr>
          <w:rFonts w:ascii="Times New Roman" w:eastAsiaTheme="minorEastAsia" w:hAnsi="Times New Roman" w:cs="Times New Roman"/>
          <w:sz w:val="24"/>
          <w:szCs w:val="24"/>
          <w:lang w:eastAsia="ru-RU"/>
        </w:rPr>
        <w:t>.</w:t>
      </w:r>
    </w:p>
    <w:p w14:paraId="0262F9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1AA5AF"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 СОСТАВ СУДА. ОТВОДЫ</w:t>
      </w:r>
    </w:p>
    <w:p w14:paraId="5B52E0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8D9C5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 Состав суда</w:t>
      </w:r>
    </w:p>
    <w:p w14:paraId="74B418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0DEE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14:paraId="7D77D0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Если иное не установлено настоящим Кодексом, рассмотрение дел в кассационном или апелляционном порядке осуществляется судом в составе судьи-председательствующего и двух судей.</w:t>
      </w:r>
    </w:p>
    <w:p w14:paraId="78774A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Рассмотрение дел в надзорном порядке осуществляется Президиумом Верховного Суда Российской Федерации в составе, определяемом в соответствии с Федеральным конституционным </w:t>
      </w:r>
      <w:hyperlink r:id="rId16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5 февраля 2014 года N 3-ФКЗ "О Верховном Суде Российской Федерации".</w:t>
      </w:r>
    </w:p>
    <w:p w14:paraId="136E9D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1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5A68F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Состав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14:paraId="31CD268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16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264AC3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3EF99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 w:name="Par195"/>
      <w:bookmarkEnd w:id="6"/>
      <w:r w:rsidRPr="00AD48FD">
        <w:rPr>
          <w:rFonts w:ascii="Arial" w:eastAsiaTheme="minorEastAsia" w:hAnsi="Arial" w:cs="Arial"/>
          <w:b/>
          <w:bCs/>
          <w:sz w:val="24"/>
          <w:szCs w:val="24"/>
          <w:lang w:eastAsia="ru-RU"/>
        </w:rPr>
        <w:t>Статья 15. Порядок разрешения вопросов судом в коллегиальном составе</w:t>
      </w:r>
    </w:p>
    <w:p w14:paraId="13FAA98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4610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197"/>
      <w:bookmarkEnd w:id="7"/>
      <w:r w:rsidRPr="00AD48FD">
        <w:rPr>
          <w:rFonts w:ascii="Times New Roman" w:eastAsiaTheme="minorEastAsia" w:hAnsi="Times New Roman" w:cs="Times New Roman"/>
          <w:sz w:val="24"/>
          <w:szCs w:val="24"/>
          <w:lang w:eastAsia="ru-RU"/>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14:paraId="24F7FA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14:paraId="5850F0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38002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8" w:name="Par200"/>
      <w:bookmarkEnd w:id="8"/>
      <w:r w:rsidRPr="00AD48FD">
        <w:rPr>
          <w:rFonts w:ascii="Arial" w:eastAsiaTheme="minorEastAsia" w:hAnsi="Arial" w:cs="Arial"/>
          <w:b/>
          <w:bCs/>
          <w:sz w:val="24"/>
          <w:szCs w:val="24"/>
          <w:lang w:eastAsia="ru-RU"/>
        </w:rPr>
        <w:t>Статья 16. Основания для отвода судьи</w:t>
      </w:r>
    </w:p>
    <w:p w14:paraId="6369BC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7B8F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Мировой судья, а также судья не может рассматривать дело и подлежит отводу, если он:</w:t>
      </w:r>
    </w:p>
    <w:p w14:paraId="2143F6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14:paraId="474CDD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6AECE9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являлся судебным примирителем по данному делу;</w:t>
      </w:r>
    </w:p>
    <w:p w14:paraId="1DCAD0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1.1 введен Федеральным </w:t>
      </w:r>
      <w:hyperlink r:id="rId17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089D50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является родственником или свойственником кого-либо из лиц, участвующих в деле, либо их представителей;</w:t>
      </w:r>
    </w:p>
    <w:p w14:paraId="16386C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14:paraId="0D98D14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состав суда, рассматривающего дело, не могут входить лица, состоящие в родстве между собой.</w:t>
      </w:r>
    </w:p>
    <w:p w14:paraId="3AA17FD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Наличие информации о </w:t>
      </w:r>
      <w:proofErr w:type="spellStart"/>
      <w:r w:rsidRPr="00AD48FD">
        <w:rPr>
          <w:rFonts w:ascii="Times New Roman" w:eastAsiaTheme="minorEastAsia" w:hAnsi="Times New Roman" w:cs="Times New Roman"/>
          <w:sz w:val="24"/>
          <w:szCs w:val="24"/>
          <w:lang w:eastAsia="ru-RU"/>
        </w:rPr>
        <w:t>внепроцессуальном</w:t>
      </w:r>
      <w:proofErr w:type="spellEnd"/>
      <w:r w:rsidRPr="00AD48FD">
        <w:rPr>
          <w:rFonts w:ascii="Times New Roman" w:eastAsiaTheme="minorEastAsia" w:hAnsi="Times New Roman" w:cs="Times New Roman"/>
          <w:sz w:val="24"/>
          <w:szCs w:val="24"/>
          <w:lang w:eastAsia="ru-RU"/>
        </w:rPr>
        <w:t xml:space="preserve">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14:paraId="60B215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17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02.07.2013 N 166-ФЗ)</w:t>
      </w:r>
    </w:p>
    <w:p w14:paraId="2AFFEF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858A2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9" w:name="Par213"/>
      <w:bookmarkEnd w:id="9"/>
      <w:r w:rsidRPr="00AD48FD">
        <w:rPr>
          <w:rFonts w:ascii="Arial" w:eastAsiaTheme="minorEastAsia" w:hAnsi="Arial" w:cs="Arial"/>
          <w:b/>
          <w:bCs/>
          <w:sz w:val="24"/>
          <w:szCs w:val="24"/>
          <w:lang w:eastAsia="ru-RU"/>
        </w:rPr>
        <w:t>Статья 17. Недопустимость повторного участия судьи в рассмотрении дела</w:t>
      </w:r>
    </w:p>
    <w:p w14:paraId="1911A0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54429B8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547D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14:paraId="366A13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14:paraId="1E8B8D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14:paraId="6AB0A0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14:paraId="1503320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14:paraId="36A2C7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CE4EF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0" w:name="Par222"/>
      <w:bookmarkEnd w:id="10"/>
      <w:r w:rsidRPr="00AD48FD">
        <w:rPr>
          <w:rFonts w:ascii="Arial" w:eastAsiaTheme="minorEastAsia" w:hAnsi="Arial" w:cs="Arial"/>
          <w:b/>
          <w:bCs/>
          <w:sz w:val="24"/>
          <w:szCs w:val="24"/>
          <w:lang w:eastAsia="ru-RU"/>
        </w:rPr>
        <w:t>Статья 18. Основания для отвода прокурора, помощника судьи, секретаря судебного заседания, эксперта, специалиста, переводчика</w:t>
      </w:r>
    </w:p>
    <w:p w14:paraId="0EB8B6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5F2E98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9A62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Основания для отвода судьи, указанные в </w:t>
      </w:r>
      <w:hyperlink w:anchor="Par200" w:tooltip="Статья 16. Основания для отвода судьи" w:history="1">
        <w:r w:rsidRPr="00AD48FD">
          <w:rPr>
            <w:rFonts w:ascii="Times New Roman" w:eastAsiaTheme="minorEastAsia" w:hAnsi="Times New Roman" w:cs="Times New Roman"/>
            <w:color w:val="0000FF"/>
            <w:sz w:val="24"/>
            <w:szCs w:val="24"/>
            <w:lang w:eastAsia="ru-RU"/>
          </w:rPr>
          <w:t>статье 16</w:t>
        </w:r>
      </w:hyperlink>
      <w:r w:rsidRPr="00AD48FD">
        <w:rPr>
          <w:rFonts w:ascii="Times New Roman" w:eastAsiaTheme="minorEastAsia" w:hAnsi="Times New Roman" w:cs="Times New Roman"/>
          <w:sz w:val="24"/>
          <w:szCs w:val="24"/>
          <w:lang w:eastAsia="ru-RU"/>
        </w:rPr>
        <w:t xml:space="preserve"> настоящего Кодекса, распространяются также </w:t>
      </w:r>
      <w:r w:rsidRPr="00AD48FD">
        <w:rPr>
          <w:rFonts w:ascii="Times New Roman" w:eastAsiaTheme="minorEastAsia" w:hAnsi="Times New Roman" w:cs="Times New Roman"/>
          <w:sz w:val="24"/>
          <w:szCs w:val="24"/>
          <w:lang w:eastAsia="ru-RU"/>
        </w:rPr>
        <w:lastRenderedPageBreak/>
        <w:t>на прокурора, помощника судьи, секретаря судебного заседания, эксперта, специалиста, переводчика.</w:t>
      </w:r>
    </w:p>
    <w:p w14:paraId="52B00EA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472FAB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14:paraId="0ADA32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Участие прокурора, помощника судьи, секретаря судебного заседания, эксперта, специалиста, переводчика в предыдущем рассмотрении данного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14:paraId="6FC43E9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56A1266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4C173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 Заявления о самоотводах и об отводах</w:t>
      </w:r>
    </w:p>
    <w:p w14:paraId="252356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C884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наличии оснований для отвода, указанных в </w:t>
      </w:r>
      <w:hyperlink w:anchor="Par200" w:tooltip="Статья 16. Основания для отвода судьи" w:history="1">
        <w:r w:rsidRPr="00AD48FD">
          <w:rPr>
            <w:rFonts w:ascii="Times New Roman" w:eastAsiaTheme="minorEastAsia" w:hAnsi="Times New Roman" w:cs="Times New Roman"/>
            <w:color w:val="0000FF"/>
            <w:sz w:val="24"/>
            <w:szCs w:val="24"/>
            <w:lang w:eastAsia="ru-RU"/>
          </w:rPr>
          <w:t>статьях 16</w:t>
        </w:r>
      </w:hyperlink>
      <w:r w:rsidRPr="00AD48FD">
        <w:rPr>
          <w:rFonts w:ascii="Times New Roman" w:eastAsiaTheme="minorEastAsia" w:hAnsi="Times New Roman" w:cs="Times New Roman"/>
          <w:sz w:val="24"/>
          <w:szCs w:val="24"/>
          <w:lang w:eastAsia="ru-RU"/>
        </w:rPr>
        <w:t xml:space="preserve"> - </w:t>
      </w:r>
      <w:hyperlink w:anchor="Par222" w:tooltip="Статья 18. Основания для отвода прокурора, помощника судьи, секретаря судебного заседания, эксперта, специалиста, переводчика" w:history="1">
        <w:r w:rsidRPr="00AD48FD">
          <w:rPr>
            <w:rFonts w:ascii="Times New Roman" w:eastAsiaTheme="minorEastAsia" w:hAnsi="Times New Roman" w:cs="Times New Roman"/>
            <w:color w:val="0000FF"/>
            <w:sz w:val="24"/>
            <w:szCs w:val="24"/>
            <w:lang w:eastAsia="ru-RU"/>
          </w:rPr>
          <w:t>18</w:t>
        </w:r>
      </w:hyperlink>
      <w:r w:rsidRPr="00AD48FD">
        <w:rPr>
          <w:rFonts w:ascii="Times New Roman" w:eastAsiaTheme="minorEastAsia" w:hAnsi="Times New Roman" w:cs="Times New Roman"/>
          <w:sz w:val="24"/>
          <w:szCs w:val="24"/>
          <w:lang w:eastAsia="ru-RU"/>
        </w:rPr>
        <w:t xml:space="preserve"> настоящего Кодекса, мировой судья,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428A34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4B0481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14:paraId="06F65D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Порядок разрешения заявления о самоотводе и последствия его удовлетворения определяются по правилам, предусмотренным </w:t>
      </w:r>
      <w:hyperlink w:anchor="Par240" w:tooltip="Статья 20. Порядок разрешения заявления об отводе" w:history="1">
        <w:r w:rsidRPr="00AD48FD">
          <w:rPr>
            <w:rFonts w:ascii="Times New Roman" w:eastAsiaTheme="minorEastAsia" w:hAnsi="Times New Roman" w:cs="Times New Roman"/>
            <w:color w:val="0000FF"/>
            <w:sz w:val="24"/>
            <w:szCs w:val="24"/>
            <w:lang w:eastAsia="ru-RU"/>
          </w:rPr>
          <w:t>статьями 20</w:t>
        </w:r>
      </w:hyperlink>
      <w:r w:rsidRPr="00AD48FD">
        <w:rPr>
          <w:rFonts w:ascii="Times New Roman" w:eastAsiaTheme="minorEastAsia" w:hAnsi="Times New Roman" w:cs="Times New Roman"/>
          <w:sz w:val="24"/>
          <w:szCs w:val="24"/>
          <w:lang w:eastAsia="ru-RU"/>
        </w:rPr>
        <w:t xml:space="preserve"> и </w:t>
      </w:r>
      <w:hyperlink w:anchor="Par249" w:tooltip="Статья 21. Последствия удовлетворения заявления об отводе" w:history="1">
        <w:r w:rsidRPr="00AD48FD">
          <w:rPr>
            <w:rFonts w:ascii="Times New Roman" w:eastAsiaTheme="minorEastAsia" w:hAnsi="Times New Roman" w:cs="Times New Roman"/>
            <w:color w:val="0000FF"/>
            <w:sz w:val="24"/>
            <w:szCs w:val="24"/>
            <w:lang w:eastAsia="ru-RU"/>
          </w:rPr>
          <w:t>21</w:t>
        </w:r>
      </w:hyperlink>
      <w:r w:rsidRPr="00AD48FD">
        <w:rPr>
          <w:rFonts w:ascii="Times New Roman" w:eastAsiaTheme="minorEastAsia" w:hAnsi="Times New Roman" w:cs="Times New Roman"/>
          <w:sz w:val="24"/>
          <w:szCs w:val="24"/>
          <w:lang w:eastAsia="ru-RU"/>
        </w:rPr>
        <w:t xml:space="preserve"> настоящего Кодекса.</w:t>
      </w:r>
    </w:p>
    <w:p w14:paraId="347DAC0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543E6A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17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03.04.2018 N 66-ФЗ)</w:t>
      </w:r>
    </w:p>
    <w:p w14:paraId="7999F2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FDB1C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1" w:name="Par240"/>
      <w:bookmarkEnd w:id="11"/>
      <w:r w:rsidRPr="00AD48FD">
        <w:rPr>
          <w:rFonts w:ascii="Arial" w:eastAsiaTheme="minorEastAsia" w:hAnsi="Arial" w:cs="Arial"/>
          <w:b/>
          <w:bCs/>
          <w:sz w:val="24"/>
          <w:szCs w:val="24"/>
          <w:lang w:eastAsia="ru-RU"/>
        </w:rPr>
        <w:t>Статья 20. Порядок разрешения заявления об отводе</w:t>
      </w:r>
    </w:p>
    <w:p w14:paraId="1C98F3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C1A2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заявления отвода суд заслушивает мнение лиц, участвующих в деле, а также лица, которому заявлен отвод, если отводимый желает дать объяснения.</w:t>
      </w:r>
    </w:p>
    <w:p w14:paraId="4988D8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7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1E1A5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14:paraId="688B9C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При рассмотрении дела судом коллегиально вопрос об отводе разрешается определением, </w:t>
      </w:r>
      <w:r w:rsidRPr="00AD48FD">
        <w:rPr>
          <w:rFonts w:ascii="Times New Roman" w:eastAsiaTheme="minorEastAsia" w:hAnsi="Times New Roman" w:cs="Times New Roman"/>
          <w:sz w:val="24"/>
          <w:szCs w:val="24"/>
          <w:lang w:eastAsia="ru-RU"/>
        </w:rPr>
        <w:lastRenderedPageBreak/>
        <w:t>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14:paraId="4F0FEC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Вопрос об отводе прокурора, помощника судьи, секретаря судебного заседания, эксперта, специалиста, переводчика разрешается судом, рассматривающим дело.</w:t>
      </w:r>
    </w:p>
    <w:p w14:paraId="30E4E1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18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7A053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B88CC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12" w:name="Par249"/>
      <w:bookmarkEnd w:id="12"/>
      <w:r w:rsidRPr="00AD48FD">
        <w:rPr>
          <w:rFonts w:ascii="Arial" w:eastAsiaTheme="minorEastAsia" w:hAnsi="Arial" w:cs="Arial"/>
          <w:b/>
          <w:bCs/>
          <w:sz w:val="24"/>
          <w:szCs w:val="24"/>
          <w:lang w:eastAsia="ru-RU"/>
        </w:rPr>
        <w:t>Статья 21. Последствия удовлетворения заявления об отводе</w:t>
      </w:r>
    </w:p>
    <w:p w14:paraId="0EFDFE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0BA6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14:paraId="76F903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14:paraId="4A02E39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Верховном Суде Российской Федерации дело рассматривается в том же суде другим судьей или другим составом суда.</w:t>
      </w:r>
    </w:p>
    <w:p w14:paraId="6BE326B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18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45076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Если после удовлетворения заявлений об отводах либо по иным причинам невозможно образовать новый состав суда для рассмотрения данного дела, дело должно быть передано в другой суд в порядке, предусмотренном </w:t>
      </w:r>
      <w:hyperlink w:anchor="Par412" w:tooltip="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 w:history="1">
        <w:r w:rsidRPr="00AD48FD">
          <w:rPr>
            <w:rFonts w:ascii="Times New Roman" w:eastAsiaTheme="minorEastAsia" w:hAnsi="Times New Roman" w:cs="Times New Roman"/>
            <w:color w:val="0000FF"/>
            <w:sz w:val="24"/>
            <w:szCs w:val="24"/>
            <w:lang w:eastAsia="ru-RU"/>
          </w:rPr>
          <w:t>пунктом 4 части второй статьи 33</w:t>
        </w:r>
      </w:hyperlink>
      <w:r w:rsidRPr="00AD48FD">
        <w:rPr>
          <w:rFonts w:ascii="Times New Roman" w:eastAsiaTheme="minorEastAsia" w:hAnsi="Times New Roman" w:cs="Times New Roman"/>
          <w:sz w:val="24"/>
          <w:szCs w:val="24"/>
          <w:lang w:eastAsia="ru-RU"/>
        </w:rPr>
        <w:t xml:space="preserve"> настоящего Кодекса.</w:t>
      </w:r>
    </w:p>
    <w:p w14:paraId="1DCB90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18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581C8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E38889"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3" w:name="Par258"/>
      <w:bookmarkEnd w:id="13"/>
      <w:r w:rsidRPr="00AD48FD">
        <w:rPr>
          <w:rFonts w:ascii="Arial" w:eastAsiaTheme="minorEastAsia" w:hAnsi="Arial" w:cs="Arial"/>
          <w:b/>
          <w:bCs/>
          <w:sz w:val="24"/>
          <w:szCs w:val="24"/>
          <w:lang w:eastAsia="ru-RU"/>
        </w:rPr>
        <w:t>Глава 3. ПОДСУДНОСТЬ</w:t>
      </w:r>
    </w:p>
    <w:p w14:paraId="79F9E15C"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8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2476E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6123C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22. Подсудность гражданских дел</w:t>
      </w:r>
    </w:p>
    <w:p w14:paraId="6EA63B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8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A50DB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1170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264"/>
      <w:bookmarkEnd w:id="14"/>
      <w:r w:rsidRPr="00AD48FD">
        <w:rPr>
          <w:rFonts w:ascii="Times New Roman" w:eastAsiaTheme="minorEastAsia" w:hAnsi="Times New Roman" w:cs="Times New Roman"/>
          <w:sz w:val="24"/>
          <w:szCs w:val="24"/>
          <w:lang w:eastAsia="ru-RU"/>
        </w:rPr>
        <w:t>1. Суды рассматривают и разрешают:</w:t>
      </w:r>
    </w:p>
    <w:p w14:paraId="37121BE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14:paraId="4CC42EE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дела по указанным в </w:t>
      </w:r>
      <w:hyperlink w:anchor="Par1143" w:tooltip="Статья 122. Требования, по которым выдается судебный приказ" w:history="1">
        <w:r w:rsidRPr="00AD48FD">
          <w:rPr>
            <w:rFonts w:ascii="Times New Roman" w:eastAsiaTheme="minorEastAsia" w:hAnsi="Times New Roman" w:cs="Times New Roman"/>
            <w:color w:val="0000FF"/>
            <w:sz w:val="24"/>
            <w:szCs w:val="24"/>
            <w:lang w:eastAsia="ru-RU"/>
          </w:rPr>
          <w:t>статье 122</w:t>
        </w:r>
      </w:hyperlink>
      <w:r w:rsidRPr="00AD48FD">
        <w:rPr>
          <w:rFonts w:ascii="Times New Roman" w:eastAsiaTheme="minorEastAsia" w:hAnsi="Times New Roman" w:cs="Times New Roman"/>
          <w:sz w:val="24"/>
          <w:szCs w:val="24"/>
          <w:lang w:eastAsia="ru-RU"/>
        </w:rPr>
        <w:t xml:space="preserve"> настоящего Кодекса требованиям, разрешаемые в порядке приказного производства;</w:t>
      </w:r>
    </w:p>
    <w:p w14:paraId="1D4815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3) утратил силу с 15 сентября 2015 года. - Федеральный </w:t>
      </w:r>
      <w:hyperlink r:id="rId185"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716167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268"/>
      <w:bookmarkEnd w:id="15"/>
      <w:r w:rsidRPr="00AD48FD">
        <w:rPr>
          <w:rFonts w:ascii="Times New Roman" w:eastAsiaTheme="minorEastAsia" w:hAnsi="Times New Roman" w:cs="Times New Roman"/>
          <w:sz w:val="24"/>
          <w:szCs w:val="24"/>
          <w:lang w:eastAsia="ru-RU"/>
        </w:rPr>
        <w:t xml:space="preserve">4) дела особого производства, указанные в </w:t>
      </w:r>
      <w:hyperlink w:anchor="Par2628" w:tooltip="Статья 262. Дела, рассматриваемые судом в порядке особого производства" w:history="1">
        <w:r w:rsidRPr="00AD48FD">
          <w:rPr>
            <w:rFonts w:ascii="Times New Roman" w:eastAsiaTheme="minorEastAsia" w:hAnsi="Times New Roman" w:cs="Times New Roman"/>
            <w:color w:val="0000FF"/>
            <w:sz w:val="24"/>
            <w:szCs w:val="24"/>
            <w:lang w:eastAsia="ru-RU"/>
          </w:rPr>
          <w:t>статье 262</w:t>
        </w:r>
      </w:hyperlink>
      <w:r w:rsidRPr="00AD48FD">
        <w:rPr>
          <w:rFonts w:ascii="Times New Roman" w:eastAsiaTheme="minorEastAsia" w:hAnsi="Times New Roman" w:cs="Times New Roman"/>
          <w:sz w:val="24"/>
          <w:szCs w:val="24"/>
          <w:lang w:eastAsia="ru-RU"/>
        </w:rPr>
        <w:t xml:space="preserve"> настоящего Кодекса;</w:t>
      </w:r>
    </w:p>
    <w:p w14:paraId="40CF08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дела об оспаривании решений третейских судов и о выдаче исполнительных листов на принудительное исполнение решений третейских судов;</w:t>
      </w:r>
    </w:p>
    <w:p w14:paraId="6174EDF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дела о признании и приведении в исполнение решений иностранных судов и иностранных арбитражных решений;</w:t>
      </w:r>
    </w:p>
    <w:p w14:paraId="5DD9A6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дела об оказании содействия третейским судам в случаях, предусмотренных федеральным законом.</w:t>
      </w:r>
    </w:p>
    <w:p w14:paraId="01E57A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7 введен Федеральным </w:t>
      </w:r>
      <w:hyperlink r:id="rId18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5B8D3DB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федеральным законом отнесены к подсудности арбитражных судов.</w:t>
      </w:r>
    </w:p>
    <w:p w14:paraId="548614E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8 введен Федеральным </w:t>
      </w:r>
      <w:hyperlink r:id="rId18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6DD27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275"/>
      <w:bookmarkEnd w:id="16"/>
      <w:r w:rsidRPr="00AD48FD">
        <w:rPr>
          <w:rFonts w:ascii="Times New Roman" w:eastAsiaTheme="minorEastAsia" w:hAnsi="Times New Roman" w:cs="Times New Roman"/>
          <w:sz w:val="24"/>
          <w:szCs w:val="24"/>
          <w:lang w:eastAsia="ru-RU"/>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14:paraId="5D4718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Суды рассматривают и разрешают дела, предусмотренные </w:t>
      </w:r>
      <w:hyperlink w:anchor="Par264" w:tooltip="1. Суды рассматривают и разрешают:" w:history="1">
        <w:r w:rsidRPr="00AD48FD">
          <w:rPr>
            <w:rFonts w:ascii="Times New Roman" w:eastAsiaTheme="minorEastAsia" w:hAnsi="Times New Roman" w:cs="Times New Roman"/>
            <w:color w:val="0000FF"/>
            <w:sz w:val="24"/>
            <w:szCs w:val="24"/>
            <w:lang w:eastAsia="ru-RU"/>
          </w:rPr>
          <w:t>частями первой</w:t>
        </w:r>
      </w:hyperlink>
      <w:r w:rsidRPr="00AD48FD">
        <w:rPr>
          <w:rFonts w:ascii="Times New Roman" w:eastAsiaTheme="minorEastAsia" w:hAnsi="Times New Roman" w:cs="Times New Roman"/>
          <w:sz w:val="24"/>
          <w:szCs w:val="24"/>
          <w:lang w:eastAsia="ru-RU"/>
        </w:rPr>
        <w:t xml:space="preserve"> и </w:t>
      </w:r>
      <w:hyperlink w:anchor="Par275"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history="1">
        <w:r w:rsidRPr="00AD48FD">
          <w:rPr>
            <w:rFonts w:ascii="Times New Roman" w:eastAsiaTheme="minorEastAsia" w:hAnsi="Times New Roman" w:cs="Times New Roman"/>
            <w:color w:val="0000FF"/>
            <w:sz w:val="24"/>
            <w:szCs w:val="24"/>
            <w:lang w:eastAsia="ru-RU"/>
          </w:rPr>
          <w:t>второй</w:t>
        </w:r>
      </w:hyperlink>
      <w:r w:rsidRPr="00AD48FD">
        <w:rPr>
          <w:rFonts w:ascii="Times New Roman" w:eastAsiaTheme="minorEastAsia" w:hAnsi="Times New Roman" w:cs="Times New Roman"/>
          <w:sz w:val="24"/>
          <w:szCs w:val="24"/>
          <w:lang w:eastAsia="ru-RU"/>
        </w:rPr>
        <w:t xml:space="preserve"> настоящей статьи, за исключением экономических споров и других дел, отнесенных федеральным конституционным </w:t>
      </w:r>
      <w:hyperlink r:id="rId18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и федеральным законом к компетенции арбитражных судов.</w:t>
      </w:r>
    </w:p>
    <w:p w14:paraId="0B93D4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8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1559A6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 обращении в суд с заявлением, содержащим несколько связанных между собой требований, из которых одни подсудны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14:paraId="0C10197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9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0AC98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Если разделение требований возможно, судья выносит определение о принятии требований, подсудных суду общей юрисдикции, и о возвращении заявления в части требований, подсудных арбитражному суду.</w:t>
      </w:r>
    </w:p>
    <w:p w14:paraId="5871DC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9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32923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47264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22.1. Споры, подлежащие передаче на рассмотрение третейского суда</w:t>
      </w:r>
    </w:p>
    <w:p w14:paraId="50955EF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19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0D6A1C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D065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Споры, возникающие из гражданско-правовых отношений, а также индивидуальные трудовые споры спортсменов, тренеров в профессиональном спорте и спорте высших достижений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14:paraId="67BF72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28.11.2018 </w:t>
      </w:r>
      <w:hyperlink r:id="rId193"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 xml:space="preserve">, от 31.07.2020 </w:t>
      </w:r>
      <w:hyperlink r:id="rId194" w:history="1">
        <w:r w:rsidRPr="00AD48FD">
          <w:rPr>
            <w:rFonts w:ascii="Times New Roman" w:eastAsiaTheme="minorEastAsia" w:hAnsi="Times New Roman" w:cs="Times New Roman"/>
            <w:color w:val="0000FF"/>
            <w:sz w:val="24"/>
            <w:szCs w:val="24"/>
            <w:lang w:eastAsia="ru-RU"/>
          </w:rPr>
          <w:t>N 245-ФЗ</w:t>
        </w:r>
      </w:hyperlink>
      <w:r w:rsidRPr="00AD48FD">
        <w:rPr>
          <w:rFonts w:ascii="Times New Roman" w:eastAsiaTheme="minorEastAsia" w:hAnsi="Times New Roman" w:cs="Times New Roman"/>
          <w:sz w:val="24"/>
          <w:szCs w:val="24"/>
          <w:lang w:eastAsia="ru-RU"/>
        </w:rPr>
        <w:t>)</w:t>
      </w:r>
    </w:p>
    <w:p w14:paraId="36A0956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288"/>
      <w:bookmarkEnd w:id="17"/>
      <w:r w:rsidRPr="00AD48FD">
        <w:rPr>
          <w:rFonts w:ascii="Times New Roman" w:eastAsiaTheme="minorEastAsia" w:hAnsi="Times New Roman" w:cs="Times New Roman"/>
          <w:sz w:val="24"/>
          <w:szCs w:val="24"/>
          <w:lang w:eastAsia="ru-RU"/>
        </w:rPr>
        <w:lastRenderedPageBreak/>
        <w:t>2. Не могут быть переданы на рассмотрение третейского суда:</w:t>
      </w:r>
    </w:p>
    <w:p w14:paraId="499119E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9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E9B088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споры, предусмотренные </w:t>
      </w:r>
      <w:hyperlink w:anchor="Par268" w:tooltip="4) дела особого производства, указанные в статье 262 настоящего Кодекса;" w:history="1">
        <w:r w:rsidRPr="00AD48FD">
          <w:rPr>
            <w:rFonts w:ascii="Times New Roman" w:eastAsiaTheme="minorEastAsia" w:hAnsi="Times New Roman" w:cs="Times New Roman"/>
            <w:color w:val="0000FF"/>
            <w:sz w:val="24"/>
            <w:szCs w:val="24"/>
            <w:lang w:eastAsia="ru-RU"/>
          </w:rPr>
          <w:t>пунктом 4 части первой статьи 22</w:t>
        </w:r>
      </w:hyperlink>
      <w:r w:rsidRPr="00AD48FD">
        <w:rPr>
          <w:rFonts w:ascii="Times New Roman" w:eastAsiaTheme="minorEastAsia" w:hAnsi="Times New Roman" w:cs="Times New Roman"/>
          <w:sz w:val="24"/>
          <w:szCs w:val="24"/>
          <w:lang w:eastAsia="ru-RU"/>
        </w:rPr>
        <w:t xml:space="preserve"> настоящего Кодекса;</w:t>
      </w:r>
    </w:p>
    <w:p w14:paraId="7CA244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14:paraId="78273A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споры, возникающие из трудовых отношений, за исключением индивидуальных трудовых споров спортсменов, тренеров в профессиональном спорте и спорте высших достижений, переданных на рассмотрение третейского суда в рамках арбитража (третейского разбирательства), администрируемого постоянно действующим арбитражным учреждением, образованным с учетом требований законодательства о физической культуре и спорте;</w:t>
      </w:r>
    </w:p>
    <w:p w14:paraId="13EF958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19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31.07.2020 N 245-ФЗ)</w:t>
      </w:r>
    </w:p>
    <w:p w14:paraId="694768E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споры, возникающие из наследственных отношений;</w:t>
      </w:r>
    </w:p>
    <w:p w14:paraId="738F52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14:paraId="5C61007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30BA39B"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5BAE5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3B588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BF29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4B9894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П. 6 ч. 2 ст. 22.1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w:t>
            </w:r>
            <w:hyperlink r:id="rId197" w:history="1">
              <w:r w:rsidRPr="00AD48FD">
                <w:rPr>
                  <w:rFonts w:ascii="Times New Roman" w:eastAsiaTheme="minorEastAsia" w:hAnsi="Times New Roman" w:cs="Times New Roman"/>
                  <w:color w:val="0000FF"/>
                  <w:sz w:val="24"/>
                  <w:szCs w:val="24"/>
                  <w:lang w:eastAsia="ru-RU"/>
                </w:rPr>
                <w:t>N 409-ФЗ</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9610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0903F76"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8DF56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споры о возмещении вреда, причиненного жизни и здоровью;</w:t>
      </w:r>
    </w:p>
    <w:p w14:paraId="2B0C14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споры о выселении граждан из жилых помещений;</w:t>
      </w:r>
    </w:p>
    <w:p w14:paraId="098583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споры, возникающие из отношений, связанных с возмещением вреда, причиненного окружающей среде;</w:t>
      </w:r>
    </w:p>
    <w:p w14:paraId="621D95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иные споры в случаях, прямо предусмотренных федеральным законом.</w:t>
      </w:r>
    </w:p>
    <w:p w14:paraId="23EB13AC"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6AFE5A04"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5E7711"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0A88E4"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3251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F77BC3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Арбитражные соглашения, заключенные до 01.02.2017, считаются неисполнимыми (ФЗ от 29.12.2015 </w:t>
            </w:r>
            <w:hyperlink r:id="rId198" w:history="1">
              <w:r w:rsidRPr="00AD48FD">
                <w:rPr>
                  <w:rFonts w:ascii="Times New Roman" w:eastAsiaTheme="minorEastAsia" w:hAnsi="Times New Roman" w:cs="Times New Roman"/>
                  <w:color w:val="0000FF"/>
                  <w:sz w:val="24"/>
                  <w:szCs w:val="24"/>
                  <w:lang w:eastAsia="ru-RU"/>
                </w:rPr>
                <w:t>N 409-ФЗ</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F7C9F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AD037E0"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8" w:name="Par305"/>
      <w:bookmarkEnd w:id="18"/>
      <w:r w:rsidRPr="00AD48FD">
        <w:rPr>
          <w:rFonts w:ascii="Times New Roman" w:eastAsiaTheme="minorEastAsia" w:hAnsi="Times New Roman" w:cs="Times New Roman"/>
          <w:sz w:val="24"/>
          <w:szCs w:val="24"/>
          <w:lang w:eastAsia="ru-RU"/>
        </w:rPr>
        <w:t xml:space="preserve">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w:t>
      </w:r>
      <w:r w:rsidRPr="00AD48FD">
        <w:rPr>
          <w:rFonts w:ascii="Times New Roman" w:eastAsiaTheme="minorEastAsia" w:hAnsi="Times New Roman" w:cs="Times New Roman"/>
          <w:sz w:val="24"/>
          <w:szCs w:val="24"/>
          <w:lang w:eastAsia="ru-RU"/>
        </w:rPr>
        <w:lastRenderedPageBreak/>
        <w:t xml:space="preserve">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w:t>
      </w:r>
      <w:hyperlink w:anchor="Par306"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history="1">
        <w:r w:rsidRPr="00AD48FD">
          <w:rPr>
            <w:rFonts w:ascii="Times New Roman" w:eastAsiaTheme="minorEastAsia" w:hAnsi="Times New Roman" w:cs="Times New Roman"/>
            <w:color w:val="0000FF"/>
            <w:sz w:val="24"/>
            <w:szCs w:val="24"/>
            <w:lang w:eastAsia="ru-RU"/>
          </w:rPr>
          <w:t>частью четвертой</w:t>
        </w:r>
      </w:hyperlink>
      <w:r w:rsidRPr="00AD48FD">
        <w:rPr>
          <w:rFonts w:ascii="Times New Roman" w:eastAsiaTheme="minorEastAsia" w:hAnsi="Times New Roman" w:cs="Times New Roman"/>
          <w:sz w:val="24"/>
          <w:szCs w:val="24"/>
          <w:lang w:eastAsia="ru-RU"/>
        </w:rPr>
        <w:t xml:space="preserve">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14:paraId="60FC5F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306"/>
      <w:bookmarkEnd w:id="19"/>
      <w:r w:rsidRPr="00AD48FD">
        <w:rPr>
          <w:rFonts w:ascii="Times New Roman" w:eastAsiaTheme="minorEastAsia" w:hAnsi="Times New Roman" w:cs="Times New Roman"/>
          <w:sz w:val="24"/>
          <w:szCs w:val="24"/>
          <w:lang w:eastAsia="ru-RU"/>
        </w:rPr>
        <w:t xml:space="preserve">4. Указанные в </w:t>
      </w:r>
      <w:hyperlink w:anchor="Par305"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history="1">
        <w:r w:rsidRPr="00AD48FD">
          <w:rPr>
            <w:rFonts w:ascii="Times New Roman" w:eastAsiaTheme="minorEastAsia" w:hAnsi="Times New Roman" w:cs="Times New Roman"/>
            <w:color w:val="0000FF"/>
            <w:sz w:val="24"/>
            <w:szCs w:val="24"/>
            <w:lang w:eastAsia="ru-RU"/>
          </w:rPr>
          <w:t>части третьей</w:t>
        </w:r>
      </w:hyperlink>
      <w:r w:rsidRPr="00AD48FD">
        <w:rPr>
          <w:rFonts w:ascii="Times New Roman" w:eastAsiaTheme="minorEastAsia" w:hAnsi="Times New Roman" w:cs="Times New Roman"/>
          <w:sz w:val="24"/>
          <w:szCs w:val="24"/>
          <w:lang w:eastAsia="ru-RU"/>
        </w:rP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14:paraId="4CF8A8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65AA3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0" w:name="Par308"/>
      <w:bookmarkEnd w:id="20"/>
      <w:r w:rsidRPr="00AD48FD">
        <w:rPr>
          <w:rFonts w:ascii="Arial" w:eastAsiaTheme="minorEastAsia" w:hAnsi="Arial" w:cs="Arial"/>
          <w:b/>
          <w:bCs/>
          <w:sz w:val="24"/>
          <w:szCs w:val="24"/>
          <w:lang w:eastAsia="ru-RU"/>
        </w:rPr>
        <w:t>Статья 23. Гражданские дела, подсудные мировому судье</w:t>
      </w:r>
    </w:p>
    <w:p w14:paraId="2940E1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1D37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Мировой судья рассматривает в качестве суда первой инстанции дела:</w:t>
      </w:r>
    </w:p>
    <w:p w14:paraId="30EB05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о выдаче </w:t>
      </w:r>
      <w:hyperlink w:anchor="Par1139" w:tooltip="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 w:history="1">
        <w:r w:rsidRPr="00AD48FD">
          <w:rPr>
            <w:rFonts w:ascii="Times New Roman" w:eastAsiaTheme="minorEastAsia" w:hAnsi="Times New Roman" w:cs="Times New Roman"/>
            <w:color w:val="0000FF"/>
            <w:sz w:val="24"/>
            <w:szCs w:val="24"/>
            <w:lang w:eastAsia="ru-RU"/>
          </w:rPr>
          <w:t>судебного приказа</w:t>
        </w:r>
      </w:hyperlink>
      <w:r w:rsidRPr="00AD48FD">
        <w:rPr>
          <w:rFonts w:ascii="Times New Roman" w:eastAsiaTheme="minorEastAsia" w:hAnsi="Times New Roman" w:cs="Times New Roman"/>
          <w:sz w:val="24"/>
          <w:szCs w:val="24"/>
          <w:lang w:eastAsia="ru-RU"/>
        </w:rPr>
        <w:t>;</w:t>
      </w:r>
    </w:p>
    <w:p w14:paraId="4349A6A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расторжении брака, если между супругами отсутствует спор о детях;</w:t>
      </w:r>
    </w:p>
    <w:p w14:paraId="7B8ACB6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разделе между супругами совместно нажитого имущества при цене иска, не превышающей пятидесяти тысяч рублей;</w:t>
      </w:r>
    </w:p>
    <w:p w14:paraId="16A90E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14:paraId="6E8ACD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имущественным спорам, возникающим в сфере защиты прав потребителей, при цене иска, не превышающей ста тысяч рублей.</w:t>
      </w:r>
    </w:p>
    <w:p w14:paraId="5E0117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19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AF8F9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Федеральными законами к подсудности мировых судей могут быть отнесены и другие дела.</w:t>
      </w:r>
    </w:p>
    <w:p w14:paraId="6C8FC6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14:paraId="62AED1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Споры между мировым судьей и районным судом о подсудности не допускаются.</w:t>
      </w:r>
    </w:p>
    <w:p w14:paraId="67B715E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D1403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 Гражданские дела, подсудные районному суду</w:t>
      </w:r>
    </w:p>
    <w:p w14:paraId="7798BE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C62E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Гражданские дела, подсудные судам общей юрисдикции, за исключением дел, предусмотренных </w:t>
      </w:r>
      <w:hyperlink w:anchor="Par308" w:tooltip="Статья 23. Гражданские дела, подсудные мировому судье" w:history="1">
        <w:r w:rsidRPr="00AD48FD">
          <w:rPr>
            <w:rFonts w:ascii="Times New Roman" w:eastAsiaTheme="minorEastAsia" w:hAnsi="Times New Roman" w:cs="Times New Roman"/>
            <w:color w:val="0000FF"/>
            <w:sz w:val="24"/>
            <w:szCs w:val="24"/>
            <w:lang w:eastAsia="ru-RU"/>
          </w:rPr>
          <w:t>статьями 23</w:t>
        </w:r>
      </w:hyperlink>
      <w:r w:rsidRPr="00AD48FD">
        <w:rPr>
          <w:rFonts w:ascii="Times New Roman" w:eastAsiaTheme="minorEastAsia" w:hAnsi="Times New Roman" w:cs="Times New Roman"/>
          <w:sz w:val="24"/>
          <w:szCs w:val="24"/>
          <w:lang w:eastAsia="ru-RU"/>
        </w:rPr>
        <w:t xml:space="preserve">, </w:t>
      </w:r>
      <w:hyperlink w:anchor="Par326" w:tooltip="Статья 25. Гражданские дела, подсудные военным судам и иным специализированным судам" w:history="1">
        <w:r w:rsidRPr="00AD48FD">
          <w:rPr>
            <w:rFonts w:ascii="Times New Roman" w:eastAsiaTheme="minorEastAsia" w:hAnsi="Times New Roman" w:cs="Times New Roman"/>
            <w:color w:val="0000FF"/>
            <w:sz w:val="24"/>
            <w:szCs w:val="24"/>
            <w:lang w:eastAsia="ru-RU"/>
          </w:rPr>
          <w:t>25</w:t>
        </w:r>
      </w:hyperlink>
      <w:r w:rsidRPr="00AD48FD">
        <w:rPr>
          <w:rFonts w:ascii="Times New Roman" w:eastAsiaTheme="minorEastAsia" w:hAnsi="Times New Roman" w:cs="Times New Roman"/>
          <w:sz w:val="24"/>
          <w:szCs w:val="24"/>
          <w:lang w:eastAsia="ru-RU"/>
        </w:rPr>
        <w:t xml:space="preserve">, </w:t>
      </w:r>
      <w:hyperlink w:anchor="Par330"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sidRPr="00AD48FD">
          <w:rPr>
            <w:rFonts w:ascii="Times New Roman" w:eastAsiaTheme="minorEastAsia" w:hAnsi="Times New Roman" w:cs="Times New Roman"/>
            <w:color w:val="0000FF"/>
            <w:sz w:val="24"/>
            <w:szCs w:val="24"/>
            <w:lang w:eastAsia="ru-RU"/>
          </w:rPr>
          <w:t>26</w:t>
        </w:r>
      </w:hyperlink>
      <w:r w:rsidRPr="00AD48FD">
        <w:rPr>
          <w:rFonts w:ascii="Times New Roman" w:eastAsiaTheme="minorEastAsia" w:hAnsi="Times New Roman" w:cs="Times New Roman"/>
          <w:sz w:val="24"/>
          <w:szCs w:val="24"/>
          <w:lang w:eastAsia="ru-RU"/>
        </w:rPr>
        <w:t xml:space="preserve"> и </w:t>
      </w:r>
      <w:hyperlink w:anchor="Par341" w:tooltip="Статья 27. Дела, подсудные Верховному Суду Российской Федерации" w:history="1">
        <w:r w:rsidRPr="00AD48FD">
          <w:rPr>
            <w:rFonts w:ascii="Times New Roman" w:eastAsiaTheme="minorEastAsia" w:hAnsi="Times New Roman" w:cs="Times New Roman"/>
            <w:color w:val="0000FF"/>
            <w:sz w:val="24"/>
            <w:szCs w:val="24"/>
            <w:lang w:eastAsia="ru-RU"/>
          </w:rPr>
          <w:t>27</w:t>
        </w:r>
      </w:hyperlink>
      <w:r w:rsidRPr="00AD48FD">
        <w:rPr>
          <w:rFonts w:ascii="Times New Roman" w:eastAsiaTheme="minorEastAsia" w:hAnsi="Times New Roman" w:cs="Times New Roman"/>
          <w:sz w:val="24"/>
          <w:szCs w:val="24"/>
          <w:lang w:eastAsia="ru-RU"/>
        </w:rPr>
        <w:t xml:space="preserve"> настоящего Кодекса, рассматриваются районным судом в качестве суда первой инстанции.</w:t>
      </w:r>
    </w:p>
    <w:p w14:paraId="02E576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0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80D0C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B096C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 w:name="Par326"/>
      <w:bookmarkEnd w:id="21"/>
      <w:r w:rsidRPr="00AD48FD">
        <w:rPr>
          <w:rFonts w:ascii="Arial" w:eastAsiaTheme="minorEastAsia" w:hAnsi="Arial" w:cs="Arial"/>
          <w:b/>
          <w:bCs/>
          <w:sz w:val="24"/>
          <w:szCs w:val="24"/>
          <w:lang w:eastAsia="ru-RU"/>
        </w:rPr>
        <w:t>Статья 25. Гражданские дела, подсудные военным судам и иным специализированным судам</w:t>
      </w:r>
    </w:p>
    <w:p w14:paraId="7C95F2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9011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14:paraId="750372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569D4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2" w:name="Par330"/>
      <w:bookmarkEnd w:id="22"/>
      <w:r w:rsidRPr="00AD48FD">
        <w:rPr>
          <w:rFonts w:ascii="Arial" w:eastAsiaTheme="minorEastAsia" w:hAnsi="Arial" w:cs="Arial"/>
          <w:b/>
          <w:bCs/>
          <w:sz w:val="24"/>
          <w:szCs w:val="24"/>
          <w:lang w:eastAsia="ru-RU"/>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14:paraId="35DC58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4695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14:paraId="6BE8B6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связанные с государственной </w:t>
      </w:r>
      <w:hyperlink r:id="rId201" w:history="1">
        <w:r w:rsidRPr="00AD48FD">
          <w:rPr>
            <w:rFonts w:ascii="Times New Roman" w:eastAsiaTheme="minorEastAsia" w:hAnsi="Times New Roman" w:cs="Times New Roman"/>
            <w:color w:val="0000FF"/>
            <w:sz w:val="24"/>
            <w:szCs w:val="24"/>
            <w:lang w:eastAsia="ru-RU"/>
          </w:rPr>
          <w:t>тайной</w:t>
        </w:r>
      </w:hyperlink>
      <w:r w:rsidRPr="00AD48FD">
        <w:rPr>
          <w:rFonts w:ascii="Times New Roman" w:eastAsiaTheme="minorEastAsia" w:hAnsi="Times New Roman" w:cs="Times New Roman"/>
          <w:sz w:val="24"/>
          <w:szCs w:val="24"/>
          <w:lang w:eastAsia="ru-RU"/>
        </w:rPr>
        <w:t>;</w:t>
      </w:r>
    </w:p>
    <w:p w14:paraId="59C0B0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- 8) утратили силу с 15 сентября 2015 года. - Федеральный </w:t>
      </w:r>
      <w:hyperlink r:id="rId202"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504689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9) предусмотренные </w:t>
      </w:r>
      <w:hyperlink w:anchor="Par3972" w:tooltip="Глава 45. ПРИЗНАНИЕ И ИСПОЛНЕНИЕ РЕШЕНИЙ ИНОСТРАННЫХ" w:history="1">
        <w:r w:rsidRPr="00AD48FD">
          <w:rPr>
            <w:rFonts w:ascii="Times New Roman" w:eastAsiaTheme="minorEastAsia" w:hAnsi="Times New Roman" w:cs="Times New Roman"/>
            <w:color w:val="0000FF"/>
            <w:sz w:val="24"/>
            <w:szCs w:val="24"/>
            <w:lang w:eastAsia="ru-RU"/>
          </w:rPr>
          <w:t>главой 45</w:t>
        </w:r>
      </w:hyperlink>
      <w:r w:rsidRPr="00AD48FD">
        <w:rPr>
          <w:rFonts w:ascii="Times New Roman" w:eastAsiaTheme="minorEastAsia" w:hAnsi="Times New Roman" w:cs="Times New Roman"/>
          <w:sz w:val="24"/>
          <w:szCs w:val="24"/>
          <w:lang w:eastAsia="ru-RU"/>
        </w:rPr>
        <w:t xml:space="preserve"> настоящего Кодекса.</w:t>
      </w:r>
    </w:p>
    <w:p w14:paraId="3D079E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9 введен Федеральным </w:t>
      </w:r>
      <w:hyperlink r:id="rId20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684E6F8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14:paraId="2419D1C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421"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sidRPr="00AD48FD">
          <w:rPr>
            <w:rFonts w:ascii="Times New Roman" w:eastAsiaTheme="minorEastAsia" w:hAnsi="Times New Roman" w:cs="Times New Roman"/>
            <w:color w:val="0000FF"/>
            <w:sz w:val="24"/>
            <w:szCs w:val="24"/>
            <w:lang w:eastAsia="ru-RU"/>
          </w:rPr>
          <w:t>статьей 144.1</w:t>
        </w:r>
      </w:hyperlink>
      <w:r w:rsidRPr="00AD48FD">
        <w:rPr>
          <w:rFonts w:ascii="Times New Roman" w:eastAsiaTheme="minorEastAsia" w:hAnsi="Times New Roman" w:cs="Times New Roman"/>
          <w:sz w:val="24"/>
          <w:szCs w:val="24"/>
          <w:lang w:eastAsia="ru-RU"/>
        </w:rP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0D90C4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20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05BD6E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51818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3" w:name="Par341"/>
      <w:bookmarkEnd w:id="23"/>
      <w:r w:rsidRPr="00AD48FD">
        <w:rPr>
          <w:rFonts w:ascii="Arial" w:eastAsiaTheme="minorEastAsia" w:hAnsi="Arial" w:cs="Arial"/>
          <w:b/>
          <w:bCs/>
          <w:sz w:val="24"/>
          <w:szCs w:val="24"/>
          <w:lang w:eastAsia="ru-RU"/>
        </w:rPr>
        <w:t>Статья 27. Дела, подсудные Верховному Суду Российской Федерации</w:t>
      </w:r>
    </w:p>
    <w:p w14:paraId="04E2C8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0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12.03.2014 N 29-ФЗ)</w:t>
      </w:r>
    </w:p>
    <w:p w14:paraId="0B3664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A867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Подсудность дел Верховному Суду Российской Федерации определяется Федеральным конституционным </w:t>
      </w:r>
      <w:hyperlink r:id="rId20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5 февраля 2014 года N 3-ФКЗ "О Верховном Суде Российской Федерации".</w:t>
      </w:r>
    </w:p>
    <w:p w14:paraId="1799E5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FE29E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28. Предъявление иска по месту жительства или адресу ответчика</w:t>
      </w:r>
    </w:p>
    <w:p w14:paraId="0299D9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0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344B2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7592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Иск предъявляется в суд по месту жительства ответчика. Иск к организации предъявляется в суд по адресу организации.</w:t>
      </w:r>
    </w:p>
    <w:p w14:paraId="027B0F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1FFE6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 Подсудность по выбору истца</w:t>
      </w:r>
    </w:p>
    <w:p w14:paraId="546E70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E1EE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14:paraId="1585A8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Иск к организации, вытекающий из деятельности ее филиала или представительства, может быть предъявлен также в суд по адресу ее филиала или представительства.</w:t>
      </w:r>
    </w:p>
    <w:p w14:paraId="4396EC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0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FFD3E0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Иски о взыскании алиментов и об установлении отцовства могут быть предъявлены истцом также в суд по месту его жительства.</w:t>
      </w:r>
    </w:p>
    <w:p w14:paraId="014263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14:paraId="6AEA13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14:paraId="30E857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14:paraId="5C6F91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0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03.07.2016 N 272-ФЗ)</w:t>
      </w:r>
    </w:p>
    <w:p w14:paraId="3F2BA4D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14:paraId="0860CC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6.1 введена Федеральным </w:t>
      </w:r>
      <w:hyperlink r:id="rId21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07.05.2013 N 99-ФЗ)</w:t>
      </w:r>
    </w:p>
    <w:p w14:paraId="048ECA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14:paraId="74F518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6.2 введена Федеральным </w:t>
      </w:r>
      <w:hyperlink r:id="rId21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13.07.2015 N 264-ФЗ)</w:t>
      </w:r>
    </w:p>
    <w:p w14:paraId="79ADC63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6.3. Иски о восстановлении трудовых прав могут предъявляться также в суд по месту жительства истца.</w:t>
      </w:r>
    </w:p>
    <w:p w14:paraId="1A9967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6.3 введена Федеральным </w:t>
      </w:r>
      <w:hyperlink r:id="rId21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03.07.2016 N 272-ФЗ)</w:t>
      </w:r>
    </w:p>
    <w:p w14:paraId="0A272C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w:t>
      </w:r>
      <w:hyperlink w:anchor="Par382" w:tooltip="4. Иски о защите прав и законных интересов группы лиц, в том числе прав потребителей, подаются по адресу ответчика." w:history="1">
        <w:r w:rsidRPr="00AD48FD">
          <w:rPr>
            <w:rFonts w:ascii="Times New Roman" w:eastAsiaTheme="minorEastAsia" w:hAnsi="Times New Roman" w:cs="Times New Roman"/>
            <w:color w:val="0000FF"/>
            <w:sz w:val="24"/>
            <w:szCs w:val="24"/>
            <w:lang w:eastAsia="ru-RU"/>
          </w:rPr>
          <w:t>частью четвертой статьи 30</w:t>
        </w:r>
      </w:hyperlink>
      <w:r w:rsidRPr="00AD48FD">
        <w:rPr>
          <w:rFonts w:ascii="Times New Roman" w:eastAsiaTheme="minorEastAsia" w:hAnsi="Times New Roman" w:cs="Times New Roman"/>
          <w:sz w:val="24"/>
          <w:szCs w:val="24"/>
          <w:lang w:eastAsia="ru-RU"/>
        </w:rPr>
        <w:t xml:space="preserve"> настоящего Кодекса.</w:t>
      </w:r>
    </w:p>
    <w:p w14:paraId="1BD66F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1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18.07.2019 N 191-ФЗ)</w:t>
      </w:r>
    </w:p>
    <w:p w14:paraId="0C8226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14:paraId="7806120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8 в ред. Федерального </w:t>
      </w:r>
      <w:hyperlink r:id="rId21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06.02.2012 N 4-ФЗ)</w:t>
      </w:r>
    </w:p>
    <w:p w14:paraId="1BEE6D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14:paraId="24E736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1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03.07.2016 N 272-ФЗ)</w:t>
      </w:r>
    </w:p>
    <w:p w14:paraId="552378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Выбор между несколькими судами, которым согласно настоящей статье подсудно дело, принадлежит истцу.</w:t>
      </w:r>
    </w:p>
    <w:p w14:paraId="4CC1DF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A0262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4" w:name="Par375"/>
      <w:bookmarkEnd w:id="24"/>
      <w:r w:rsidRPr="00AD48FD">
        <w:rPr>
          <w:rFonts w:ascii="Arial" w:eastAsiaTheme="minorEastAsia" w:hAnsi="Arial" w:cs="Arial"/>
          <w:b/>
          <w:bCs/>
          <w:sz w:val="24"/>
          <w:szCs w:val="24"/>
          <w:lang w:eastAsia="ru-RU"/>
        </w:rPr>
        <w:t>Статья 30. Исключительная подсудность</w:t>
      </w:r>
    </w:p>
    <w:p w14:paraId="4EE45A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7DDE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14:paraId="5CCF5EA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1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14.07.2008 N 118-ФЗ)</w:t>
      </w:r>
    </w:p>
    <w:p w14:paraId="1A6FE71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Иски кредиторов наследодателя, предъявляемые до принятия наследства наследниками, подсудны суду по месту открытия наследства.</w:t>
      </w:r>
    </w:p>
    <w:p w14:paraId="520057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Иски к перевозчикам, вытекающие из договоров перевозки, предъявляются в суд по адресу перевозчика, к которому в установленном порядке была предъявлена претензия.</w:t>
      </w:r>
    </w:p>
    <w:p w14:paraId="72224D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1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8FADB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382"/>
      <w:bookmarkEnd w:id="25"/>
      <w:r w:rsidRPr="00AD48FD">
        <w:rPr>
          <w:rFonts w:ascii="Times New Roman" w:eastAsiaTheme="minorEastAsia" w:hAnsi="Times New Roman" w:cs="Times New Roman"/>
          <w:sz w:val="24"/>
          <w:szCs w:val="24"/>
          <w:lang w:eastAsia="ru-RU"/>
        </w:rPr>
        <w:t>4. Иски о защите прав и законных интересов группы лиц, в том числе прав потребителей, подаются по адресу ответчика.</w:t>
      </w:r>
    </w:p>
    <w:p w14:paraId="3AD041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21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627899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B243B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30.1. Подсудность дел, связанных с осуществлением судами функций содействия и контроля в отношении третейских судов</w:t>
      </w:r>
    </w:p>
    <w:p w14:paraId="1CDD8E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21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7ABCA3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DEC1D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14:paraId="49C01B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14:paraId="69F432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Заявление об осуществлении судом функций содействия в отношении третейских судов, указанных в </w:t>
      </w:r>
      <w:hyperlink w:anchor="Par4340" w:tooltip="2. В соответствии с настоящей главой суд выполняет следующие функции содействия в отношении третейских судов:" w:history="1">
        <w:r w:rsidRPr="00AD48FD">
          <w:rPr>
            <w:rFonts w:ascii="Times New Roman" w:eastAsiaTheme="minorEastAsia" w:hAnsi="Times New Roman" w:cs="Times New Roman"/>
            <w:color w:val="0000FF"/>
            <w:sz w:val="24"/>
            <w:szCs w:val="24"/>
            <w:lang w:eastAsia="ru-RU"/>
          </w:rPr>
          <w:t>части второй статьи 427.1</w:t>
        </w:r>
      </w:hyperlink>
      <w:r w:rsidRPr="00AD48FD">
        <w:rPr>
          <w:rFonts w:ascii="Times New Roman" w:eastAsiaTheme="minorEastAsia" w:hAnsi="Times New Roman" w:cs="Times New Roman"/>
          <w:sz w:val="24"/>
          <w:szCs w:val="24"/>
          <w:lang w:eastAsia="ru-RU"/>
        </w:rPr>
        <w:t xml:space="preserve"> настоящего Кодекса, подается в районный суд по месту проведения соответствующего третейского разбирательства.</w:t>
      </w:r>
    </w:p>
    <w:p w14:paraId="585229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0A371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 Подсудность нескольких связанных между собой дел</w:t>
      </w:r>
    </w:p>
    <w:p w14:paraId="19EF76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9A03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Иск к нескольким ответчикам, проживающим или находящимся в разных местах, предъявляется в суд по месту жительства или адресу одного из ответчиков по выбору истца.</w:t>
      </w:r>
    </w:p>
    <w:p w14:paraId="398125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2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A9A3A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Встречный иск предъявляется в суд по месту рассмотрения первоначального иска.</w:t>
      </w:r>
    </w:p>
    <w:p w14:paraId="79BA0BC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14:paraId="7161EF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1FEDA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 Договорная подсудность</w:t>
      </w:r>
    </w:p>
    <w:p w14:paraId="44ECF4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74CA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330"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sidRPr="00AD48FD">
          <w:rPr>
            <w:rFonts w:ascii="Times New Roman" w:eastAsiaTheme="minorEastAsia" w:hAnsi="Times New Roman" w:cs="Times New Roman"/>
            <w:color w:val="0000FF"/>
            <w:sz w:val="24"/>
            <w:szCs w:val="24"/>
            <w:lang w:eastAsia="ru-RU"/>
          </w:rPr>
          <w:t>статьями 26</w:t>
        </w:r>
      </w:hyperlink>
      <w:r w:rsidRPr="00AD48FD">
        <w:rPr>
          <w:rFonts w:ascii="Times New Roman" w:eastAsiaTheme="minorEastAsia" w:hAnsi="Times New Roman" w:cs="Times New Roman"/>
          <w:sz w:val="24"/>
          <w:szCs w:val="24"/>
          <w:lang w:eastAsia="ru-RU"/>
        </w:rPr>
        <w:t xml:space="preserve">, </w:t>
      </w:r>
      <w:hyperlink w:anchor="Par341" w:tooltip="Статья 27. Дела, подсудные Верховному Суду Российской Федерации" w:history="1">
        <w:r w:rsidRPr="00AD48FD">
          <w:rPr>
            <w:rFonts w:ascii="Times New Roman" w:eastAsiaTheme="minorEastAsia" w:hAnsi="Times New Roman" w:cs="Times New Roman"/>
            <w:color w:val="0000FF"/>
            <w:sz w:val="24"/>
            <w:szCs w:val="24"/>
            <w:lang w:eastAsia="ru-RU"/>
          </w:rPr>
          <w:t>27</w:t>
        </w:r>
      </w:hyperlink>
      <w:r w:rsidRPr="00AD48FD">
        <w:rPr>
          <w:rFonts w:ascii="Times New Roman" w:eastAsiaTheme="minorEastAsia" w:hAnsi="Times New Roman" w:cs="Times New Roman"/>
          <w:sz w:val="24"/>
          <w:szCs w:val="24"/>
          <w:lang w:eastAsia="ru-RU"/>
        </w:rPr>
        <w:t xml:space="preserve"> и </w:t>
      </w:r>
      <w:hyperlink w:anchor="Par375" w:tooltip="Статья 30. Исключительная подсудность" w:history="1">
        <w:r w:rsidRPr="00AD48FD">
          <w:rPr>
            <w:rFonts w:ascii="Times New Roman" w:eastAsiaTheme="minorEastAsia" w:hAnsi="Times New Roman" w:cs="Times New Roman"/>
            <w:color w:val="0000FF"/>
            <w:sz w:val="24"/>
            <w:szCs w:val="24"/>
            <w:lang w:eastAsia="ru-RU"/>
          </w:rPr>
          <w:t>30</w:t>
        </w:r>
      </w:hyperlink>
      <w:r w:rsidRPr="00AD48FD">
        <w:rPr>
          <w:rFonts w:ascii="Times New Roman" w:eastAsiaTheme="minorEastAsia" w:hAnsi="Times New Roman" w:cs="Times New Roman"/>
          <w:sz w:val="24"/>
          <w:szCs w:val="24"/>
          <w:lang w:eastAsia="ru-RU"/>
        </w:rPr>
        <w:t xml:space="preserve"> настоящего Кодекса, не может быть изменена соглашением сторон.</w:t>
      </w:r>
    </w:p>
    <w:p w14:paraId="087CF4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CD9E2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33. Передача дела, принятого судом к своему производству, в другой суд</w:t>
      </w:r>
    </w:p>
    <w:p w14:paraId="373978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C5B0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за исключением случаев изменения подсудности, установленной </w:t>
      </w:r>
      <w:hyperlink w:anchor="Par330"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sidRPr="00AD48FD">
          <w:rPr>
            <w:rFonts w:ascii="Times New Roman" w:eastAsiaTheme="minorEastAsia" w:hAnsi="Times New Roman" w:cs="Times New Roman"/>
            <w:color w:val="0000FF"/>
            <w:sz w:val="24"/>
            <w:szCs w:val="24"/>
            <w:lang w:eastAsia="ru-RU"/>
          </w:rPr>
          <w:t>статьями 26</w:t>
        </w:r>
      </w:hyperlink>
      <w:r w:rsidRPr="00AD48FD">
        <w:rPr>
          <w:rFonts w:ascii="Times New Roman" w:eastAsiaTheme="minorEastAsia" w:hAnsi="Times New Roman" w:cs="Times New Roman"/>
          <w:sz w:val="24"/>
          <w:szCs w:val="24"/>
          <w:lang w:eastAsia="ru-RU"/>
        </w:rPr>
        <w:t xml:space="preserve"> и </w:t>
      </w:r>
      <w:hyperlink w:anchor="Par341" w:tooltip="Статья 27. Дела, подсудные Верховному Суду Российской Федерации" w:history="1">
        <w:r w:rsidRPr="00AD48FD">
          <w:rPr>
            <w:rFonts w:ascii="Times New Roman" w:eastAsiaTheme="minorEastAsia" w:hAnsi="Times New Roman" w:cs="Times New Roman"/>
            <w:color w:val="0000FF"/>
            <w:sz w:val="24"/>
            <w:szCs w:val="24"/>
            <w:lang w:eastAsia="ru-RU"/>
          </w:rPr>
          <w:t>27</w:t>
        </w:r>
      </w:hyperlink>
      <w:r w:rsidRPr="00AD48FD">
        <w:rPr>
          <w:rFonts w:ascii="Times New Roman" w:eastAsiaTheme="minorEastAsia" w:hAnsi="Times New Roman" w:cs="Times New Roman"/>
          <w:sz w:val="24"/>
          <w:szCs w:val="24"/>
          <w:lang w:eastAsia="ru-RU"/>
        </w:rPr>
        <w:t xml:space="preserve"> настоящего Кодекса.</w:t>
      </w:r>
    </w:p>
    <w:p w14:paraId="650AFC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2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17487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передает дело на рассмотрение другого суда общей юрисдикции, если:</w:t>
      </w:r>
    </w:p>
    <w:p w14:paraId="1E91EC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F1C3AC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ответчик, место жительства или </w:t>
      </w:r>
      <w:proofErr w:type="gramStart"/>
      <w:r w:rsidRPr="00AD48FD">
        <w:rPr>
          <w:rFonts w:ascii="Times New Roman" w:eastAsiaTheme="minorEastAsia" w:hAnsi="Times New Roman" w:cs="Times New Roman"/>
          <w:sz w:val="24"/>
          <w:szCs w:val="24"/>
          <w:lang w:eastAsia="ru-RU"/>
        </w:rPr>
        <w:t>место нахождения</w:t>
      </w:r>
      <w:proofErr w:type="gramEnd"/>
      <w:r w:rsidRPr="00AD48FD">
        <w:rPr>
          <w:rFonts w:ascii="Times New Roman" w:eastAsiaTheme="minorEastAsia" w:hAnsi="Times New Roman" w:cs="Times New Roman"/>
          <w:sz w:val="24"/>
          <w:szCs w:val="24"/>
          <w:lang w:eastAsia="ru-RU"/>
        </w:rPr>
        <w:t xml:space="preserve"> которого не было известно ранее, заявит ходатайство о передаче дела в суд по месту его жительства или месту его нахождения;</w:t>
      </w:r>
    </w:p>
    <w:p w14:paraId="5908A6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обе стороны заявили ходатайство о рассмотрении дела по месту нахождения большинства доказательств;</w:t>
      </w:r>
    </w:p>
    <w:p w14:paraId="3BED7E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3) при рассмотрении дела в данном суде выявилось, что оно было принято к производству с нарушением правил подсудности;</w:t>
      </w:r>
    </w:p>
    <w:p w14:paraId="212372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412"/>
      <w:bookmarkEnd w:id="26"/>
      <w:r w:rsidRPr="00AD48FD">
        <w:rPr>
          <w:rFonts w:ascii="Times New Roman" w:eastAsiaTheme="minorEastAsia" w:hAnsi="Times New Roman" w:cs="Times New Roman"/>
          <w:sz w:val="24"/>
          <w:szCs w:val="24"/>
          <w:lang w:eastAsia="ru-RU"/>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кассационном суде общей юрисдикции, осуществляется Верховным Судом Российской Федерации.</w:t>
      </w:r>
    </w:p>
    <w:p w14:paraId="67E4A7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4 в ред. Федерального </w:t>
      </w:r>
      <w:hyperlink r:id="rId22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9F8B8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2.1. 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14:paraId="65C8ED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2.1 введена Федеральным </w:t>
      </w:r>
      <w:hyperlink r:id="rId22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83F58D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14:paraId="614048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случаях, предусмотренных </w:t>
      </w:r>
      <w:hyperlink w:anchor="Par412" w:tooltip="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 w:history="1">
        <w:r w:rsidRPr="00AD48FD">
          <w:rPr>
            <w:rFonts w:ascii="Times New Roman" w:eastAsiaTheme="minorEastAsia" w:hAnsi="Times New Roman" w:cs="Times New Roman"/>
            <w:color w:val="0000FF"/>
            <w:sz w:val="24"/>
            <w:szCs w:val="24"/>
            <w:lang w:eastAsia="ru-RU"/>
          </w:rPr>
          <w:t>пунктом 4 части второй</w:t>
        </w:r>
      </w:hyperlink>
      <w:r w:rsidRPr="00AD48FD">
        <w:rPr>
          <w:rFonts w:ascii="Times New Roman" w:eastAsiaTheme="minorEastAsia" w:hAnsi="Times New Roman" w:cs="Times New Roman"/>
          <w:sz w:val="24"/>
          <w:szCs w:val="24"/>
          <w:lang w:eastAsia="ru-RU"/>
        </w:rPr>
        <w:t xml:space="preserve"> настоящей статьи, определение о передаче дела в другой суд или об отказе в передаче дела в другой суд вступает в силу со дня принятия и апелляционному обжалованию не подлежит.</w:t>
      </w:r>
    </w:p>
    <w:p w14:paraId="7A2D6E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2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3BF3D2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22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3DE66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14:paraId="561EFB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A7C9B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7" w:name="Par422"/>
      <w:bookmarkEnd w:id="27"/>
      <w:r w:rsidRPr="00AD48FD">
        <w:rPr>
          <w:rFonts w:ascii="Arial" w:eastAsiaTheme="minorEastAsia" w:hAnsi="Arial" w:cs="Arial"/>
          <w:b/>
          <w:bCs/>
          <w:sz w:val="24"/>
          <w:szCs w:val="24"/>
          <w:lang w:eastAsia="ru-RU"/>
        </w:rPr>
        <w:t>Статья 33.1. Переход к рассмотрению дела по правилам административного судопроизводства</w:t>
      </w:r>
    </w:p>
    <w:p w14:paraId="28F272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22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7814377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A1A7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669A31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14:paraId="4464CB4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w:t>
      </w:r>
      <w:r w:rsidRPr="00AD48FD">
        <w:rPr>
          <w:rFonts w:ascii="Times New Roman" w:eastAsiaTheme="minorEastAsia" w:hAnsi="Times New Roman" w:cs="Times New Roman"/>
          <w:sz w:val="24"/>
          <w:szCs w:val="24"/>
          <w:lang w:eastAsia="ru-RU"/>
        </w:rPr>
        <w:lastRenderedPageBreak/>
        <w:t>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14:paraId="69D80E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w:t>
      </w:r>
      <w:hyperlink w:anchor="Par1338" w:tooltip="2) дело неподсудно данному суду общей юрисдикции или подсудно арбитражному суду;" w:history="1">
        <w:r w:rsidRPr="00AD48FD">
          <w:rPr>
            <w:rFonts w:ascii="Times New Roman" w:eastAsiaTheme="minorEastAsia" w:hAnsi="Times New Roman" w:cs="Times New Roman"/>
            <w:color w:val="0000FF"/>
            <w:sz w:val="24"/>
            <w:szCs w:val="24"/>
            <w:lang w:eastAsia="ru-RU"/>
          </w:rPr>
          <w:t>пунктом 2 части первой статьи 135</w:t>
        </w:r>
      </w:hyperlink>
      <w:r w:rsidRPr="00AD48FD">
        <w:rPr>
          <w:rFonts w:ascii="Times New Roman" w:eastAsiaTheme="minorEastAsia" w:hAnsi="Times New Roman" w:cs="Times New Roman"/>
          <w:sz w:val="24"/>
          <w:szCs w:val="24"/>
          <w:lang w:eastAsia="ru-RU"/>
        </w:rPr>
        <w:t xml:space="preserve"> настоящего Кодекса.</w:t>
      </w:r>
    </w:p>
    <w:p w14:paraId="20BFB9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14:paraId="76416B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BD13BA"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4. ЛИЦА, УЧАСТВУЮЩИЕ В ДЕЛЕ,</w:t>
      </w:r>
    </w:p>
    <w:p w14:paraId="5EAAA281"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 ДРУГИЕ УЧАСТНИКИ ПРОЦЕССА</w:t>
      </w:r>
    </w:p>
    <w:p w14:paraId="53292A32"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2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6D4499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B82B5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34. Состав лиц, участвующих в деле</w:t>
      </w:r>
    </w:p>
    <w:p w14:paraId="636311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ACE3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97" w:tooltip="Статья 4. Возбуждение гражданского дела в суде" w:history="1">
        <w:r w:rsidRPr="00AD48FD">
          <w:rPr>
            <w:rFonts w:ascii="Times New Roman" w:eastAsiaTheme="minorEastAsia" w:hAnsi="Times New Roman" w:cs="Times New Roman"/>
            <w:color w:val="0000FF"/>
            <w:sz w:val="24"/>
            <w:szCs w:val="24"/>
            <w:lang w:eastAsia="ru-RU"/>
          </w:rPr>
          <w:t>статьями 4</w:t>
        </w:r>
      </w:hyperlink>
      <w:r w:rsidRPr="00AD48FD">
        <w:rPr>
          <w:rFonts w:ascii="Times New Roman" w:eastAsiaTheme="minorEastAsia" w:hAnsi="Times New Roman" w:cs="Times New Roman"/>
          <w:sz w:val="24"/>
          <w:szCs w:val="24"/>
          <w:lang w:eastAsia="ru-RU"/>
        </w:rPr>
        <w:t xml:space="preserve">, </w:t>
      </w:r>
      <w:hyperlink w:anchor="Par522" w:tooltip="Статья 46. Обращение в суд в защиту прав, свобод и законных интересов других лиц" w:history="1">
        <w:r w:rsidRPr="00AD48FD">
          <w:rPr>
            <w:rFonts w:ascii="Times New Roman" w:eastAsiaTheme="minorEastAsia" w:hAnsi="Times New Roman" w:cs="Times New Roman"/>
            <w:color w:val="0000FF"/>
            <w:sz w:val="24"/>
            <w:szCs w:val="24"/>
            <w:lang w:eastAsia="ru-RU"/>
          </w:rPr>
          <w:t>46</w:t>
        </w:r>
      </w:hyperlink>
      <w:r w:rsidRPr="00AD48FD">
        <w:rPr>
          <w:rFonts w:ascii="Times New Roman" w:eastAsiaTheme="minorEastAsia" w:hAnsi="Times New Roman" w:cs="Times New Roman"/>
          <w:sz w:val="24"/>
          <w:szCs w:val="24"/>
          <w:lang w:eastAsia="ru-RU"/>
        </w:rPr>
        <w:t xml:space="preserve"> и </w:t>
      </w:r>
      <w:hyperlink w:anchor="Par527" w:tooltip="Статья 47. Участие в деле государственных органов, органов местного самоуправления для дачи заключения по делу" w:history="1">
        <w:r w:rsidRPr="00AD48FD">
          <w:rPr>
            <w:rFonts w:ascii="Times New Roman" w:eastAsiaTheme="minorEastAsia" w:hAnsi="Times New Roman" w:cs="Times New Roman"/>
            <w:color w:val="0000FF"/>
            <w:sz w:val="24"/>
            <w:szCs w:val="24"/>
            <w:lang w:eastAsia="ru-RU"/>
          </w:rPr>
          <w:t>47</w:t>
        </w:r>
      </w:hyperlink>
      <w:r w:rsidRPr="00AD48FD">
        <w:rPr>
          <w:rFonts w:ascii="Times New Roman" w:eastAsiaTheme="minorEastAsia" w:hAnsi="Times New Roman" w:cs="Times New Roman"/>
          <w:sz w:val="24"/>
          <w:szCs w:val="24"/>
          <w:lang w:eastAsia="ru-RU"/>
        </w:rPr>
        <w:t xml:space="preserve"> настоящего Кодекса, заявители и другие заинтересованные лица по делам особого производства.</w:t>
      </w:r>
    </w:p>
    <w:p w14:paraId="05A6E6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2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23-ФЗ)</w:t>
      </w:r>
    </w:p>
    <w:p w14:paraId="6EED10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A8B10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35. Права и обязанности лиц, участвующих в деле</w:t>
      </w:r>
    </w:p>
    <w:p w14:paraId="3D9B34A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3EBF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получать судебные повестки и иные судебные извещения, а также судебные постановления и их копии на бумажном носителе или в электронном виде, в том числе в форме электронного документа;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 При наличии в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14:paraId="3057E29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23.06.2016 </w:t>
      </w:r>
      <w:hyperlink r:id="rId230" w:history="1">
        <w:r w:rsidRPr="00AD48FD">
          <w:rPr>
            <w:rFonts w:ascii="Times New Roman" w:eastAsiaTheme="minorEastAsia" w:hAnsi="Times New Roman" w:cs="Times New Roman"/>
            <w:color w:val="0000FF"/>
            <w:sz w:val="24"/>
            <w:szCs w:val="24"/>
            <w:lang w:eastAsia="ru-RU"/>
          </w:rPr>
          <w:t>N 220-ФЗ</w:t>
        </w:r>
      </w:hyperlink>
      <w:r w:rsidRPr="00AD48FD">
        <w:rPr>
          <w:rFonts w:ascii="Times New Roman" w:eastAsiaTheme="minorEastAsia" w:hAnsi="Times New Roman" w:cs="Times New Roman"/>
          <w:sz w:val="24"/>
          <w:szCs w:val="24"/>
          <w:lang w:eastAsia="ru-RU"/>
        </w:rPr>
        <w:t xml:space="preserve">, от 30.12.2021 </w:t>
      </w:r>
      <w:hyperlink r:id="rId231"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369B9B1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1.1. Лица, участвующие в деле, вправе представлять в суд документы в электронном виде, в том </w:t>
      </w:r>
      <w:r w:rsidRPr="00AD48FD">
        <w:rPr>
          <w:rFonts w:ascii="Times New Roman" w:eastAsiaTheme="minorEastAsia" w:hAnsi="Times New Roman" w:cs="Times New Roman"/>
          <w:sz w:val="24"/>
          <w:szCs w:val="24"/>
          <w:lang w:eastAsia="ru-RU"/>
        </w:rPr>
        <w:lastRenderedPageBreak/>
        <w:t xml:space="preserve">числе в форме электронного документа, подписанного электронной подписью в порядке, установленном </w:t>
      </w:r>
      <w:hyperlink r:id="rId232"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w:t>
      </w:r>
    </w:p>
    <w:p w14:paraId="0A9A51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 ред. Федерального </w:t>
      </w:r>
      <w:hyperlink r:id="rId23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D26E4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14:paraId="38259F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1.2 введена Федеральным </w:t>
      </w:r>
      <w:hyperlink r:id="rId23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23.06.2016 N 220-ФЗ)</w:t>
      </w:r>
    </w:p>
    <w:p w14:paraId="166AFFE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14:paraId="21E7C4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67EB2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36. Гражданская процессуальная правоспособность</w:t>
      </w:r>
    </w:p>
    <w:p w14:paraId="54B447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1A67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14:paraId="470D0B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921E6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 Гражданская процессуальная дееспособность</w:t>
      </w:r>
    </w:p>
    <w:p w14:paraId="32A493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B215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14:paraId="40FF31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14:paraId="191471C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235" w:history="1">
        <w:r w:rsidRPr="00AD48FD">
          <w:rPr>
            <w:rFonts w:ascii="Times New Roman" w:eastAsiaTheme="minorEastAsia" w:hAnsi="Times New Roman" w:cs="Times New Roman"/>
            <w:color w:val="0000FF"/>
            <w:sz w:val="24"/>
            <w:szCs w:val="24"/>
            <w:lang w:eastAsia="ru-RU"/>
          </w:rPr>
          <w:t>законные представители</w:t>
        </w:r>
      </w:hyperlink>
      <w:r w:rsidRPr="00AD48FD">
        <w:rPr>
          <w:rFonts w:ascii="Times New Roman" w:eastAsiaTheme="minorEastAsia" w:hAnsi="Times New Roman" w:cs="Times New Roman"/>
          <w:sz w:val="24"/>
          <w:szCs w:val="24"/>
          <w:lang w:eastAsia="ru-RU"/>
        </w:rPr>
        <w:t>. Однако суд обязан привлекать к участию в таких делах самих несовершеннолетних, а также граждан, ограниченных в дееспособности.</w:t>
      </w:r>
    </w:p>
    <w:p w14:paraId="405EC3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14:paraId="0E7373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3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23-ФЗ)</w:t>
      </w:r>
    </w:p>
    <w:p w14:paraId="7E2DD4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23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Однако суд вправе привлечь к участию в таких делах граждан, признанных недееспособными.</w:t>
      </w:r>
    </w:p>
    <w:p w14:paraId="3F36E9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 ред. Федерального </w:t>
      </w:r>
      <w:hyperlink r:id="rId23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06.04.2011 N 67-ФЗ)</w:t>
      </w:r>
    </w:p>
    <w:p w14:paraId="38A088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AE422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38. Стороны</w:t>
      </w:r>
    </w:p>
    <w:p w14:paraId="152B8A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7DCD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Сторонами в гражданском судопроизводстве являются истец и ответчик.</w:t>
      </w:r>
    </w:p>
    <w:p w14:paraId="6F3B5D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14:paraId="5375F1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Стороны пользуются равными процессуальными правами и несут равные процессуальные обязанности.</w:t>
      </w:r>
    </w:p>
    <w:p w14:paraId="6EC4D9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CF6BE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8" w:name="Par470"/>
      <w:bookmarkEnd w:id="28"/>
      <w:r w:rsidRPr="00AD48FD">
        <w:rPr>
          <w:rFonts w:ascii="Arial" w:eastAsiaTheme="minorEastAsia" w:hAnsi="Arial" w:cs="Arial"/>
          <w:b/>
          <w:bCs/>
          <w:sz w:val="24"/>
          <w:szCs w:val="24"/>
          <w:lang w:eastAsia="ru-RU"/>
        </w:rPr>
        <w:t>Статья 39. Изменение иска, отказ от иска, признание иска, мировое соглашение</w:t>
      </w:r>
    </w:p>
    <w:p w14:paraId="006C50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6172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737AC8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14:paraId="4868AD4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474"/>
      <w:bookmarkEnd w:id="29"/>
      <w:r w:rsidRPr="00AD48FD">
        <w:rPr>
          <w:rFonts w:ascii="Times New Roman" w:eastAsiaTheme="minorEastAsia" w:hAnsi="Times New Roman" w:cs="Times New Roman"/>
          <w:sz w:val="24"/>
          <w:szCs w:val="24"/>
          <w:lang w:eastAsia="ru-RU"/>
        </w:rP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664" w:tooltip="Статья 154. Сроки рассмотрения и разрешения гражданских дел" w:history="1">
        <w:r w:rsidRPr="00AD48FD">
          <w:rPr>
            <w:rFonts w:ascii="Times New Roman" w:eastAsiaTheme="minorEastAsia" w:hAnsi="Times New Roman" w:cs="Times New Roman"/>
            <w:color w:val="0000FF"/>
            <w:sz w:val="24"/>
            <w:szCs w:val="24"/>
            <w:lang w:eastAsia="ru-RU"/>
          </w:rPr>
          <w:t>Кодексом</w:t>
        </w:r>
      </w:hyperlink>
      <w:r w:rsidRPr="00AD48FD">
        <w:rPr>
          <w:rFonts w:ascii="Times New Roman" w:eastAsiaTheme="minorEastAsia" w:hAnsi="Times New Roman" w:cs="Times New Roman"/>
          <w:sz w:val="24"/>
          <w:szCs w:val="24"/>
          <w:lang w:eastAsia="ru-RU"/>
        </w:rPr>
        <w:t>, начинается со дня совершения соответствующего процессуального действия.</w:t>
      </w:r>
    </w:p>
    <w:p w14:paraId="72CC84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FDC7A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 Участие в деле нескольких истцов или ответчиков</w:t>
      </w:r>
    </w:p>
    <w:p w14:paraId="64E07D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3698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Иск может быть предъявлен в суд совместно несколькими истцами или к нескольким ответчикам (процессуальное соучастие).</w:t>
      </w:r>
    </w:p>
    <w:p w14:paraId="308366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Процессуальное соучастие допускается, если:</w:t>
      </w:r>
    </w:p>
    <w:p w14:paraId="3BEE8DE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предметом спора являются общие права или обязанности нескольких истцов или ответчиков;</w:t>
      </w:r>
    </w:p>
    <w:p w14:paraId="49C6FC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права и обязанности нескольких истцов или ответчиков имеют одно основание;</w:t>
      </w:r>
    </w:p>
    <w:p w14:paraId="71C951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предметом спора являются однородные права и обязанности.</w:t>
      </w:r>
    </w:p>
    <w:p w14:paraId="535380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14:paraId="45880B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14:paraId="0F3B8E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E5EC3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 Замена ненадлежащего ответчика</w:t>
      </w:r>
    </w:p>
    <w:p w14:paraId="61A2D71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2245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14:paraId="20CA75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истец не согласен на замену ненадлежащего ответчика другим лицом, суд рассматривает дело по предъявленному иску.</w:t>
      </w:r>
    </w:p>
    <w:p w14:paraId="1202868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F0B3E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 Третьи лица, заявляющие самостоятельные требования относительно предмета спора</w:t>
      </w:r>
    </w:p>
    <w:p w14:paraId="7E3369B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6C149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w:t>
      </w:r>
    </w:p>
    <w:p w14:paraId="6E5E76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3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8F3810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14:paraId="70A8F22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14:paraId="1C5FC1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89703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 Третьи лица, не заявляющие самостоятельных требований относительно предмета спора</w:t>
      </w:r>
    </w:p>
    <w:p w14:paraId="53A3A6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2935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встречного иска и требование принудительного исполнения решения суда.</w:t>
      </w:r>
    </w:p>
    <w:p w14:paraId="6FECBC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4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26.07.2019 N 197-ФЗ)</w:t>
      </w:r>
    </w:p>
    <w:p w14:paraId="6802BC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4BFF07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24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11BD79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О вступлении в дело третьих лиц, не заявляющих самостоятельных требований относительно </w:t>
      </w:r>
      <w:r w:rsidRPr="00AD48FD">
        <w:rPr>
          <w:rFonts w:ascii="Times New Roman" w:eastAsiaTheme="minorEastAsia" w:hAnsi="Times New Roman" w:cs="Times New Roman"/>
          <w:sz w:val="24"/>
          <w:szCs w:val="24"/>
          <w:lang w:eastAsia="ru-RU"/>
        </w:rPr>
        <w:lastRenderedPageBreak/>
        <w:t>предмета спора, выносится определение суда.</w:t>
      </w:r>
    </w:p>
    <w:p w14:paraId="2CF29F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14:paraId="72EDD6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51C90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 Процессуальное правопреемство</w:t>
      </w:r>
    </w:p>
    <w:p w14:paraId="4199AF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507F29DE"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F7C7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A275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9003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4DD43D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ч. 1 ст. 44 см. </w:t>
            </w:r>
            <w:hyperlink r:id="rId242"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16.11.2018 N 43-П.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5ACD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9760BA8"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14:paraId="00A9F5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14:paraId="134EA9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суда о замене или об отказе в замене правопреемника может быть подана частная жалоба.</w:t>
      </w:r>
    </w:p>
    <w:p w14:paraId="4BBA1B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B0317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45. Участие в деле прокурора</w:t>
      </w:r>
    </w:p>
    <w:p w14:paraId="2B66B4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2CCE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Par517"/>
      <w:bookmarkEnd w:id="30"/>
      <w:r w:rsidRPr="00AD48FD">
        <w:rPr>
          <w:rFonts w:ascii="Times New Roman" w:eastAsiaTheme="minorEastAsia" w:hAnsi="Times New Roman" w:cs="Times New Roman"/>
          <w:sz w:val="24"/>
          <w:szCs w:val="24"/>
          <w:lang w:eastAsia="ru-RU"/>
        </w:rP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37FD8C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4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05.04.2009 N 43-ФЗ)</w:t>
      </w:r>
    </w:p>
    <w:p w14:paraId="150241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519"/>
      <w:bookmarkEnd w:id="31"/>
      <w:r w:rsidRPr="00AD48FD">
        <w:rPr>
          <w:rFonts w:ascii="Times New Roman" w:eastAsiaTheme="minorEastAsia" w:hAnsi="Times New Roman" w:cs="Times New Roman"/>
          <w:sz w:val="24"/>
          <w:szCs w:val="24"/>
          <w:lang w:eastAsia="ru-RU"/>
        </w:rP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244" w:history="1">
        <w:r w:rsidRPr="00AD48FD">
          <w:rPr>
            <w:rFonts w:ascii="Times New Roman" w:eastAsiaTheme="minorEastAsia" w:hAnsi="Times New Roman" w:cs="Times New Roman"/>
            <w:color w:val="0000FF"/>
            <w:sz w:val="24"/>
            <w:szCs w:val="24"/>
            <w:lang w:eastAsia="ru-RU"/>
          </w:rPr>
          <w:t>законный представитель</w:t>
        </w:r>
      </w:hyperlink>
      <w:r w:rsidRPr="00AD48FD">
        <w:rPr>
          <w:rFonts w:ascii="Times New Roman" w:eastAsiaTheme="minorEastAsia" w:hAnsi="Times New Roman" w:cs="Times New Roman"/>
          <w:sz w:val="24"/>
          <w:szCs w:val="24"/>
          <w:lang w:eastAsia="ru-RU"/>
        </w:rP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14:paraId="128602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520"/>
      <w:bookmarkEnd w:id="32"/>
      <w:r w:rsidRPr="00AD48FD">
        <w:rPr>
          <w:rFonts w:ascii="Times New Roman" w:eastAsiaTheme="minorEastAsia" w:hAnsi="Times New Roman" w:cs="Times New Roman"/>
          <w:sz w:val="24"/>
          <w:szCs w:val="24"/>
          <w:lang w:eastAsia="ru-RU"/>
        </w:rPr>
        <w:lastRenderedPageBreak/>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14:paraId="3A2D5C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307A9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3" w:name="Par522"/>
      <w:bookmarkEnd w:id="33"/>
      <w:r w:rsidRPr="00AD48FD">
        <w:rPr>
          <w:rFonts w:ascii="Arial" w:eastAsiaTheme="minorEastAsia" w:hAnsi="Arial" w:cs="Arial"/>
          <w:b/>
          <w:bCs/>
          <w:sz w:val="24"/>
          <w:szCs w:val="24"/>
          <w:lang w:eastAsia="ru-RU"/>
        </w:rPr>
        <w:t>Статья 46. Обращение в суд в защиту прав, свобод и законных интересов других лиц</w:t>
      </w:r>
    </w:p>
    <w:p w14:paraId="53DCE5D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69B5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245" w:history="1">
        <w:r w:rsidRPr="00AD48FD">
          <w:rPr>
            <w:rFonts w:ascii="Times New Roman" w:eastAsiaTheme="minorEastAsia" w:hAnsi="Times New Roman" w:cs="Times New Roman"/>
            <w:color w:val="0000FF"/>
            <w:sz w:val="24"/>
            <w:szCs w:val="24"/>
            <w:lang w:eastAsia="ru-RU"/>
          </w:rPr>
          <w:t>законного представителя</w:t>
        </w:r>
      </w:hyperlink>
      <w:r w:rsidRPr="00AD48FD">
        <w:rPr>
          <w:rFonts w:ascii="Times New Roman" w:eastAsiaTheme="minorEastAsia" w:hAnsi="Times New Roman" w:cs="Times New Roman"/>
          <w:sz w:val="24"/>
          <w:szCs w:val="24"/>
          <w:lang w:eastAsia="ru-RU"/>
        </w:rPr>
        <w:t>.</w:t>
      </w:r>
    </w:p>
    <w:p w14:paraId="5E5884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ar519"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history="1">
        <w:r w:rsidRPr="00AD48FD">
          <w:rPr>
            <w:rFonts w:ascii="Times New Roman" w:eastAsiaTheme="minorEastAsia" w:hAnsi="Times New Roman" w:cs="Times New Roman"/>
            <w:color w:val="0000FF"/>
            <w:sz w:val="24"/>
            <w:szCs w:val="24"/>
            <w:lang w:eastAsia="ru-RU"/>
          </w:rPr>
          <w:t>частью второй статьи 45</w:t>
        </w:r>
      </w:hyperlink>
      <w:r w:rsidRPr="00AD48FD">
        <w:rPr>
          <w:rFonts w:ascii="Times New Roman" w:eastAsiaTheme="minorEastAsia" w:hAnsi="Times New Roman" w:cs="Times New Roman"/>
          <w:sz w:val="24"/>
          <w:szCs w:val="24"/>
          <w:lang w:eastAsia="ru-RU"/>
        </w:rPr>
        <w:t xml:space="preserve"> настоящего Кодекса.</w:t>
      </w:r>
    </w:p>
    <w:p w14:paraId="04D72D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02DAB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4" w:name="Par527"/>
      <w:bookmarkEnd w:id="34"/>
      <w:r w:rsidRPr="00AD48FD">
        <w:rPr>
          <w:rFonts w:ascii="Arial" w:eastAsiaTheme="minorEastAsia" w:hAnsi="Arial" w:cs="Arial"/>
          <w:b/>
          <w:bCs/>
          <w:sz w:val="24"/>
          <w:szCs w:val="24"/>
          <w:lang w:eastAsia="ru-RU"/>
        </w:rPr>
        <w:t>Статья 47. Участие в деле государственных органов, органов местного самоуправления для дачи заключения по делу</w:t>
      </w:r>
    </w:p>
    <w:p w14:paraId="5E8C9E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9B2C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Par529"/>
      <w:bookmarkEnd w:id="35"/>
      <w:r w:rsidRPr="00AD48FD">
        <w:rPr>
          <w:rFonts w:ascii="Times New Roman" w:eastAsiaTheme="minorEastAsia" w:hAnsi="Times New Roman" w:cs="Times New Roman"/>
          <w:sz w:val="24"/>
          <w:szCs w:val="24"/>
          <w:lang w:eastAsia="ru-RU"/>
        </w:rP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14:paraId="02F60D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ar529"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w:t>
      </w:r>
    </w:p>
    <w:p w14:paraId="347656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EAB52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47.1. Помощник судьи</w:t>
      </w:r>
    </w:p>
    <w:p w14:paraId="593398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24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29.07.2018 N 265-ФЗ)</w:t>
      </w:r>
    </w:p>
    <w:p w14:paraId="2B691EC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CE56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Помощник судьи оказывает помощь судье в подготовке и организации судебного процесса, а также в подготовке проектов судебных постановлений. Помощник судьи не вправе выполнять функции по осуществлению правосудия.</w:t>
      </w:r>
    </w:p>
    <w:p w14:paraId="58D8DAF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125522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23049A"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5. ПРЕДСТАВИТЕЛЬСТВО В СУДЕ</w:t>
      </w:r>
    </w:p>
    <w:p w14:paraId="457474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A6CD5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48. Ведение дел в суде через представителей</w:t>
      </w:r>
    </w:p>
    <w:p w14:paraId="5D2121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097F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14:paraId="1662550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Дела организаций ведут в суде их органы, действующие в пределах полномочий, предоставленных им федеральным </w:t>
      </w:r>
      <w:hyperlink r:id="rId24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иными правовыми актами или учредительными документами, либо представители.</w:t>
      </w:r>
    </w:p>
    <w:p w14:paraId="55656EB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утратил силу. - Федеральный </w:t>
      </w:r>
      <w:hyperlink r:id="rId248"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28.11.2018 N 451-ФЗ.</w:t>
      </w:r>
    </w:p>
    <w:p w14:paraId="2F548B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От имени ликвидируемой организации в суде выступает уполномоченный представитель ликвидационной комиссии.</w:t>
      </w:r>
    </w:p>
    <w:p w14:paraId="597818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57454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6" w:name="Par547"/>
      <w:bookmarkEnd w:id="36"/>
      <w:r w:rsidRPr="00AD48FD">
        <w:rPr>
          <w:rFonts w:ascii="Arial" w:eastAsiaTheme="minorEastAsia" w:hAnsi="Arial" w:cs="Arial"/>
          <w:b/>
          <w:bCs/>
          <w:sz w:val="24"/>
          <w:szCs w:val="24"/>
          <w:lang w:eastAsia="ru-RU"/>
        </w:rPr>
        <w:t>Статья 49. Лица, которые могут быть представителями в суде</w:t>
      </w:r>
    </w:p>
    <w:p w14:paraId="020A1A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4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8AE1C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9439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Представителями в суде могут быть дееспособные лица, полномочия которых на ведение дела надлежащим образом оформлены и подтверждены, за исключением лиц, указанных в </w:t>
      </w:r>
      <w:hyperlink w:anchor="Par560" w:tooltip="Статья 51. Лица, которые не могут быть представителями в суде" w:history="1">
        <w:r w:rsidRPr="00AD48FD">
          <w:rPr>
            <w:rFonts w:ascii="Times New Roman" w:eastAsiaTheme="minorEastAsia" w:hAnsi="Times New Roman" w:cs="Times New Roman"/>
            <w:color w:val="0000FF"/>
            <w:sz w:val="24"/>
            <w:szCs w:val="24"/>
            <w:lang w:eastAsia="ru-RU"/>
          </w:rPr>
          <w:t>статье 51</w:t>
        </w:r>
      </w:hyperlink>
      <w:r w:rsidRPr="00AD48FD">
        <w:rPr>
          <w:rFonts w:ascii="Times New Roman" w:eastAsiaTheme="minorEastAsia" w:hAnsi="Times New Roman" w:cs="Times New Roman"/>
          <w:sz w:val="24"/>
          <w:szCs w:val="24"/>
          <w:lang w:eastAsia="ru-RU"/>
        </w:rPr>
        <w:t xml:space="preserve"> настоящего Кодекса.</w:t>
      </w:r>
    </w:p>
    <w:p w14:paraId="137736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551"/>
      <w:bookmarkEnd w:id="37"/>
      <w:r w:rsidRPr="00AD48FD">
        <w:rPr>
          <w:rFonts w:ascii="Times New Roman" w:eastAsiaTheme="minorEastAsia" w:hAnsi="Times New Roman" w:cs="Times New Roman"/>
          <w:sz w:val="24"/>
          <w:szCs w:val="24"/>
          <w:lang w:eastAsia="ru-RU"/>
        </w:rPr>
        <w:t xml:space="preserve">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w:t>
      </w:r>
      <w:hyperlink r:id="rId250" w:history="1">
        <w:r w:rsidRPr="00AD48FD">
          <w:rPr>
            <w:rFonts w:ascii="Times New Roman" w:eastAsiaTheme="minorEastAsia" w:hAnsi="Times New Roman" w:cs="Times New Roman"/>
            <w:color w:val="0000FF"/>
            <w:sz w:val="24"/>
            <w:szCs w:val="24"/>
            <w:lang w:eastAsia="ru-RU"/>
          </w:rPr>
          <w:t>имеющие</w:t>
        </w:r>
      </w:hyperlink>
      <w:r w:rsidRPr="00AD48FD">
        <w:rPr>
          <w:rFonts w:ascii="Times New Roman" w:eastAsiaTheme="minorEastAsia" w:hAnsi="Times New Roman" w:cs="Times New Roman"/>
          <w:sz w:val="24"/>
          <w:szCs w:val="24"/>
          <w:lang w:eastAsia="ru-RU"/>
        </w:rPr>
        <w:t xml:space="preserve"> высшее юридическое образование либо ученую степень по юридической специальности.</w:t>
      </w:r>
    </w:p>
    <w:p w14:paraId="5F7BC3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случаях, предусмотренных </w:t>
      </w:r>
      <w:hyperlink w:anchor="Par551"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history="1">
        <w:r w:rsidRPr="00AD48FD">
          <w:rPr>
            <w:rFonts w:ascii="Times New Roman" w:eastAsiaTheme="minorEastAsia" w:hAnsi="Times New Roman" w:cs="Times New Roman"/>
            <w:color w:val="0000FF"/>
            <w:sz w:val="24"/>
            <w:szCs w:val="24"/>
            <w:lang w:eastAsia="ru-RU"/>
          </w:rPr>
          <w:t>частью второй</w:t>
        </w:r>
      </w:hyperlink>
      <w:r w:rsidRPr="00AD48FD">
        <w:rPr>
          <w:rFonts w:ascii="Times New Roman" w:eastAsiaTheme="minorEastAsia" w:hAnsi="Times New Roman" w:cs="Times New Roman"/>
          <w:sz w:val="24"/>
          <w:szCs w:val="24"/>
          <w:lang w:eastAsia="ru-RU"/>
        </w:rPr>
        <w:t xml:space="preserve"> настоящей статьи, также документы о своем высшем юридическом образовании или об ученой степени по юридической специальности.</w:t>
      </w:r>
    </w:p>
    <w:p w14:paraId="2A176D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Требования, указанные в </w:t>
      </w:r>
      <w:hyperlink w:anchor="Par551"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14:paraId="5FD2A4F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109E4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50. Представители, назначаемые судом</w:t>
      </w:r>
    </w:p>
    <w:p w14:paraId="2B9418B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856DB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w:t>
      </w:r>
      <w:r w:rsidRPr="00AD48FD">
        <w:rPr>
          <w:rFonts w:ascii="Times New Roman" w:eastAsiaTheme="minorEastAsia" w:hAnsi="Times New Roman" w:cs="Times New Roman"/>
          <w:sz w:val="24"/>
          <w:szCs w:val="24"/>
          <w:lang w:eastAsia="ru-RU"/>
        </w:rPr>
        <w:lastRenderedPageBreak/>
        <w:t>предусмотренных настоящей статьей, вправе обжаловать судебные постановления по данному делу.</w:t>
      </w:r>
    </w:p>
    <w:p w14:paraId="78CFC1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5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05.05.2014 N 93-ФЗ)</w:t>
      </w:r>
    </w:p>
    <w:p w14:paraId="5531D8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5500A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8" w:name="Par560"/>
      <w:bookmarkEnd w:id="38"/>
      <w:r w:rsidRPr="00AD48FD">
        <w:rPr>
          <w:rFonts w:ascii="Arial" w:eastAsiaTheme="minorEastAsia" w:hAnsi="Arial" w:cs="Arial"/>
          <w:b/>
          <w:bCs/>
          <w:sz w:val="24"/>
          <w:szCs w:val="24"/>
          <w:lang w:eastAsia="ru-RU"/>
        </w:rPr>
        <w:t>Статья 51. Лица, которые не могут быть представителями в суде</w:t>
      </w:r>
    </w:p>
    <w:p w14:paraId="7C0735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8CFA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Судьи, следователи, прокуроры, помощники судей, работники аппарата суда не могут быть представителями в суде, за исключением случаев участия их в процессе в качестве представителей соответствующих органов или </w:t>
      </w:r>
      <w:hyperlink r:id="rId252" w:history="1">
        <w:r w:rsidRPr="00AD48FD">
          <w:rPr>
            <w:rFonts w:ascii="Times New Roman" w:eastAsiaTheme="minorEastAsia" w:hAnsi="Times New Roman" w:cs="Times New Roman"/>
            <w:color w:val="0000FF"/>
            <w:sz w:val="24"/>
            <w:szCs w:val="24"/>
            <w:lang w:eastAsia="ru-RU"/>
          </w:rPr>
          <w:t>законных представителей</w:t>
        </w:r>
      </w:hyperlink>
      <w:r w:rsidRPr="00AD48FD">
        <w:rPr>
          <w:rFonts w:ascii="Times New Roman" w:eastAsiaTheme="minorEastAsia" w:hAnsi="Times New Roman" w:cs="Times New Roman"/>
          <w:sz w:val="24"/>
          <w:szCs w:val="24"/>
          <w:lang w:eastAsia="ru-RU"/>
        </w:rPr>
        <w:t>.</w:t>
      </w:r>
    </w:p>
    <w:p w14:paraId="2A81CB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5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06BC2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22205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52. Законные представители</w:t>
      </w:r>
    </w:p>
    <w:p w14:paraId="253EA6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96DA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Par567"/>
      <w:bookmarkEnd w:id="39"/>
      <w:r w:rsidRPr="00AD48FD">
        <w:rPr>
          <w:rFonts w:ascii="Times New Roman" w:eastAsiaTheme="minorEastAsia" w:hAnsi="Times New Roman" w:cs="Times New Roman"/>
          <w:sz w:val="24"/>
          <w:szCs w:val="24"/>
          <w:lang w:eastAsia="ru-RU"/>
        </w:rP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25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w:t>
      </w:r>
    </w:p>
    <w:p w14:paraId="095097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568"/>
      <w:bookmarkEnd w:id="40"/>
      <w:r w:rsidRPr="00AD48FD">
        <w:rPr>
          <w:rFonts w:ascii="Times New Roman" w:eastAsiaTheme="minorEastAsia" w:hAnsi="Times New Roman" w:cs="Times New Roman"/>
          <w:sz w:val="24"/>
          <w:szCs w:val="24"/>
          <w:lang w:eastAsia="ru-RU"/>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14:paraId="73C3D8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Лица, указанные в </w:t>
      </w:r>
      <w:hyperlink w:anchor="Par567" w:tooltip="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 w:history="1">
        <w:r w:rsidRPr="00AD48FD">
          <w:rPr>
            <w:rFonts w:ascii="Times New Roman" w:eastAsiaTheme="minorEastAsia" w:hAnsi="Times New Roman" w:cs="Times New Roman"/>
            <w:color w:val="0000FF"/>
            <w:sz w:val="24"/>
            <w:szCs w:val="24"/>
            <w:lang w:eastAsia="ru-RU"/>
          </w:rPr>
          <w:t>частях первой</w:t>
        </w:r>
      </w:hyperlink>
      <w:r w:rsidRPr="00AD48FD">
        <w:rPr>
          <w:rFonts w:ascii="Times New Roman" w:eastAsiaTheme="minorEastAsia" w:hAnsi="Times New Roman" w:cs="Times New Roman"/>
          <w:sz w:val="24"/>
          <w:szCs w:val="24"/>
          <w:lang w:eastAsia="ru-RU"/>
        </w:rPr>
        <w:t xml:space="preserve"> и </w:t>
      </w:r>
      <w:hyperlink w:anchor="Par568" w:tooltip="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 w:history="1">
        <w:r w:rsidRPr="00AD48FD">
          <w:rPr>
            <w:rFonts w:ascii="Times New Roman" w:eastAsiaTheme="minorEastAsia" w:hAnsi="Times New Roman" w:cs="Times New Roman"/>
            <w:color w:val="0000FF"/>
            <w:sz w:val="24"/>
            <w:szCs w:val="24"/>
            <w:lang w:eastAsia="ru-RU"/>
          </w:rPr>
          <w:t>второй</w:t>
        </w:r>
      </w:hyperlink>
      <w:r w:rsidRPr="00AD48FD">
        <w:rPr>
          <w:rFonts w:ascii="Times New Roman" w:eastAsiaTheme="minorEastAsia" w:hAnsi="Times New Roman" w:cs="Times New Roman"/>
          <w:sz w:val="24"/>
          <w:szCs w:val="24"/>
          <w:lang w:eastAsia="ru-RU"/>
        </w:rPr>
        <w:t xml:space="preserve"> 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14:paraId="3B4B55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Требования, предусмотренные </w:t>
      </w:r>
      <w:hyperlink w:anchor="Par551" w:tooltip="2. 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 w:history="1">
        <w:r w:rsidRPr="00AD48FD">
          <w:rPr>
            <w:rFonts w:ascii="Times New Roman" w:eastAsiaTheme="minorEastAsia" w:hAnsi="Times New Roman" w:cs="Times New Roman"/>
            <w:color w:val="0000FF"/>
            <w:sz w:val="24"/>
            <w:szCs w:val="24"/>
            <w:lang w:eastAsia="ru-RU"/>
          </w:rPr>
          <w:t>частью второй статьи 49</w:t>
        </w:r>
      </w:hyperlink>
      <w:r w:rsidRPr="00AD48FD">
        <w:rPr>
          <w:rFonts w:ascii="Times New Roman" w:eastAsiaTheme="minorEastAsia" w:hAnsi="Times New Roman" w:cs="Times New Roman"/>
          <w:sz w:val="24"/>
          <w:szCs w:val="24"/>
          <w:lang w:eastAsia="ru-RU"/>
        </w:rPr>
        <w:t xml:space="preserve"> настоящего Кодекса, на законных представителей не распространяются.</w:t>
      </w:r>
    </w:p>
    <w:p w14:paraId="541E07D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Законные представители могут поручить ведение дела в суде другому лицу, избранному ими в качестве представителя, отвечающему требованиям, установленным </w:t>
      </w:r>
      <w:hyperlink w:anchor="Par547" w:tooltip="Статья 49. Лица, которые могут быть представителями в суде" w:history="1">
        <w:r w:rsidRPr="00AD48FD">
          <w:rPr>
            <w:rFonts w:ascii="Times New Roman" w:eastAsiaTheme="minorEastAsia" w:hAnsi="Times New Roman" w:cs="Times New Roman"/>
            <w:color w:val="0000FF"/>
            <w:sz w:val="24"/>
            <w:szCs w:val="24"/>
            <w:lang w:eastAsia="ru-RU"/>
          </w:rPr>
          <w:t>статьей 49</w:t>
        </w:r>
      </w:hyperlink>
      <w:r w:rsidRPr="00AD48FD">
        <w:rPr>
          <w:rFonts w:ascii="Times New Roman" w:eastAsiaTheme="minorEastAsia" w:hAnsi="Times New Roman" w:cs="Times New Roman"/>
          <w:sz w:val="24"/>
          <w:szCs w:val="24"/>
          <w:lang w:eastAsia="ru-RU"/>
        </w:rPr>
        <w:t xml:space="preserve"> настоящего Кодекса.</w:t>
      </w:r>
    </w:p>
    <w:p w14:paraId="1F1ED7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25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D4FB5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F5FE5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1" w:name="Par574"/>
      <w:bookmarkEnd w:id="41"/>
      <w:r w:rsidRPr="00AD48FD">
        <w:rPr>
          <w:rFonts w:ascii="Arial" w:eastAsiaTheme="minorEastAsia" w:hAnsi="Arial" w:cs="Arial"/>
          <w:b/>
          <w:bCs/>
          <w:sz w:val="24"/>
          <w:szCs w:val="24"/>
          <w:lang w:eastAsia="ru-RU"/>
        </w:rPr>
        <w:t>Статья 53. Оформление и подтверждение полномочий представителя</w:t>
      </w:r>
    </w:p>
    <w:p w14:paraId="792AB7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5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6C511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33BF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Полномочия представителя на ведение дела должны быть выражены в доверенности, выданной и оформленной в соответствии с </w:t>
      </w:r>
      <w:hyperlink r:id="rId25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w:t>
      </w:r>
    </w:p>
    <w:p w14:paraId="3957EFA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5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D917E6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w:t>
      </w:r>
      <w:r w:rsidRPr="00AD48FD">
        <w:rPr>
          <w:rFonts w:ascii="Times New Roman" w:eastAsiaTheme="minorEastAsia" w:hAnsi="Times New Roman" w:cs="Times New Roman"/>
          <w:sz w:val="24"/>
          <w:szCs w:val="24"/>
          <w:lang w:eastAsia="ru-RU"/>
        </w:rPr>
        <w:lastRenderedPageBreak/>
        <w:t>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14:paraId="51AA5B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18.10.2007 </w:t>
      </w:r>
      <w:hyperlink r:id="rId259" w:history="1">
        <w:r w:rsidRPr="00AD48FD">
          <w:rPr>
            <w:rFonts w:ascii="Times New Roman" w:eastAsiaTheme="minorEastAsia" w:hAnsi="Times New Roman" w:cs="Times New Roman"/>
            <w:color w:val="0000FF"/>
            <w:sz w:val="24"/>
            <w:szCs w:val="24"/>
            <w:lang w:eastAsia="ru-RU"/>
          </w:rPr>
          <w:t>N 230-ФЗ</w:t>
        </w:r>
      </w:hyperlink>
      <w:r w:rsidRPr="00AD48FD">
        <w:rPr>
          <w:rFonts w:ascii="Times New Roman" w:eastAsiaTheme="minorEastAsia" w:hAnsi="Times New Roman" w:cs="Times New Roman"/>
          <w:sz w:val="24"/>
          <w:szCs w:val="24"/>
          <w:lang w:eastAsia="ru-RU"/>
        </w:rPr>
        <w:t xml:space="preserve">, от 02.07.2013 </w:t>
      </w:r>
      <w:hyperlink r:id="rId260" w:history="1">
        <w:r w:rsidRPr="00AD48FD">
          <w:rPr>
            <w:rFonts w:ascii="Times New Roman" w:eastAsiaTheme="minorEastAsia" w:hAnsi="Times New Roman" w:cs="Times New Roman"/>
            <w:color w:val="0000FF"/>
            <w:sz w:val="24"/>
            <w:szCs w:val="24"/>
            <w:lang w:eastAsia="ru-RU"/>
          </w:rPr>
          <w:t>N 185-ФЗ</w:t>
        </w:r>
      </w:hyperlink>
      <w:r w:rsidRPr="00AD48FD">
        <w:rPr>
          <w:rFonts w:ascii="Times New Roman" w:eastAsiaTheme="minorEastAsia" w:hAnsi="Times New Roman" w:cs="Times New Roman"/>
          <w:sz w:val="24"/>
          <w:szCs w:val="24"/>
          <w:lang w:eastAsia="ru-RU"/>
        </w:rPr>
        <w:t xml:space="preserve">, от 28.11.2015 </w:t>
      </w:r>
      <w:hyperlink r:id="rId261"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w:t>
      </w:r>
    </w:p>
    <w:p w14:paraId="0F73FF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w:t>
      </w:r>
      <w:hyperlink r:id="rId262" w:history="1">
        <w:r w:rsidRPr="00AD48FD">
          <w:rPr>
            <w:rFonts w:ascii="Times New Roman" w:eastAsiaTheme="minorEastAsia" w:hAnsi="Times New Roman" w:cs="Times New Roman"/>
            <w:color w:val="0000FF"/>
            <w:sz w:val="24"/>
            <w:szCs w:val="24"/>
            <w:lang w:eastAsia="ru-RU"/>
          </w:rPr>
          <w:t>печатью</w:t>
        </w:r>
      </w:hyperlink>
      <w:r w:rsidRPr="00AD48FD">
        <w:rPr>
          <w:rFonts w:ascii="Times New Roman" w:eastAsiaTheme="minorEastAsia" w:hAnsi="Times New Roman" w:cs="Times New Roman"/>
          <w:sz w:val="24"/>
          <w:szCs w:val="24"/>
          <w:lang w:eastAsia="ru-RU"/>
        </w:rPr>
        <w:t xml:space="preserve"> этой организации (при наличии печати).</w:t>
      </w:r>
    </w:p>
    <w:p w14:paraId="702A36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6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06.04.2015 N 82-ФЗ)</w:t>
      </w:r>
    </w:p>
    <w:p w14:paraId="1E75740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1AF0A7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26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1D5B8D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Полномочия </w:t>
      </w:r>
      <w:hyperlink r:id="rId265" w:history="1">
        <w:r w:rsidRPr="00AD48FD">
          <w:rPr>
            <w:rFonts w:ascii="Times New Roman" w:eastAsiaTheme="minorEastAsia" w:hAnsi="Times New Roman" w:cs="Times New Roman"/>
            <w:color w:val="0000FF"/>
            <w:sz w:val="24"/>
            <w:szCs w:val="24"/>
            <w:lang w:eastAsia="ru-RU"/>
          </w:rPr>
          <w:t>законных представителей</w:t>
        </w:r>
      </w:hyperlink>
      <w:r w:rsidRPr="00AD48FD">
        <w:rPr>
          <w:rFonts w:ascii="Times New Roman" w:eastAsiaTheme="minorEastAsia" w:hAnsi="Times New Roman" w:cs="Times New Roman"/>
          <w:sz w:val="24"/>
          <w:szCs w:val="24"/>
          <w:lang w:eastAsia="ru-RU"/>
        </w:rPr>
        <w:t xml:space="preserve"> подтверждаются представленными суду документами, удостоверяющими их статус и полномочия.</w:t>
      </w:r>
    </w:p>
    <w:p w14:paraId="5C58E1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26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8E014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Полномочия адвоката на ведение дела в суде удостоверяются </w:t>
      </w:r>
      <w:hyperlink r:id="rId267" w:history="1">
        <w:r w:rsidRPr="00AD48FD">
          <w:rPr>
            <w:rFonts w:ascii="Times New Roman" w:eastAsiaTheme="minorEastAsia" w:hAnsi="Times New Roman" w:cs="Times New Roman"/>
            <w:color w:val="0000FF"/>
            <w:sz w:val="24"/>
            <w:szCs w:val="24"/>
            <w:lang w:eastAsia="ru-RU"/>
          </w:rPr>
          <w:t>ордером</w:t>
        </w:r>
      </w:hyperlink>
      <w:r w:rsidRPr="00AD48FD">
        <w:rPr>
          <w:rFonts w:ascii="Times New Roman" w:eastAsiaTheme="minorEastAsia" w:hAnsi="Times New Roman" w:cs="Times New Roman"/>
          <w:sz w:val="24"/>
          <w:szCs w:val="24"/>
          <w:lang w:eastAsia="ru-RU"/>
        </w:rPr>
        <w:t>, выданным соответствующим адвокатским образованием.</w:t>
      </w:r>
    </w:p>
    <w:p w14:paraId="2776665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p>
    <w:p w14:paraId="044213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 ред. Федерального </w:t>
      </w:r>
      <w:hyperlink r:id="rId2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5E1603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14:paraId="6235FC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2FE2A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54. Полномочия представителя</w:t>
      </w:r>
    </w:p>
    <w:p w14:paraId="64179B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067FAB2F"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BC28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72F1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B194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892BB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ст. 54 см. </w:t>
            </w:r>
            <w:hyperlink r:id="rId269"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21.01.2020 N 3-П.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3183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AD6CDAA"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hyperlink r:id="rId270" w:history="1">
        <w:r w:rsidRPr="00AD48FD">
          <w:rPr>
            <w:rFonts w:ascii="Times New Roman" w:eastAsiaTheme="minorEastAsia" w:hAnsi="Times New Roman" w:cs="Times New Roman"/>
            <w:color w:val="0000FF"/>
            <w:sz w:val="24"/>
            <w:szCs w:val="24"/>
            <w:lang w:eastAsia="ru-RU"/>
          </w:rPr>
          <w:t>1</w:t>
        </w:r>
      </w:hyperlink>
      <w:r w:rsidRPr="00AD48FD">
        <w:rPr>
          <w:rFonts w:ascii="Times New Roman" w:eastAsiaTheme="minorEastAsia" w:hAnsi="Times New Roman" w:cs="Times New Roman"/>
          <w:sz w:val="24"/>
          <w:szCs w:val="24"/>
          <w:lang w:eastAsia="ru-RU"/>
        </w:rPr>
        <w:t xml:space="preserve">. Представитель вправе совершать от имени представляемого все процессуальные </w:t>
      </w:r>
      <w:hyperlink r:id="rId271" w:history="1">
        <w:r w:rsidRPr="00AD48FD">
          <w:rPr>
            <w:rFonts w:ascii="Times New Roman" w:eastAsiaTheme="minorEastAsia" w:hAnsi="Times New Roman" w:cs="Times New Roman"/>
            <w:color w:val="0000FF"/>
            <w:sz w:val="24"/>
            <w:szCs w:val="24"/>
            <w:lang w:eastAsia="ru-RU"/>
          </w:rPr>
          <w:t>действия</w:t>
        </w:r>
      </w:hyperlink>
      <w:r w:rsidRPr="00AD48FD">
        <w:rPr>
          <w:rFonts w:ascii="Times New Roman" w:eastAsiaTheme="minorEastAsia" w:hAnsi="Times New Roman" w:cs="Times New Roman"/>
          <w:sz w:val="24"/>
          <w:szCs w:val="24"/>
          <w:lang w:eastAsia="ru-RU"/>
        </w:rPr>
        <w:t xml:space="preserve">.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w:t>
      </w:r>
      <w:r w:rsidRPr="00AD48FD">
        <w:rPr>
          <w:rFonts w:ascii="Times New Roman" w:eastAsiaTheme="minorEastAsia" w:hAnsi="Times New Roman" w:cs="Times New Roman"/>
          <w:sz w:val="24"/>
          <w:szCs w:val="24"/>
          <w:lang w:eastAsia="ru-RU"/>
        </w:rPr>
        <w:lastRenderedPageBreak/>
        <w:t xml:space="preserve">(передоверие),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w:t>
      </w:r>
      <w:hyperlink r:id="rId272" w:history="1">
        <w:r w:rsidRPr="00AD48FD">
          <w:rPr>
            <w:rFonts w:ascii="Times New Roman" w:eastAsiaTheme="minorEastAsia" w:hAnsi="Times New Roman" w:cs="Times New Roman"/>
            <w:color w:val="0000FF"/>
            <w:sz w:val="24"/>
            <w:szCs w:val="24"/>
            <w:lang w:eastAsia="ru-RU"/>
          </w:rPr>
          <w:t>доверенности</w:t>
        </w:r>
      </w:hyperlink>
      <w:r w:rsidRPr="00AD48FD">
        <w:rPr>
          <w:rFonts w:ascii="Times New Roman" w:eastAsiaTheme="minorEastAsia" w:hAnsi="Times New Roman" w:cs="Times New Roman"/>
          <w:sz w:val="24"/>
          <w:szCs w:val="24"/>
          <w:lang w:eastAsia="ru-RU"/>
        </w:rPr>
        <w:t>, выданной представляемым лицом.</w:t>
      </w:r>
    </w:p>
    <w:p w14:paraId="4D9CE5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172446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введена Федеральным </w:t>
      </w:r>
      <w:hyperlink r:id="rId27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5A0A55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F39FB2"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6. ДОКАЗАТЕЛЬСТВА И ДОКАЗЫВАНИЕ</w:t>
      </w:r>
    </w:p>
    <w:p w14:paraId="434246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89515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55. Доказательства</w:t>
      </w:r>
    </w:p>
    <w:p w14:paraId="0F02E3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CE59F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14:paraId="135F5C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4C68FA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Объяснения сторон и третьих лиц, показания свидетелей могут быть получены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 либо путем использования системы веб-конференции в порядке, установленном </w:t>
      </w:r>
      <w:hyperlink w:anchor="Par1696" w:tooltip="Статья 155.2. Участие в судебном заседании путем использования системы веб-конференции" w:history="1">
        <w:r w:rsidRPr="00AD48FD">
          <w:rPr>
            <w:rFonts w:ascii="Times New Roman" w:eastAsiaTheme="minorEastAsia" w:hAnsi="Times New Roman" w:cs="Times New Roman"/>
            <w:color w:val="0000FF"/>
            <w:sz w:val="24"/>
            <w:szCs w:val="24"/>
            <w:lang w:eastAsia="ru-RU"/>
          </w:rPr>
          <w:t>статьей 155.2</w:t>
        </w:r>
      </w:hyperlink>
      <w:r w:rsidRPr="00AD48FD">
        <w:rPr>
          <w:rFonts w:ascii="Times New Roman" w:eastAsiaTheme="minorEastAsia" w:hAnsi="Times New Roman" w:cs="Times New Roman"/>
          <w:sz w:val="24"/>
          <w:szCs w:val="24"/>
          <w:lang w:eastAsia="ru-RU"/>
        </w:rPr>
        <w:t xml:space="preserve"> настоящего Кодекса.</w:t>
      </w:r>
    </w:p>
    <w:p w14:paraId="7269FE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27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26.04.2013 N 66-ФЗ; в ред. Федерального </w:t>
      </w:r>
      <w:hyperlink r:id="rId27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675A723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Доказательства, полученные с нарушением закона, не имеют юридической силы и не могут быть положены в основу решения суда.</w:t>
      </w:r>
    </w:p>
    <w:p w14:paraId="13DD12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0D6DE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56. Обязанность доказывания</w:t>
      </w:r>
    </w:p>
    <w:p w14:paraId="553D2E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213B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40EA19D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6FEDBA3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14:paraId="0E0DFF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27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A059B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2F57F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2" w:name="Par617"/>
      <w:bookmarkEnd w:id="42"/>
      <w:r w:rsidRPr="00AD48FD">
        <w:rPr>
          <w:rFonts w:ascii="Arial" w:eastAsiaTheme="minorEastAsia" w:hAnsi="Arial" w:cs="Arial"/>
          <w:b/>
          <w:bCs/>
          <w:sz w:val="24"/>
          <w:szCs w:val="24"/>
          <w:lang w:eastAsia="ru-RU"/>
        </w:rPr>
        <w:t>Статья 57. Представление и истребование доказательств</w:t>
      </w:r>
    </w:p>
    <w:p w14:paraId="374F2D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9AD2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w:t>
      </w:r>
      <w:r w:rsidRPr="00AD48FD">
        <w:rPr>
          <w:rFonts w:ascii="Times New Roman" w:eastAsiaTheme="minorEastAsia" w:hAnsi="Times New Roman" w:cs="Times New Roman"/>
          <w:sz w:val="24"/>
          <w:szCs w:val="24"/>
          <w:lang w:eastAsia="ru-RU"/>
        </w:rPr>
        <w:lastRenderedPageBreak/>
        <w:t>участвующим в деле, если у них эти документы отсутствуют, в том числе в случае подачи в суд искового заявления и приложенных к нему документов в электронном виде.</w:t>
      </w:r>
    </w:p>
    <w:p w14:paraId="15772D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7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180B30D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вправе предложить лицам, участвующим в деле,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14:paraId="005C96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7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AF329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27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D98B4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w:t>
      </w:r>
      <w:proofErr w:type="spellStart"/>
      <w:r w:rsidRPr="00AD48FD">
        <w:rPr>
          <w:rFonts w:ascii="Times New Roman" w:eastAsiaTheme="minorEastAsia" w:hAnsi="Times New Roman" w:cs="Times New Roman"/>
          <w:sz w:val="24"/>
          <w:szCs w:val="24"/>
          <w:lang w:eastAsia="ru-RU"/>
        </w:rPr>
        <w:t>истребуемое</w:t>
      </w:r>
      <w:proofErr w:type="spellEnd"/>
      <w:r w:rsidRPr="00AD48FD">
        <w:rPr>
          <w:rFonts w:ascii="Times New Roman" w:eastAsiaTheme="minorEastAsia" w:hAnsi="Times New Roman" w:cs="Times New Roman"/>
          <w:sz w:val="24"/>
          <w:szCs w:val="24"/>
          <w:lang w:eastAsia="ru-RU"/>
        </w:rPr>
        <w:t xml:space="preserve"> судом доказательство, направляет его в суд или передает на руки лицу, имеющему соответствующий запрос, для представления в суд.</w:t>
      </w:r>
    </w:p>
    <w:p w14:paraId="464555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8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CE275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626"/>
      <w:bookmarkEnd w:id="43"/>
      <w:r w:rsidRPr="00AD48FD">
        <w:rPr>
          <w:rFonts w:ascii="Times New Roman" w:eastAsiaTheme="minorEastAsia" w:hAnsi="Times New Roman" w:cs="Times New Roman"/>
          <w:sz w:val="24"/>
          <w:szCs w:val="24"/>
          <w:lang w:eastAsia="ru-RU"/>
        </w:rPr>
        <w:t xml:space="preserve">3. Должностные лица или граждане, не имеющие возможности представить </w:t>
      </w:r>
      <w:proofErr w:type="spellStart"/>
      <w:r w:rsidRPr="00AD48FD">
        <w:rPr>
          <w:rFonts w:ascii="Times New Roman" w:eastAsiaTheme="minorEastAsia" w:hAnsi="Times New Roman" w:cs="Times New Roman"/>
          <w:sz w:val="24"/>
          <w:szCs w:val="24"/>
          <w:lang w:eastAsia="ru-RU"/>
        </w:rPr>
        <w:t>истребуемое</w:t>
      </w:r>
      <w:proofErr w:type="spellEnd"/>
      <w:r w:rsidRPr="00AD48FD">
        <w:rPr>
          <w:rFonts w:ascii="Times New Roman" w:eastAsiaTheme="minorEastAsia" w:hAnsi="Times New Roman" w:cs="Times New Roman"/>
          <w:sz w:val="24"/>
          <w:szCs w:val="24"/>
          <w:lang w:eastAsia="ru-RU"/>
        </w:rPr>
        <w:t xml:space="preserve">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w:t>
      </w:r>
      <w:proofErr w:type="spellStart"/>
      <w:r w:rsidRPr="00AD48FD">
        <w:rPr>
          <w:rFonts w:ascii="Times New Roman" w:eastAsiaTheme="minorEastAsia" w:hAnsi="Times New Roman" w:cs="Times New Roman"/>
          <w:sz w:val="24"/>
          <w:szCs w:val="24"/>
          <w:lang w:eastAsia="ru-RU"/>
        </w:rPr>
        <w:t>неизвещения</w:t>
      </w:r>
      <w:proofErr w:type="spellEnd"/>
      <w:r w:rsidRPr="00AD48FD">
        <w:rPr>
          <w:rFonts w:ascii="Times New Roman" w:eastAsiaTheme="minorEastAsia" w:hAnsi="Times New Roman" w:cs="Times New Roman"/>
          <w:sz w:val="24"/>
          <w:szCs w:val="24"/>
          <w:lang w:eastAsia="ru-RU"/>
        </w:rP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судебный штраф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w:t>
      </w:r>
    </w:p>
    <w:p w14:paraId="46C164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11.06.2008 </w:t>
      </w:r>
      <w:hyperlink r:id="rId281"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sz w:val="24"/>
          <w:szCs w:val="24"/>
          <w:lang w:eastAsia="ru-RU"/>
        </w:rPr>
        <w:t xml:space="preserve">, от 28.11.2018 </w:t>
      </w:r>
      <w:hyperlink r:id="rId282"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043FD98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Наложение штрафа не освобождает соответствующих должностных лиц и граждан, владеющих </w:t>
      </w:r>
      <w:proofErr w:type="spellStart"/>
      <w:r w:rsidRPr="00AD48FD">
        <w:rPr>
          <w:rFonts w:ascii="Times New Roman" w:eastAsiaTheme="minorEastAsia" w:hAnsi="Times New Roman" w:cs="Times New Roman"/>
          <w:sz w:val="24"/>
          <w:szCs w:val="24"/>
          <w:lang w:eastAsia="ru-RU"/>
        </w:rPr>
        <w:t>истребуемым</w:t>
      </w:r>
      <w:proofErr w:type="spellEnd"/>
      <w:r w:rsidRPr="00AD48FD">
        <w:rPr>
          <w:rFonts w:ascii="Times New Roman" w:eastAsiaTheme="minorEastAsia" w:hAnsi="Times New Roman" w:cs="Times New Roman"/>
          <w:sz w:val="24"/>
          <w:szCs w:val="24"/>
          <w:lang w:eastAsia="ru-RU"/>
        </w:rPr>
        <w:t xml:space="preserve"> доказательством, от обязанности представления его суду.</w:t>
      </w:r>
    </w:p>
    <w:p w14:paraId="2087D4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E1943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58. Осмотр и исследование доказательств по месту их нахождения</w:t>
      </w:r>
    </w:p>
    <w:p w14:paraId="09FEB0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CAFD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14:paraId="286689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14:paraId="00AF9D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осмотре и исследовании доказательств по месту их нахождения составляется протокол.</w:t>
      </w:r>
    </w:p>
    <w:p w14:paraId="6C2902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5B190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59. Относимость доказательств</w:t>
      </w:r>
    </w:p>
    <w:p w14:paraId="4DDB02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05D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принимает только те доказательства, которые имеют значение для рассмотрения и разрешения </w:t>
      </w:r>
      <w:r w:rsidRPr="00AD48FD">
        <w:rPr>
          <w:rFonts w:ascii="Times New Roman" w:eastAsiaTheme="minorEastAsia" w:hAnsi="Times New Roman" w:cs="Times New Roman"/>
          <w:sz w:val="24"/>
          <w:szCs w:val="24"/>
          <w:lang w:eastAsia="ru-RU"/>
        </w:rPr>
        <w:lastRenderedPageBreak/>
        <w:t>дела.</w:t>
      </w:r>
    </w:p>
    <w:p w14:paraId="3717E1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39FD3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60. Допустимость доказательств</w:t>
      </w:r>
    </w:p>
    <w:p w14:paraId="0DB436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A8CC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47C276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5931E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61. Основания для освобождения от доказывания</w:t>
      </w:r>
    </w:p>
    <w:p w14:paraId="1ADC093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595E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Обстоятельства, признанные судом общеизвестными, не нуждаются в доказывании.</w:t>
      </w:r>
    </w:p>
    <w:p w14:paraId="2D9CEC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Обстоятельства, установленные вступившим в законную силу судебным </w:t>
      </w:r>
      <w:hyperlink r:id="rId283" w:history="1">
        <w:r w:rsidRPr="00AD48FD">
          <w:rPr>
            <w:rFonts w:ascii="Times New Roman" w:eastAsiaTheme="minorEastAsia" w:hAnsi="Times New Roman" w:cs="Times New Roman"/>
            <w:color w:val="0000FF"/>
            <w:sz w:val="24"/>
            <w:szCs w:val="24"/>
            <w:lang w:eastAsia="ru-RU"/>
          </w:rPr>
          <w:t>постановлением</w:t>
        </w:r>
      </w:hyperlink>
      <w:r w:rsidRPr="00AD48FD">
        <w:rPr>
          <w:rFonts w:ascii="Times New Roman" w:eastAsiaTheme="minorEastAsia" w:hAnsi="Times New Roman" w:cs="Times New Roman"/>
          <w:sz w:val="24"/>
          <w:szCs w:val="24"/>
          <w:lang w:eastAsia="ru-RU"/>
        </w:rPr>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14:paraId="781B12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8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18.07.2019 N 191-ФЗ)</w:t>
      </w:r>
    </w:p>
    <w:p w14:paraId="4195ACB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При рассмотрении гражданского дела </w:t>
      </w:r>
      <w:hyperlink r:id="rId285" w:history="1">
        <w:r w:rsidRPr="00AD48FD">
          <w:rPr>
            <w:rFonts w:ascii="Times New Roman" w:eastAsiaTheme="minorEastAsia" w:hAnsi="Times New Roman" w:cs="Times New Roman"/>
            <w:color w:val="0000FF"/>
            <w:sz w:val="24"/>
            <w:szCs w:val="24"/>
            <w:lang w:eastAsia="ru-RU"/>
          </w:rPr>
          <w:t>обстоятельства</w:t>
        </w:r>
      </w:hyperlink>
      <w:r w:rsidRPr="00AD48FD">
        <w:rPr>
          <w:rFonts w:ascii="Times New Roman" w:eastAsiaTheme="minorEastAsia" w:hAnsi="Times New Roman" w:cs="Times New Roman"/>
          <w:sz w:val="24"/>
          <w:szCs w:val="24"/>
          <w:lang w:eastAsia="ru-RU"/>
        </w:rPr>
        <w:t>,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14:paraId="26104D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они вынесены, по вопросам, имели ли место эти действия и совершены ли они данным лицом.</w:t>
      </w:r>
    </w:p>
    <w:p w14:paraId="5A8CA4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28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08BAD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902" w:tooltip="Статья 186. Заявление о подложности доказательства" w:history="1">
        <w:r w:rsidRPr="00AD48FD">
          <w:rPr>
            <w:rFonts w:ascii="Times New Roman" w:eastAsiaTheme="minorEastAsia" w:hAnsi="Times New Roman" w:cs="Times New Roman"/>
            <w:color w:val="0000FF"/>
            <w:sz w:val="24"/>
            <w:szCs w:val="24"/>
            <w:lang w:eastAsia="ru-RU"/>
          </w:rPr>
          <w:t>статьей 186</w:t>
        </w:r>
      </w:hyperlink>
      <w:r w:rsidRPr="00AD48FD">
        <w:rPr>
          <w:rFonts w:ascii="Times New Roman" w:eastAsiaTheme="minorEastAsia" w:hAnsi="Times New Roman" w:cs="Times New Roman"/>
          <w:sz w:val="24"/>
          <w:szCs w:val="24"/>
          <w:lang w:eastAsia="ru-RU"/>
        </w:rPr>
        <w:t xml:space="preserve"> настоящего Кодекса, или не установлено существенное нарушение порядка совершения нотариального действия.</w:t>
      </w:r>
    </w:p>
    <w:p w14:paraId="698A11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введена Федеральным </w:t>
      </w:r>
      <w:hyperlink r:id="rId28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29.12.2014 N 457-ФЗ)</w:t>
      </w:r>
    </w:p>
    <w:p w14:paraId="70C1197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FA3C8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4" w:name="Par655"/>
      <w:bookmarkEnd w:id="44"/>
      <w:r w:rsidRPr="00AD48FD">
        <w:rPr>
          <w:rFonts w:ascii="Arial" w:eastAsiaTheme="minorEastAsia" w:hAnsi="Arial" w:cs="Arial"/>
          <w:b/>
          <w:bCs/>
          <w:sz w:val="24"/>
          <w:szCs w:val="24"/>
          <w:lang w:eastAsia="ru-RU"/>
        </w:rPr>
        <w:t>Статья 62. Судебные поручения</w:t>
      </w:r>
    </w:p>
    <w:p w14:paraId="2CF0C2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5B44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14:paraId="676134E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14:paraId="17385D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время выполнения судебного поручения производство по делу может быть приостановлено.</w:t>
      </w:r>
    </w:p>
    <w:p w14:paraId="685F96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237C6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5" w:name="Par661"/>
      <w:bookmarkEnd w:id="45"/>
      <w:r w:rsidRPr="00AD48FD">
        <w:rPr>
          <w:rFonts w:ascii="Arial" w:eastAsiaTheme="minorEastAsia" w:hAnsi="Arial" w:cs="Arial"/>
          <w:b/>
          <w:bCs/>
          <w:sz w:val="24"/>
          <w:szCs w:val="24"/>
          <w:lang w:eastAsia="ru-RU"/>
        </w:rPr>
        <w:t>Статья 63. Порядок выполнения судебного поручения</w:t>
      </w:r>
    </w:p>
    <w:p w14:paraId="0A685F4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1CC5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Выполнение судебного </w:t>
      </w:r>
      <w:hyperlink r:id="rId288" w:history="1">
        <w:r w:rsidRPr="00AD48FD">
          <w:rPr>
            <w:rFonts w:ascii="Times New Roman" w:eastAsiaTheme="minorEastAsia" w:hAnsi="Times New Roman" w:cs="Times New Roman"/>
            <w:color w:val="0000FF"/>
            <w:sz w:val="24"/>
            <w:szCs w:val="24"/>
            <w:lang w:eastAsia="ru-RU"/>
          </w:rPr>
          <w:t>поручения</w:t>
        </w:r>
      </w:hyperlink>
      <w:r w:rsidRPr="00AD48FD">
        <w:rPr>
          <w:rFonts w:ascii="Times New Roman" w:eastAsiaTheme="minorEastAsia" w:hAnsi="Times New Roman" w:cs="Times New Roman"/>
          <w:sz w:val="24"/>
          <w:szCs w:val="24"/>
          <w:lang w:eastAsia="ru-RU"/>
        </w:rPr>
        <w:t xml:space="preserve">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14:paraId="27CAA5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8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26.07.2019 N 213-ФЗ)</w:t>
      </w:r>
    </w:p>
    <w:p w14:paraId="242A71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14:paraId="0B4033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введена Федеральным </w:t>
      </w:r>
      <w:hyperlink r:id="rId29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213-ФЗ)</w:t>
      </w:r>
    </w:p>
    <w:p w14:paraId="38F2609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14:paraId="456F90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030D8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63.1. Запросы третейского суда о содействии в получении доказательств</w:t>
      </w:r>
    </w:p>
    <w:p w14:paraId="642A5B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29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48122D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6C7FB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 w:name="Par672"/>
      <w:bookmarkEnd w:id="46"/>
      <w:r w:rsidRPr="00AD48FD">
        <w:rPr>
          <w:rFonts w:ascii="Times New Roman" w:eastAsiaTheme="minorEastAsia" w:hAnsi="Times New Roman" w:cs="Times New Roman"/>
          <w:sz w:val="24"/>
          <w:szCs w:val="24"/>
          <w:lang w:eastAsia="ru-RU"/>
        </w:rPr>
        <w:t xml:space="preserve">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w:t>
      </w:r>
      <w:proofErr w:type="spellStart"/>
      <w:r w:rsidRPr="00AD48FD">
        <w:rPr>
          <w:rFonts w:ascii="Times New Roman" w:eastAsiaTheme="minorEastAsia" w:hAnsi="Times New Roman" w:cs="Times New Roman"/>
          <w:sz w:val="24"/>
          <w:szCs w:val="24"/>
          <w:lang w:eastAsia="ru-RU"/>
        </w:rPr>
        <w:t>истребуемые</w:t>
      </w:r>
      <w:proofErr w:type="spellEnd"/>
      <w:r w:rsidRPr="00AD48FD">
        <w:rPr>
          <w:rFonts w:ascii="Times New Roman" w:eastAsiaTheme="minorEastAsia" w:hAnsi="Times New Roman" w:cs="Times New Roman"/>
          <w:sz w:val="24"/>
          <w:szCs w:val="24"/>
          <w:lang w:eastAsia="ru-RU"/>
        </w:rPr>
        <w:t xml:space="preserve"> доказательства, с запросом о содействии в получении таких доказательств в порядке, предусмотренном </w:t>
      </w:r>
      <w:hyperlink w:anchor="Par617" w:tooltip="Статья 57. Представление и истребование доказательств" w:history="1">
        <w:r w:rsidRPr="00AD48FD">
          <w:rPr>
            <w:rFonts w:ascii="Times New Roman" w:eastAsiaTheme="minorEastAsia" w:hAnsi="Times New Roman" w:cs="Times New Roman"/>
            <w:color w:val="0000FF"/>
            <w:sz w:val="24"/>
            <w:szCs w:val="24"/>
            <w:lang w:eastAsia="ru-RU"/>
          </w:rPr>
          <w:t>статьей 57</w:t>
        </w:r>
      </w:hyperlink>
      <w:r w:rsidRPr="00AD48FD">
        <w:rPr>
          <w:rFonts w:ascii="Times New Roman" w:eastAsiaTheme="minorEastAsia" w:hAnsi="Times New Roman" w:cs="Times New Roman"/>
          <w:sz w:val="24"/>
          <w:szCs w:val="24"/>
          <w:lang w:eastAsia="ru-RU"/>
        </w:rP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14:paraId="696CFC6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запросе, указанном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14:paraId="151BE2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7" w:name="Par674"/>
      <w:bookmarkEnd w:id="47"/>
      <w:r w:rsidRPr="00AD48FD">
        <w:rPr>
          <w:rFonts w:ascii="Times New Roman" w:eastAsiaTheme="minorEastAsia" w:hAnsi="Times New Roman" w:cs="Times New Roman"/>
          <w:sz w:val="24"/>
          <w:szCs w:val="24"/>
          <w:lang w:eastAsia="ru-RU"/>
        </w:rPr>
        <w:t xml:space="preserve">3. Запрос, указанный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ar746" w:tooltip="Статья 71. Письменные доказательства" w:history="1">
        <w:r w:rsidRPr="00AD48FD">
          <w:rPr>
            <w:rFonts w:ascii="Times New Roman" w:eastAsiaTheme="minorEastAsia" w:hAnsi="Times New Roman" w:cs="Times New Roman"/>
            <w:color w:val="0000FF"/>
            <w:sz w:val="24"/>
            <w:szCs w:val="24"/>
            <w:lang w:eastAsia="ru-RU"/>
          </w:rPr>
          <w:t>статьями 71</w:t>
        </w:r>
      </w:hyperlink>
      <w:r w:rsidRPr="00AD48FD">
        <w:rPr>
          <w:rFonts w:ascii="Times New Roman" w:eastAsiaTheme="minorEastAsia" w:hAnsi="Times New Roman" w:cs="Times New Roman"/>
          <w:sz w:val="24"/>
          <w:szCs w:val="24"/>
          <w:lang w:eastAsia="ru-RU"/>
        </w:rPr>
        <w:t xml:space="preserve">, </w:t>
      </w:r>
      <w:hyperlink w:anchor="Par763" w:tooltip="Статья 73. Вещественные доказательства" w:history="1">
        <w:r w:rsidRPr="00AD48FD">
          <w:rPr>
            <w:rFonts w:ascii="Times New Roman" w:eastAsiaTheme="minorEastAsia" w:hAnsi="Times New Roman" w:cs="Times New Roman"/>
            <w:color w:val="0000FF"/>
            <w:sz w:val="24"/>
            <w:szCs w:val="24"/>
            <w:lang w:eastAsia="ru-RU"/>
          </w:rPr>
          <w:t>73</w:t>
        </w:r>
      </w:hyperlink>
      <w:r w:rsidRPr="00AD48FD">
        <w:rPr>
          <w:rFonts w:ascii="Times New Roman" w:eastAsiaTheme="minorEastAsia" w:hAnsi="Times New Roman" w:cs="Times New Roman"/>
          <w:sz w:val="24"/>
          <w:szCs w:val="24"/>
          <w:lang w:eastAsia="ru-RU"/>
        </w:rPr>
        <w:t xml:space="preserve"> и </w:t>
      </w:r>
      <w:hyperlink w:anchor="Par786" w:tooltip="Статья 77. Аудио- и видеозаписи" w:history="1">
        <w:r w:rsidRPr="00AD48FD">
          <w:rPr>
            <w:rFonts w:ascii="Times New Roman" w:eastAsiaTheme="minorEastAsia" w:hAnsi="Times New Roman" w:cs="Times New Roman"/>
            <w:color w:val="0000FF"/>
            <w:sz w:val="24"/>
            <w:szCs w:val="24"/>
            <w:lang w:eastAsia="ru-RU"/>
          </w:rPr>
          <w:t>77</w:t>
        </w:r>
      </w:hyperlink>
      <w:r w:rsidRPr="00AD48FD">
        <w:rPr>
          <w:rFonts w:ascii="Times New Roman" w:eastAsiaTheme="minorEastAsia" w:hAnsi="Times New Roman" w:cs="Times New Roman"/>
          <w:sz w:val="24"/>
          <w:szCs w:val="24"/>
          <w:lang w:eastAsia="ru-RU"/>
        </w:rPr>
        <w:t xml:space="preserve"> настоящего Кодекса.</w:t>
      </w:r>
    </w:p>
    <w:p w14:paraId="69D67F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Запрос, указанный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14:paraId="64E12C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запрос направлен для получения доказательств, не предусмотренных </w:t>
      </w:r>
      <w:hyperlink w:anchor="Par674"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history="1">
        <w:r w:rsidRPr="00AD48FD">
          <w:rPr>
            <w:rFonts w:ascii="Times New Roman" w:eastAsiaTheme="minorEastAsia" w:hAnsi="Times New Roman" w:cs="Times New Roman"/>
            <w:color w:val="0000FF"/>
            <w:sz w:val="24"/>
            <w:szCs w:val="24"/>
            <w:lang w:eastAsia="ru-RU"/>
          </w:rPr>
          <w:t>частью третьей</w:t>
        </w:r>
      </w:hyperlink>
      <w:r w:rsidRPr="00AD48FD">
        <w:rPr>
          <w:rFonts w:ascii="Times New Roman" w:eastAsiaTheme="minorEastAsia" w:hAnsi="Times New Roman" w:cs="Times New Roman"/>
          <w:sz w:val="24"/>
          <w:szCs w:val="24"/>
          <w:lang w:eastAsia="ru-RU"/>
        </w:rPr>
        <w:t xml:space="preserve"> настоящей статьи;</w:t>
      </w:r>
    </w:p>
    <w:p w14:paraId="2D625A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исполнение запроса может нарушить права и законные интересы третьих лиц, не участвующих в третейском разбирательстве;</w:t>
      </w:r>
    </w:p>
    <w:p w14:paraId="313266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3) запрос вынесен по спору, предусмотренному </w:t>
      </w:r>
      <w:hyperlink w:anchor="Par288" w:tooltip="2. Не могут быть переданы на рассмотрение третейского суда:" w:history="1">
        <w:r w:rsidRPr="00AD48FD">
          <w:rPr>
            <w:rFonts w:ascii="Times New Roman" w:eastAsiaTheme="minorEastAsia" w:hAnsi="Times New Roman" w:cs="Times New Roman"/>
            <w:color w:val="0000FF"/>
            <w:sz w:val="24"/>
            <w:szCs w:val="24"/>
            <w:lang w:eastAsia="ru-RU"/>
          </w:rPr>
          <w:t>частью второй статьи 22.1</w:t>
        </w:r>
      </w:hyperlink>
      <w:r w:rsidRPr="00AD48FD">
        <w:rPr>
          <w:rFonts w:ascii="Times New Roman" w:eastAsiaTheme="minorEastAsia" w:hAnsi="Times New Roman" w:cs="Times New Roman"/>
          <w:sz w:val="24"/>
          <w:szCs w:val="24"/>
          <w:lang w:eastAsia="ru-RU"/>
        </w:rPr>
        <w:t xml:space="preserve"> настоящего Кодекса;</w:t>
      </w:r>
    </w:p>
    <w:p w14:paraId="757FE6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запрос позволяет обеспечить доступ к информации, составляющей государственную </w:t>
      </w:r>
      <w:hyperlink r:id="rId292" w:history="1">
        <w:r w:rsidRPr="00AD48FD">
          <w:rPr>
            <w:rFonts w:ascii="Times New Roman" w:eastAsiaTheme="minorEastAsia" w:hAnsi="Times New Roman" w:cs="Times New Roman"/>
            <w:color w:val="0000FF"/>
            <w:sz w:val="24"/>
            <w:szCs w:val="24"/>
            <w:lang w:eastAsia="ru-RU"/>
          </w:rPr>
          <w:t>тайну</w:t>
        </w:r>
      </w:hyperlink>
      <w:r w:rsidRPr="00AD48FD">
        <w:rPr>
          <w:rFonts w:ascii="Times New Roman" w:eastAsiaTheme="minorEastAsia" w:hAnsi="Times New Roman" w:cs="Times New Roman"/>
          <w:sz w:val="24"/>
          <w:szCs w:val="24"/>
          <w:lang w:eastAsia="ru-RU"/>
        </w:rPr>
        <w:t>;</w:t>
      </w:r>
    </w:p>
    <w:p w14:paraId="46B1977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14:paraId="260DA00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Об отказе в исполнении запроса, указанного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14:paraId="73C206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Запрос, указанный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14:paraId="757CD55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Об исполнении запроса, указанного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w:t>
      </w:r>
      <w:proofErr w:type="spellStart"/>
      <w:r w:rsidRPr="00AD48FD">
        <w:rPr>
          <w:rFonts w:ascii="Times New Roman" w:eastAsiaTheme="minorEastAsia" w:hAnsi="Times New Roman" w:cs="Times New Roman"/>
          <w:sz w:val="24"/>
          <w:szCs w:val="24"/>
          <w:lang w:eastAsia="ru-RU"/>
        </w:rPr>
        <w:t>истребуемых</w:t>
      </w:r>
      <w:proofErr w:type="spellEnd"/>
      <w:r w:rsidRPr="00AD48FD">
        <w:rPr>
          <w:rFonts w:ascii="Times New Roman" w:eastAsiaTheme="minorEastAsia" w:hAnsi="Times New Roman" w:cs="Times New Roman"/>
          <w:sz w:val="24"/>
          <w:szCs w:val="24"/>
          <w:lang w:eastAsia="ru-RU"/>
        </w:rPr>
        <w:t xml:space="preserve"> доказательств стороной третейского разбирательства. При невозможности исполнения запроса, указанного в </w:t>
      </w:r>
      <w:hyperlink w:anchor="Par672"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по не зависящим от суда причинам на это указывается в определении.</w:t>
      </w:r>
    </w:p>
    <w:p w14:paraId="51124E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2505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8" w:name="Par685"/>
      <w:bookmarkEnd w:id="48"/>
      <w:r w:rsidRPr="00AD48FD">
        <w:rPr>
          <w:rFonts w:ascii="Arial" w:eastAsiaTheme="minorEastAsia" w:hAnsi="Arial" w:cs="Arial"/>
          <w:b/>
          <w:bCs/>
          <w:sz w:val="24"/>
          <w:szCs w:val="24"/>
          <w:lang w:eastAsia="ru-RU"/>
        </w:rPr>
        <w:t>Статья 64. Обеспечение доказательств</w:t>
      </w:r>
    </w:p>
    <w:p w14:paraId="5EDFE8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E09B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14:paraId="19AC3F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0029F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65. Заявление об обеспечении доказательств</w:t>
      </w:r>
    </w:p>
    <w:p w14:paraId="2156BE4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CF541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Заявление об обеспечении доказательств подается в суд, в котором рассматривается дело или в районе </w:t>
      </w:r>
      <w:proofErr w:type="gramStart"/>
      <w:r w:rsidRPr="00AD48FD">
        <w:rPr>
          <w:rFonts w:ascii="Times New Roman" w:eastAsiaTheme="minorEastAsia" w:hAnsi="Times New Roman" w:cs="Times New Roman"/>
          <w:sz w:val="24"/>
          <w:szCs w:val="24"/>
          <w:lang w:eastAsia="ru-RU"/>
        </w:rPr>
        <w:t>деятельности</w:t>
      </w:r>
      <w:proofErr w:type="gramEnd"/>
      <w:r w:rsidRPr="00AD48FD">
        <w:rPr>
          <w:rFonts w:ascii="Times New Roman" w:eastAsiaTheme="minorEastAsia" w:hAnsi="Times New Roman" w:cs="Times New Roman"/>
          <w:sz w:val="24"/>
          <w:szCs w:val="24"/>
          <w:lang w:eastAsia="ru-RU"/>
        </w:rPr>
        <w:t xml:space="preserve">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14:paraId="07D9958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определение судьи об отказе в обеспечении доказательств может быть подана частная жалоба.</w:t>
      </w:r>
    </w:p>
    <w:p w14:paraId="414A25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7E0DB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66. Порядок обеспечения доказательств</w:t>
      </w:r>
    </w:p>
    <w:p w14:paraId="02E20D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38AB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Обеспечение доказательств производится судьей по правилам, установленным настоящим Кодексом.</w:t>
      </w:r>
    </w:p>
    <w:p w14:paraId="5A1BC78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14:paraId="76C35B3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случае, если обеспечение доказательств имело место не в суде, в котором рассматривается дело, применяются правила </w:t>
      </w:r>
      <w:hyperlink w:anchor="Par655" w:tooltip="Статья 62. Судебные поручения" w:history="1">
        <w:r w:rsidRPr="00AD48FD">
          <w:rPr>
            <w:rFonts w:ascii="Times New Roman" w:eastAsiaTheme="minorEastAsia" w:hAnsi="Times New Roman" w:cs="Times New Roman"/>
            <w:color w:val="0000FF"/>
            <w:sz w:val="24"/>
            <w:szCs w:val="24"/>
            <w:lang w:eastAsia="ru-RU"/>
          </w:rPr>
          <w:t>статей 62</w:t>
        </w:r>
      </w:hyperlink>
      <w:r w:rsidRPr="00AD48FD">
        <w:rPr>
          <w:rFonts w:ascii="Times New Roman" w:eastAsiaTheme="minorEastAsia" w:hAnsi="Times New Roman" w:cs="Times New Roman"/>
          <w:sz w:val="24"/>
          <w:szCs w:val="24"/>
          <w:lang w:eastAsia="ru-RU"/>
        </w:rPr>
        <w:t xml:space="preserve"> и </w:t>
      </w:r>
      <w:hyperlink w:anchor="Par661" w:tooltip="Статья 63. Порядок выполнения судебного поручения" w:history="1">
        <w:r w:rsidRPr="00AD48FD">
          <w:rPr>
            <w:rFonts w:ascii="Times New Roman" w:eastAsiaTheme="minorEastAsia" w:hAnsi="Times New Roman" w:cs="Times New Roman"/>
            <w:color w:val="0000FF"/>
            <w:sz w:val="24"/>
            <w:szCs w:val="24"/>
            <w:lang w:eastAsia="ru-RU"/>
          </w:rPr>
          <w:t>63</w:t>
        </w:r>
      </w:hyperlink>
      <w:r w:rsidRPr="00AD48FD">
        <w:rPr>
          <w:rFonts w:ascii="Times New Roman" w:eastAsiaTheme="minorEastAsia" w:hAnsi="Times New Roman" w:cs="Times New Roman"/>
          <w:sz w:val="24"/>
          <w:szCs w:val="24"/>
          <w:lang w:eastAsia="ru-RU"/>
        </w:rPr>
        <w:t xml:space="preserve"> настоящего Кодекса.</w:t>
      </w:r>
    </w:p>
    <w:p w14:paraId="3F8E41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61049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49" w:name="Par700"/>
      <w:bookmarkEnd w:id="49"/>
      <w:r w:rsidRPr="00AD48FD">
        <w:rPr>
          <w:rFonts w:ascii="Arial" w:eastAsiaTheme="minorEastAsia" w:hAnsi="Arial" w:cs="Arial"/>
          <w:b/>
          <w:bCs/>
          <w:sz w:val="24"/>
          <w:szCs w:val="24"/>
          <w:lang w:eastAsia="ru-RU"/>
        </w:rPr>
        <w:t>Статья 67. Оценка доказательств</w:t>
      </w:r>
    </w:p>
    <w:p w14:paraId="57FA731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1E2F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271D45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Никакие доказательства не имеют для суда заранее установленной силы.</w:t>
      </w:r>
    </w:p>
    <w:p w14:paraId="28FD8B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1D8590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03DC77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14:paraId="3BE048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14:paraId="264C43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14:paraId="56B837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27EDA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68. Объяснения сторон и третьих лиц</w:t>
      </w:r>
    </w:p>
    <w:p w14:paraId="3AD481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8070B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14:paraId="2B7006C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w:t>
      </w:r>
      <w:r w:rsidRPr="00AD48FD">
        <w:rPr>
          <w:rFonts w:ascii="Times New Roman" w:eastAsiaTheme="minorEastAsia" w:hAnsi="Times New Roman" w:cs="Times New Roman"/>
          <w:sz w:val="24"/>
          <w:szCs w:val="24"/>
          <w:lang w:eastAsia="ru-RU"/>
        </w:rPr>
        <w:lastRenderedPageBreak/>
        <w:t>обстоятельств. Признание заносится в протокол судебного заседания. Признание, изложенное в письменном заявлении, приобщается к материалам дела.</w:t>
      </w:r>
    </w:p>
    <w:p w14:paraId="03C0B6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14:paraId="133618C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6282F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69. Свидетельские показания</w:t>
      </w:r>
    </w:p>
    <w:p w14:paraId="6746CE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7EAB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14:paraId="7074087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14:paraId="2E752C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Не подлежат допросу в качестве свидетелей:</w:t>
      </w:r>
    </w:p>
    <w:p w14:paraId="604B16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 об обстоятельствах, которые стали им известны в связи с исполнением обязанностей представителя, защитника или медиатора, судебного примирителя;</w:t>
      </w:r>
    </w:p>
    <w:p w14:paraId="3BA79E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27.07.2010 </w:t>
      </w:r>
      <w:hyperlink r:id="rId293" w:history="1">
        <w:r w:rsidRPr="00AD48FD">
          <w:rPr>
            <w:rFonts w:ascii="Times New Roman" w:eastAsiaTheme="minorEastAsia" w:hAnsi="Times New Roman" w:cs="Times New Roman"/>
            <w:color w:val="0000FF"/>
            <w:sz w:val="24"/>
            <w:szCs w:val="24"/>
            <w:lang w:eastAsia="ru-RU"/>
          </w:rPr>
          <w:t>N 194-ФЗ</w:t>
        </w:r>
      </w:hyperlink>
      <w:r w:rsidRPr="00AD48FD">
        <w:rPr>
          <w:rFonts w:ascii="Times New Roman" w:eastAsiaTheme="minorEastAsia" w:hAnsi="Times New Roman" w:cs="Times New Roman"/>
          <w:sz w:val="24"/>
          <w:szCs w:val="24"/>
          <w:lang w:eastAsia="ru-RU"/>
        </w:rPr>
        <w:t xml:space="preserve">, от 08.03.2015 </w:t>
      </w:r>
      <w:hyperlink r:id="rId294" w:history="1">
        <w:r w:rsidRPr="00AD48FD">
          <w:rPr>
            <w:rFonts w:ascii="Times New Roman" w:eastAsiaTheme="minorEastAsia" w:hAnsi="Times New Roman" w:cs="Times New Roman"/>
            <w:color w:val="0000FF"/>
            <w:sz w:val="24"/>
            <w:szCs w:val="24"/>
            <w:lang w:eastAsia="ru-RU"/>
          </w:rPr>
          <w:t>N 23-ФЗ</w:t>
        </w:r>
      </w:hyperlink>
      <w:r w:rsidRPr="00AD48FD">
        <w:rPr>
          <w:rFonts w:ascii="Times New Roman" w:eastAsiaTheme="minorEastAsia" w:hAnsi="Times New Roman" w:cs="Times New Roman"/>
          <w:sz w:val="24"/>
          <w:szCs w:val="24"/>
          <w:lang w:eastAsia="ru-RU"/>
        </w:rPr>
        <w:t xml:space="preserve">, от 26.07.2019 </w:t>
      </w:r>
      <w:hyperlink r:id="rId295" w:history="1">
        <w:r w:rsidRPr="00AD48FD">
          <w:rPr>
            <w:rFonts w:ascii="Times New Roman" w:eastAsiaTheme="minorEastAsia" w:hAnsi="Times New Roman" w:cs="Times New Roman"/>
            <w:color w:val="0000FF"/>
            <w:sz w:val="24"/>
            <w:szCs w:val="24"/>
            <w:lang w:eastAsia="ru-RU"/>
          </w:rPr>
          <w:t>N 197-ФЗ</w:t>
        </w:r>
      </w:hyperlink>
      <w:r w:rsidRPr="00AD48FD">
        <w:rPr>
          <w:rFonts w:ascii="Times New Roman" w:eastAsiaTheme="minorEastAsia" w:hAnsi="Times New Roman" w:cs="Times New Roman"/>
          <w:sz w:val="24"/>
          <w:szCs w:val="24"/>
          <w:lang w:eastAsia="ru-RU"/>
        </w:rPr>
        <w:t>)</w:t>
      </w:r>
    </w:p>
    <w:p w14:paraId="288009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14:paraId="5301F0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9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02.12.2013 N 344-ФЗ)</w:t>
      </w:r>
    </w:p>
    <w:p w14:paraId="0C64CC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14:paraId="1206D1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арбитр (третейский судья) - об обстоятельствах, ставших ему известными в ходе арбитража (третейского разбирательства).</w:t>
      </w:r>
    </w:p>
    <w:p w14:paraId="2A9464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4 введен Федеральным </w:t>
      </w:r>
      <w:hyperlink r:id="rId29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19F091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728"/>
      <w:bookmarkEnd w:id="50"/>
      <w:r w:rsidRPr="00AD48FD">
        <w:rPr>
          <w:rFonts w:ascii="Times New Roman" w:eastAsiaTheme="minorEastAsia" w:hAnsi="Times New Roman" w:cs="Times New Roman"/>
          <w:sz w:val="24"/>
          <w:szCs w:val="24"/>
          <w:lang w:eastAsia="ru-RU"/>
        </w:rPr>
        <w:t>4. Вправе отказаться от дачи свидетельских показаний:</w:t>
      </w:r>
    </w:p>
    <w:p w14:paraId="3D1BAD1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гражданин против самого себя;</w:t>
      </w:r>
    </w:p>
    <w:p w14:paraId="69CBD2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14:paraId="4B6A6EB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братья, сестры друг против друга, дедушка, бабушка против внуков и внуки против дедушки, бабушки;</w:t>
      </w:r>
    </w:p>
    <w:p w14:paraId="4D25E91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депутаты законодательных органов - в отношении сведений, ставших им известными в связи с исполнением депутатских полномочий;</w:t>
      </w:r>
    </w:p>
    <w:p w14:paraId="426B572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Уполномоченный по правам человека в Российской Федерации, уполномоченные по правам человека в субъектах Российской Федерации - в отношении сведений, ставших им известными в связи с исполнением своих обязанностей;</w:t>
      </w:r>
    </w:p>
    <w:p w14:paraId="2AFAE6B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29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24.04.2020 N 131-ФЗ)</w:t>
      </w:r>
    </w:p>
    <w:p w14:paraId="767267E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14:paraId="1E09E0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5.1 введен Федеральным </w:t>
      </w:r>
      <w:hyperlink r:id="rId29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27.12.2018 N 562-ФЗ)</w:t>
      </w:r>
    </w:p>
    <w:p w14:paraId="7BFDA7D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14:paraId="4D1DA0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6 введен Федеральным </w:t>
      </w:r>
      <w:hyperlink r:id="rId30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02.11.2013 N 294-ФЗ)</w:t>
      </w:r>
    </w:p>
    <w:p w14:paraId="04A8F8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5A5A5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70. Обязанности и права свидетеля</w:t>
      </w:r>
    </w:p>
    <w:p w14:paraId="6248E8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0539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Par742"/>
      <w:bookmarkEnd w:id="51"/>
      <w:r w:rsidRPr="00AD48FD">
        <w:rPr>
          <w:rFonts w:ascii="Times New Roman" w:eastAsiaTheme="minorEastAsia" w:hAnsi="Times New Roman" w:cs="Times New Roman"/>
          <w:sz w:val="24"/>
          <w:szCs w:val="24"/>
          <w:lang w:eastAsia="ru-RU"/>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14:paraId="3D6A887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14:paraId="3B01B7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Свидетель имеет право на возмещение расходов, связанных с вызовом в суд, и на получение денежной компенсации в связи с потерей времени.</w:t>
      </w:r>
    </w:p>
    <w:p w14:paraId="4BD9A4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97161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2" w:name="Par746"/>
      <w:bookmarkEnd w:id="52"/>
      <w:r w:rsidRPr="00AD48FD">
        <w:rPr>
          <w:rFonts w:ascii="Arial" w:eastAsiaTheme="minorEastAsia" w:hAnsi="Arial" w:cs="Arial"/>
          <w:b/>
          <w:bCs/>
          <w:sz w:val="24"/>
          <w:szCs w:val="24"/>
          <w:lang w:eastAsia="ru-RU"/>
        </w:rPr>
        <w:t>Статья 71. Письменные доказательства</w:t>
      </w:r>
    </w:p>
    <w:p w14:paraId="7A366B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BBB2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14:paraId="7FC69D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30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23.06.2016 N 220-ФЗ)</w:t>
      </w:r>
    </w:p>
    <w:p w14:paraId="0193ACE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Письменные доказательства представляются в подлиннике или в форме надлежащим образом заверенной </w:t>
      </w:r>
      <w:hyperlink r:id="rId302" w:history="1">
        <w:r w:rsidRPr="00AD48FD">
          <w:rPr>
            <w:rFonts w:ascii="Times New Roman" w:eastAsiaTheme="minorEastAsia" w:hAnsi="Times New Roman" w:cs="Times New Roman"/>
            <w:color w:val="0000FF"/>
            <w:sz w:val="24"/>
            <w:szCs w:val="24"/>
            <w:lang w:eastAsia="ru-RU"/>
          </w:rPr>
          <w:t>копии</w:t>
        </w:r>
      </w:hyperlink>
      <w:r w:rsidRPr="00AD48FD">
        <w:rPr>
          <w:rFonts w:ascii="Times New Roman" w:eastAsiaTheme="minorEastAsia" w:hAnsi="Times New Roman" w:cs="Times New Roman"/>
          <w:sz w:val="24"/>
          <w:szCs w:val="24"/>
          <w:lang w:eastAsia="ru-RU"/>
        </w:rPr>
        <w:t>.</w:t>
      </w:r>
    </w:p>
    <w:p w14:paraId="195D0F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14:paraId="222D7B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0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23.06.2016 N 220-ФЗ)</w:t>
      </w:r>
    </w:p>
    <w:p w14:paraId="45D6150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Копии письменных доказательств, представленных в суд лицом, участвующим в деле, или </w:t>
      </w:r>
      <w:proofErr w:type="spellStart"/>
      <w:r w:rsidRPr="00AD48FD">
        <w:rPr>
          <w:rFonts w:ascii="Times New Roman" w:eastAsiaTheme="minorEastAsia" w:hAnsi="Times New Roman" w:cs="Times New Roman"/>
          <w:sz w:val="24"/>
          <w:szCs w:val="24"/>
          <w:lang w:eastAsia="ru-RU"/>
        </w:rPr>
        <w:t>истребуемых</w:t>
      </w:r>
      <w:proofErr w:type="spellEnd"/>
      <w:r w:rsidRPr="00AD48FD">
        <w:rPr>
          <w:rFonts w:ascii="Times New Roman" w:eastAsiaTheme="minorEastAsia" w:hAnsi="Times New Roman" w:cs="Times New Roman"/>
          <w:sz w:val="24"/>
          <w:szCs w:val="24"/>
          <w:lang w:eastAsia="ru-RU"/>
        </w:rPr>
        <w:t xml:space="preserve"> судом, направляются другим лицам, участвующим в деле. Копии письменных доказательств, </w:t>
      </w:r>
      <w:proofErr w:type="spellStart"/>
      <w:r w:rsidRPr="00AD48FD">
        <w:rPr>
          <w:rFonts w:ascii="Times New Roman" w:eastAsiaTheme="minorEastAsia" w:hAnsi="Times New Roman" w:cs="Times New Roman"/>
          <w:sz w:val="24"/>
          <w:szCs w:val="24"/>
          <w:lang w:eastAsia="ru-RU"/>
        </w:rPr>
        <w:t>истребуемых</w:t>
      </w:r>
      <w:proofErr w:type="spellEnd"/>
      <w:r w:rsidRPr="00AD48FD">
        <w:rPr>
          <w:rFonts w:ascii="Times New Roman" w:eastAsiaTheme="minorEastAsia" w:hAnsi="Times New Roman" w:cs="Times New Roman"/>
          <w:sz w:val="24"/>
          <w:szCs w:val="24"/>
          <w:lang w:eastAsia="ru-RU"/>
        </w:rPr>
        <w:t xml:space="preserve"> судом, направляются другим лицам, участвующим в деле.</w:t>
      </w:r>
    </w:p>
    <w:p w14:paraId="40F155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0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57BD18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14:paraId="7A21F7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Иностранные официальные документы признаются в суде письменными доказательствами без их легализации в </w:t>
      </w:r>
      <w:hyperlink r:id="rId305" w:history="1">
        <w:r w:rsidRPr="00AD48FD">
          <w:rPr>
            <w:rFonts w:ascii="Times New Roman" w:eastAsiaTheme="minorEastAsia" w:hAnsi="Times New Roman" w:cs="Times New Roman"/>
            <w:color w:val="0000FF"/>
            <w:sz w:val="24"/>
            <w:szCs w:val="24"/>
            <w:lang w:eastAsia="ru-RU"/>
          </w:rPr>
          <w:t>случаях</w:t>
        </w:r>
      </w:hyperlink>
      <w:r w:rsidRPr="00AD48FD">
        <w:rPr>
          <w:rFonts w:ascii="Times New Roman" w:eastAsiaTheme="minorEastAsia" w:hAnsi="Times New Roman" w:cs="Times New Roman"/>
          <w:sz w:val="24"/>
          <w:szCs w:val="24"/>
          <w:lang w:eastAsia="ru-RU"/>
        </w:rPr>
        <w:t>, предусмотренных международным договором Российской Федерации.</w:t>
      </w:r>
    </w:p>
    <w:p w14:paraId="04339D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3B47E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72. Возвращение письменных доказательств</w:t>
      </w:r>
    </w:p>
    <w:p w14:paraId="3C4239F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B78D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14:paraId="43B3CB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14:paraId="63A571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066EE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3" w:name="Par763"/>
      <w:bookmarkEnd w:id="53"/>
      <w:r w:rsidRPr="00AD48FD">
        <w:rPr>
          <w:rFonts w:ascii="Arial" w:eastAsiaTheme="minorEastAsia" w:hAnsi="Arial" w:cs="Arial"/>
          <w:b/>
          <w:bCs/>
          <w:sz w:val="24"/>
          <w:szCs w:val="24"/>
          <w:lang w:eastAsia="ru-RU"/>
        </w:rPr>
        <w:t>Статья 73. Вещественные доказательства</w:t>
      </w:r>
    </w:p>
    <w:p w14:paraId="5AD9A6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D75B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14:paraId="62CF7D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076A2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74. Хранение вещественных доказательств</w:t>
      </w:r>
    </w:p>
    <w:p w14:paraId="308089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2D8E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Вещественные доказательства хранятся в суде, за исключением случаев, установленных федеральным законом.</w:t>
      </w:r>
    </w:p>
    <w:p w14:paraId="44C3A5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14:paraId="20AFE76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Расходы на хранение вещественных доказательств распределяются между сторонами в соответствии со </w:t>
      </w:r>
      <w:hyperlink w:anchor="Par940" w:tooltip="Статья 98. Распределение судебных расходов между сторонами" w:history="1">
        <w:r w:rsidRPr="00AD48FD">
          <w:rPr>
            <w:rFonts w:ascii="Times New Roman" w:eastAsiaTheme="minorEastAsia" w:hAnsi="Times New Roman" w:cs="Times New Roman"/>
            <w:color w:val="0000FF"/>
            <w:sz w:val="24"/>
            <w:szCs w:val="24"/>
            <w:lang w:eastAsia="ru-RU"/>
          </w:rPr>
          <w:t>статьей 98</w:t>
        </w:r>
      </w:hyperlink>
      <w:r w:rsidRPr="00AD48FD">
        <w:rPr>
          <w:rFonts w:ascii="Times New Roman" w:eastAsiaTheme="minorEastAsia" w:hAnsi="Times New Roman" w:cs="Times New Roman"/>
          <w:sz w:val="24"/>
          <w:szCs w:val="24"/>
          <w:lang w:eastAsia="ru-RU"/>
        </w:rPr>
        <w:t xml:space="preserve"> настоящего Кодекса.</w:t>
      </w:r>
    </w:p>
    <w:p w14:paraId="174D29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2E4CE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75. Осмотр и исследование вещественных доказательств, подвергающихся быстрой порче</w:t>
      </w:r>
    </w:p>
    <w:p w14:paraId="3949AC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7E22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14:paraId="34052C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14:paraId="458CDD0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Данные осмотра и исследования вещественных доказательств, подвергающихся быстрой порче, заносятся в протокол.</w:t>
      </w:r>
    </w:p>
    <w:p w14:paraId="4808EB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462F4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76. Распоряжение вещественными доказательствами</w:t>
      </w:r>
    </w:p>
    <w:p w14:paraId="349092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4006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14:paraId="183591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Предметы, которые согласно федеральному </w:t>
      </w:r>
      <w:hyperlink r:id="rId306" w:history="1">
        <w:r w:rsidRPr="00AD48FD">
          <w:rPr>
            <w:rFonts w:ascii="Times New Roman" w:eastAsiaTheme="minorEastAsia" w:hAnsi="Times New Roman" w:cs="Times New Roman"/>
            <w:color w:val="0000FF"/>
            <w:sz w:val="24"/>
            <w:szCs w:val="24"/>
            <w:lang w:eastAsia="ru-RU"/>
          </w:rPr>
          <w:t>закону</w:t>
        </w:r>
      </w:hyperlink>
      <w:r w:rsidRPr="00AD48FD">
        <w:rPr>
          <w:rFonts w:ascii="Times New Roman" w:eastAsiaTheme="minorEastAsia" w:hAnsi="Times New Roman" w:cs="Times New Roman"/>
          <w:sz w:val="24"/>
          <w:szCs w:val="24"/>
          <w:lang w:eastAsia="ru-RU"/>
        </w:rPr>
        <w:t xml:space="preserve"> не могут находиться в собственности или во владении граждан, передаются соответствующим организациям.</w:t>
      </w:r>
    </w:p>
    <w:p w14:paraId="5A2E929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14:paraId="47BB8CF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вопросам распоряжения вещественными доказательствами суд выносит определение, на которое может быть подана частная жалоба.</w:t>
      </w:r>
    </w:p>
    <w:p w14:paraId="011BCA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290B0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4" w:name="Par786"/>
      <w:bookmarkEnd w:id="54"/>
      <w:r w:rsidRPr="00AD48FD">
        <w:rPr>
          <w:rFonts w:ascii="Arial" w:eastAsiaTheme="minorEastAsia" w:hAnsi="Arial" w:cs="Arial"/>
          <w:b/>
          <w:bCs/>
          <w:sz w:val="24"/>
          <w:szCs w:val="24"/>
          <w:lang w:eastAsia="ru-RU"/>
        </w:rPr>
        <w:t>Статья 77. Аудио- и видеозаписи</w:t>
      </w:r>
    </w:p>
    <w:p w14:paraId="1B97DE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3583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14:paraId="1C148C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707C9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78. Хранение и возврат носителей аудио- и видеозаписей</w:t>
      </w:r>
    </w:p>
    <w:p w14:paraId="056980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838C7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Носители аудио- и видеозаписей хранятся в суде. Суд принимает меры для сохранения их в неизменном состоянии.</w:t>
      </w:r>
    </w:p>
    <w:p w14:paraId="40B17E7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14:paraId="744C5F2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По вопросу возврата носителей аудио- и видеозаписей суд выносит определение, на которое может быть подана частная жалоба.</w:t>
      </w:r>
    </w:p>
    <w:p w14:paraId="30EB84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55959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79. Назначение экспертизы</w:t>
      </w:r>
    </w:p>
    <w:p w14:paraId="2C5974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E136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20FB82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14:paraId="6BD8F1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14:paraId="7CBAFC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14:paraId="2C7EC8A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E5BC5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80. Содержание определения суда о назначении экспертизы</w:t>
      </w:r>
    </w:p>
    <w:p w14:paraId="067621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F4EB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14:paraId="5B0677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0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28.06.2009 N 124-ФЗ)</w:t>
      </w:r>
    </w:p>
    <w:p w14:paraId="22140E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308" w:history="1">
        <w:r w:rsidRPr="00AD48FD">
          <w:rPr>
            <w:rFonts w:ascii="Times New Roman" w:eastAsiaTheme="minorEastAsia" w:hAnsi="Times New Roman" w:cs="Times New Roman"/>
            <w:color w:val="0000FF"/>
            <w:sz w:val="24"/>
            <w:szCs w:val="24"/>
            <w:lang w:eastAsia="ru-RU"/>
          </w:rPr>
          <w:t>кодексом</w:t>
        </w:r>
      </w:hyperlink>
      <w:r w:rsidRPr="00AD48FD">
        <w:rPr>
          <w:rFonts w:ascii="Times New Roman" w:eastAsiaTheme="minorEastAsia" w:hAnsi="Times New Roman" w:cs="Times New Roman"/>
          <w:sz w:val="24"/>
          <w:szCs w:val="24"/>
          <w:lang w:eastAsia="ru-RU"/>
        </w:rPr>
        <w:t xml:space="preserve"> Российской Федерации.</w:t>
      </w:r>
    </w:p>
    <w:p w14:paraId="768371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93777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81. Получение образцов почерка для сравнительного исследования </w:t>
      </w:r>
      <w:r w:rsidRPr="00AD48FD">
        <w:rPr>
          <w:rFonts w:ascii="Arial" w:eastAsiaTheme="minorEastAsia" w:hAnsi="Arial" w:cs="Arial"/>
          <w:b/>
          <w:bCs/>
          <w:sz w:val="24"/>
          <w:szCs w:val="24"/>
          <w:lang w:eastAsia="ru-RU"/>
        </w:rPr>
        <w:lastRenderedPageBreak/>
        <w:t>документа и подписи на документе</w:t>
      </w:r>
    </w:p>
    <w:p w14:paraId="535A5E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DEB7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14:paraId="1733C70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Получение образцов почерка судьей или судом может быть проведено с участием специалиста.</w:t>
      </w:r>
    </w:p>
    <w:p w14:paraId="386743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14:paraId="6C98CE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44304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82. Комплексная экспертиза</w:t>
      </w:r>
    </w:p>
    <w:p w14:paraId="7BFBE3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5E7C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w:t>
      </w:r>
      <w:hyperlink r:id="rId309" w:history="1">
        <w:r w:rsidRPr="00AD48FD">
          <w:rPr>
            <w:rFonts w:ascii="Times New Roman" w:eastAsiaTheme="minorEastAsia" w:hAnsi="Times New Roman" w:cs="Times New Roman"/>
            <w:color w:val="0000FF"/>
            <w:sz w:val="24"/>
            <w:szCs w:val="24"/>
            <w:lang w:eastAsia="ru-RU"/>
          </w:rPr>
          <w:t>Комплексная экспертиза</w:t>
        </w:r>
      </w:hyperlink>
      <w:r w:rsidRPr="00AD48FD">
        <w:rPr>
          <w:rFonts w:ascii="Times New Roman" w:eastAsiaTheme="minorEastAsia" w:hAnsi="Times New Roman" w:cs="Times New Roman"/>
          <w:sz w:val="24"/>
          <w:szCs w:val="24"/>
          <w:lang w:eastAsia="ru-RU"/>
        </w:rPr>
        <w:t xml:space="preserve">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14:paraId="08D627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14:paraId="1AA8A0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14:paraId="521270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74445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83. Комиссионная экспертиза</w:t>
      </w:r>
    </w:p>
    <w:p w14:paraId="0F6E67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9094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w:t>
      </w:r>
      <w:hyperlink r:id="rId310" w:history="1">
        <w:r w:rsidRPr="00AD48FD">
          <w:rPr>
            <w:rFonts w:ascii="Times New Roman" w:eastAsiaTheme="minorEastAsia" w:hAnsi="Times New Roman" w:cs="Times New Roman"/>
            <w:color w:val="0000FF"/>
            <w:sz w:val="24"/>
            <w:szCs w:val="24"/>
            <w:lang w:eastAsia="ru-RU"/>
          </w:rPr>
          <w:t>Комиссионная экспертиза</w:t>
        </w:r>
      </w:hyperlink>
      <w:r w:rsidRPr="00AD48FD">
        <w:rPr>
          <w:rFonts w:ascii="Times New Roman" w:eastAsiaTheme="minorEastAsia" w:hAnsi="Times New Roman" w:cs="Times New Roman"/>
          <w:sz w:val="24"/>
          <w:szCs w:val="24"/>
          <w:lang w:eastAsia="ru-RU"/>
        </w:rPr>
        <w:t xml:space="preserve"> назначается судом для установления обстоятельств двумя или более экспертами в одной области знания.</w:t>
      </w:r>
    </w:p>
    <w:p w14:paraId="5A978C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Эксперты совещаются между собой и, придя к общему выводу, формулируют его и подписывают заключение.</w:t>
      </w:r>
    </w:p>
    <w:p w14:paraId="0305FFD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14:paraId="1835C21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63A90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84. Порядок проведения экспертизы</w:t>
      </w:r>
    </w:p>
    <w:p w14:paraId="475927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3FA4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14:paraId="1EA848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14:paraId="38E427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Лица, участвующие в деле, вправе присутствовать при проведении экспертизы, за исключением </w:t>
      </w:r>
      <w:r w:rsidRPr="00AD48FD">
        <w:rPr>
          <w:rFonts w:ascii="Times New Roman" w:eastAsiaTheme="minorEastAsia" w:hAnsi="Times New Roman" w:cs="Times New Roman"/>
          <w:sz w:val="24"/>
          <w:szCs w:val="24"/>
          <w:lang w:eastAsia="ru-RU"/>
        </w:rPr>
        <w:lastRenderedPageBreak/>
        <w:t>случаев, если такое присутствие может помешать исследованию, совещанию экспертов и составлению заключения.</w:t>
      </w:r>
    </w:p>
    <w:p w14:paraId="23C1C4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AE435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85. Обязанности и права эксперта</w:t>
      </w:r>
    </w:p>
    <w:p w14:paraId="475989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09C9E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7F93AA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5" w:name="Par836"/>
      <w:bookmarkEnd w:id="55"/>
      <w:r w:rsidRPr="00AD48FD">
        <w:rPr>
          <w:rFonts w:ascii="Times New Roman" w:eastAsiaTheme="minorEastAsia" w:hAnsi="Times New Roman" w:cs="Times New Roman"/>
          <w:sz w:val="24"/>
          <w:szCs w:val="24"/>
          <w:lang w:eastAsia="ru-RU"/>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14:paraId="5EF101E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14:paraId="5EE2FB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836"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history="1">
        <w:r w:rsidRPr="00AD48FD">
          <w:rPr>
            <w:rFonts w:ascii="Times New Roman" w:eastAsiaTheme="minorEastAsia" w:hAnsi="Times New Roman" w:cs="Times New Roman"/>
            <w:color w:val="0000FF"/>
            <w:sz w:val="24"/>
            <w:szCs w:val="24"/>
            <w:lang w:eastAsia="ru-RU"/>
          </w:rPr>
          <w:t>абзаце втором</w:t>
        </w:r>
      </w:hyperlink>
      <w:r w:rsidRPr="00AD48FD">
        <w:rPr>
          <w:rFonts w:ascii="Times New Roman" w:eastAsiaTheme="minorEastAsia" w:hAnsi="Times New Roman" w:cs="Times New Roman"/>
          <w:sz w:val="24"/>
          <w:szCs w:val="24"/>
          <w:lang w:eastAsia="ru-RU"/>
        </w:rPr>
        <w:t xml:space="preserve">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w:t>
      </w:r>
    </w:p>
    <w:p w14:paraId="44C8A5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31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28.06.2009 N 124-ФЗ; в ред. Федерального </w:t>
      </w:r>
      <w:hyperlink r:id="rId31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0929B3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14:paraId="73595B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925"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history="1">
        <w:r w:rsidRPr="00AD48FD">
          <w:rPr>
            <w:rFonts w:ascii="Times New Roman" w:eastAsiaTheme="minorEastAsia" w:hAnsi="Times New Roman" w:cs="Times New Roman"/>
            <w:color w:val="0000FF"/>
            <w:sz w:val="24"/>
            <w:szCs w:val="24"/>
            <w:lang w:eastAsia="ru-RU"/>
          </w:rPr>
          <w:t>части первой статьи 96</w:t>
        </w:r>
      </w:hyperlink>
      <w:r w:rsidRPr="00AD48FD">
        <w:rPr>
          <w:rFonts w:ascii="Times New Roman" w:eastAsiaTheme="minorEastAsia" w:hAnsi="Times New Roman" w:cs="Times New Roman"/>
          <w:sz w:val="24"/>
          <w:szCs w:val="24"/>
          <w:lang w:eastAsia="ru-RU"/>
        </w:rPr>
        <w:t xml:space="preserve"> и </w:t>
      </w:r>
      <w:hyperlink w:anchor="Par940" w:tooltip="Статья 98. Распределение судебных расходов между сторонами" w:history="1">
        <w:r w:rsidRPr="00AD48FD">
          <w:rPr>
            <w:rFonts w:ascii="Times New Roman" w:eastAsiaTheme="minorEastAsia" w:hAnsi="Times New Roman" w:cs="Times New Roman"/>
            <w:color w:val="0000FF"/>
            <w:sz w:val="24"/>
            <w:szCs w:val="24"/>
            <w:lang w:eastAsia="ru-RU"/>
          </w:rPr>
          <w:t>статьи 98</w:t>
        </w:r>
      </w:hyperlink>
      <w:r w:rsidRPr="00AD48FD">
        <w:rPr>
          <w:rFonts w:ascii="Times New Roman" w:eastAsiaTheme="minorEastAsia" w:hAnsi="Times New Roman" w:cs="Times New Roman"/>
          <w:sz w:val="24"/>
          <w:szCs w:val="24"/>
          <w:lang w:eastAsia="ru-RU"/>
        </w:rPr>
        <w:t xml:space="preserve"> настоящего Кодекса.</w:t>
      </w:r>
    </w:p>
    <w:p w14:paraId="460CCC0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31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28.06.2009 N 124-ФЗ)</w:t>
      </w:r>
    </w:p>
    <w:p w14:paraId="73FB34C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w:t>
      </w:r>
      <w:r w:rsidRPr="00AD48FD">
        <w:rPr>
          <w:rFonts w:ascii="Times New Roman" w:eastAsiaTheme="minorEastAsia" w:hAnsi="Times New Roman" w:cs="Times New Roman"/>
          <w:sz w:val="24"/>
          <w:szCs w:val="24"/>
          <w:lang w:eastAsia="ru-RU"/>
        </w:rPr>
        <w:lastRenderedPageBreak/>
        <w:t>экспертизы других экспертов.</w:t>
      </w:r>
    </w:p>
    <w:p w14:paraId="07249E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D3C1F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86. Заключение эксперта</w:t>
      </w:r>
    </w:p>
    <w:p w14:paraId="30C5EA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D005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Эксперт дает </w:t>
      </w:r>
      <w:hyperlink r:id="rId314" w:history="1">
        <w:r w:rsidRPr="00AD48FD">
          <w:rPr>
            <w:rFonts w:ascii="Times New Roman" w:eastAsiaTheme="minorEastAsia" w:hAnsi="Times New Roman" w:cs="Times New Roman"/>
            <w:color w:val="0000FF"/>
            <w:sz w:val="24"/>
            <w:szCs w:val="24"/>
            <w:lang w:eastAsia="ru-RU"/>
          </w:rPr>
          <w:t>заключение</w:t>
        </w:r>
      </w:hyperlink>
      <w:r w:rsidRPr="00AD48FD">
        <w:rPr>
          <w:rFonts w:ascii="Times New Roman" w:eastAsiaTheme="minorEastAsia" w:hAnsi="Times New Roman" w:cs="Times New Roman"/>
          <w:sz w:val="24"/>
          <w:szCs w:val="24"/>
          <w:lang w:eastAsia="ru-RU"/>
        </w:rPr>
        <w:t xml:space="preserve"> в письменной форме.</w:t>
      </w:r>
    </w:p>
    <w:p w14:paraId="4E819AD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14:paraId="5D1EEA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Заключение эксперта для суда необязательно и оценивается судом по правилам, установленным в </w:t>
      </w:r>
      <w:hyperlink w:anchor="Par700" w:tooltip="Статья 67. Оценка доказательств" w:history="1">
        <w:r w:rsidRPr="00AD48FD">
          <w:rPr>
            <w:rFonts w:ascii="Times New Roman" w:eastAsiaTheme="minorEastAsia" w:hAnsi="Times New Roman" w:cs="Times New Roman"/>
            <w:color w:val="0000FF"/>
            <w:sz w:val="24"/>
            <w:szCs w:val="24"/>
            <w:lang w:eastAsia="ru-RU"/>
          </w:rPr>
          <w:t>статье 67</w:t>
        </w:r>
      </w:hyperlink>
      <w:r w:rsidRPr="00AD48FD">
        <w:rPr>
          <w:rFonts w:ascii="Times New Roman" w:eastAsiaTheme="minorEastAsia" w:hAnsi="Times New Roman" w:cs="Times New Roman"/>
          <w:sz w:val="24"/>
          <w:szCs w:val="24"/>
          <w:lang w:eastAsia="ru-RU"/>
        </w:rPr>
        <w:t xml:space="preserve"> настоящего Кодекса. Несогласие суда с заключением должно быть мотивировано в решении или определении суда.</w:t>
      </w:r>
    </w:p>
    <w:p w14:paraId="061F9E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 время проведения экспертизы производство по делу может быть приостановлено.</w:t>
      </w:r>
    </w:p>
    <w:p w14:paraId="06074F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734FD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6" w:name="Par852"/>
      <w:bookmarkEnd w:id="56"/>
      <w:r w:rsidRPr="00AD48FD">
        <w:rPr>
          <w:rFonts w:ascii="Arial" w:eastAsiaTheme="minorEastAsia" w:hAnsi="Arial" w:cs="Arial"/>
          <w:b/>
          <w:bCs/>
          <w:sz w:val="24"/>
          <w:szCs w:val="24"/>
          <w:lang w:eastAsia="ru-RU"/>
        </w:rPr>
        <w:t>Статья 87. Дополнительная и повторная экспертизы</w:t>
      </w:r>
    </w:p>
    <w:p w14:paraId="1FCB0D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DC4B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14:paraId="5D57E6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14:paraId="1036A9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14:paraId="1C0E30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780A1A"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57" w:name="Par858"/>
      <w:bookmarkEnd w:id="57"/>
      <w:r w:rsidRPr="00AD48FD">
        <w:rPr>
          <w:rFonts w:ascii="Arial" w:eastAsiaTheme="minorEastAsia" w:hAnsi="Arial" w:cs="Arial"/>
          <w:b/>
          <w:bCs/>
          <w:sz w:val="24"/>
          <w:szCs w:val="24"/>
          <w:lang w:eastAsia="ru-RU"/>
        </w:rPr>
        <w:t>Глава 7. СУДЕБНЫЕ РАСХОДЫ</w:t>
      </w:r>
    </w:p>
    <w:p w14:paraId="03287A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DD948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88. Судебные расходы</w:t>
      </w:r>
    </w:p>
    <w:p w14:paraId="499754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82A3F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Судебные расходы состоят из </w:t>
      </w:r>
      <w:hyperlink r:id="rId315" w:history="1">
        <w:r w:rsidRPr="00AD48FD">
          <w:rPr>
            <w:rFonts w:ascii="Times New Roman" w:eastAsiaTheme="minorEastAsia" w:hAnsi="Times New Roman" w:cs="Times New Roman"/>
            <w:color w:val="0000FF"/>
            <w:sz w:val="24"/>
            <w:szCs w:val="24"/>
            <w:lang w:eastAsia="ru-RU"/>
          </w:rPr>
          <w:t>государственной пошлины</w:t>
        </w:r>
      </w:hyperlink>
      <w:r w:rsidRPr="00AD48FD">
        <w:rPr>
          <w:rFonts w:ascii="Times New Roman" w:eastAsiaTheme="minorEastAsia" w:hAnsi="Times New Roman" w:cs="Times New Roman"/>
          <w:sz w:val="24"/>
          <w:szCs w:val="24"/>
          <w:lang w:eastAsia="ru-RU"/>
        </w:rPr>
        <w:t xml:space="preserve"> и </w:t>
      </w:r>
      <w:hyperlink w:anchor="Par902" w:tooltip="Статья 94. Издержки, связанные с рассмотрением дела" w:history="1">
        <w:r w:rsidRPr="00AD48FD">
          <w:rPr>
            <w:rFonts w:ascii="Times New Roman" w:eastAsiaTheme="minorEastAsia" w:hAnsi="Times New Roman" w:cs="Times New Roman"/>
            <w:color w:val="0000FF"/>
            <w:sz w:val="24"/>
            <w:szCs w:val="24"/>
            <w:lang w:eastAsia="ru-RU"/>
          </w:rPr>
          <w:t>издержек</w:t>
        </w:r>
      </w:hyperlink>
      <w:r w:rsidRPr="00AD48FD">
        <w:rPr>
          <w:rFonts w:ascii="Times New Roman" w:eastAsiaTheme="minorEastAsia" w:hAnsi="Times New Roman" w:cs="Times New Roman"/>
          <w:sz w:val="24"/>
          <w:szCs w:val="24"/>
          <w:lang w:eastAsia="ru-RU"/>
        </w:rPr>
        <w:t>, связанных с рассмотрением дела.</w:t>
      </w:r>
    </w:p>
    <w:p w14:paraId="27D8325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w:t>
      </w:r>
      <w:hyperlink r:id="rId316" w:history="1">
        <w:r w:rsidRPr="00AD48FD">
          <w:rPr>
            <w:rFonts w:ascii="Times New Roman" w:eastAsiaTheme="minorEastAsia" w:hAnsi="Times New Roman" w:cs="Times New Roman"/>
            <w:color w:val="0000FF"/>
            <w:sz w:val="24"/>
            <w:szCs w:val="24"/>
            <w:lang w:eastAsia="ru-RU"/>
          </w:rPr>
          <w:t>Размер</w:t>
        </w:r>
      </w:hyperlink>
      <w:r w:rsidRPr="00AD48FD">
        <w:rPr>
          <w:rFonts w:ascii="Times New Roman" w:eastAsiaTheme="minorEastAsia" w:hAnsi="Times New Roman" w:cs="Times New Roman"/>
          <w:sz w:val="24"/>
          <w:szCs w:val="24"/>
          <w:lang w:eastAsia="ru-RU"/>
        </w:rPr>
        <w:t xml:space="preserve"> и </w:t>
      </w:r>
      <w:hyperlink r:id="rId317"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уплаты государственной пошлины устанавливаются федеральными законами о налогах и сборах.</w:t>
      </w:r>
    </w:p>
    <w:p w14:paraId="2C10DD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00B99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89. Льготы по уплате государственной пошлины</w:t>
      </w:r>
    </w:p>
    <w:p w14:paraId="1CDCDE4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1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02.11.2004 N 127-ФЗ)</w:t>
      </w:r>
    </w:p>
    <w:p w14:paraId="604900E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B431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Льготы по уплате государственной пошлины предоставляются в случаях и порядке, которые установлены </w:t>
      </w:r>
      <w:hyperlink r:id="rId319"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 о налогах и сборах.</w:t>
      </w:r>
    </w:p>
    <w:p w14:paraId="7AE098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3BA4B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8" w:name="Par870"/>
      <w:bookmarkEnd w:id="58"/>
      <w:r w:rsidRPr="00AD48FD">
        <w:rPr>
          <w:rFonts w:ascii="Arial" w:eastAsiaTheme="minorEastAsia" w:hAnsi="Arial" w:cs="Arial"/>
          <w:b/>
          <w:bCs/>
          <w:sz w:val="24"/>
          <w:szCs w:val="24"/>
          <w:lang w:eastAsia="ru-RU"/>
        </w:rPr>
        <w:t xml:space="preserve">Статья 90. Основания и порядок освобождения от уплаты государственной </w:t>
      </w:r>
      <w:r w:rsidRPr="00AD48FD">
        <w:rPr>
          <w:rFonts w:ascii="Arial" w:eastAsiaTheme="minorEastAsia" w:hAnsi="Arial" w:cs="Arial"/>
          <w:b/>
          <w:bCs/>
          <w:sz w:val="24"/>
          <w:szCs w:val="24"/>
          <w:lang w:eastAsia="ru-RU"/>
        </w:rPr>
        <w:lastRenderedPageBreak/>
        <w:t>пошлины, уменьшения ее размера, предоставления отсрочки или рассрочки уплаты государственной пошлины</w:t>
      </w:r>
    </w:p>
    <w:p w14:paraId="2C29A4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2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49564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37B5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w:t>
      </w:r>
      <w:hyperlink r:id="rId321"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 о налогах и сборах.</w:t>
      </w:r>
    </w:p>
    <w:p w14:paraId="2E39C8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CFFB7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91. Цена иска</w:t>
      </w:r>
    </w:p>
    <w:p w14:paraId="3AEF6C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30F3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Цена иска определяется:</w:t>
      </w:r>
    </w:p>
    <w:p w14:paraId="070576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искам о взыскании денежных средств, исходя из взыскиваемой денежной суммы;</w:t>
      </w:r>
    </w:p>
    <w:p w14:paraId="779F2E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по искам об истребовании имущества, исходя из стоимости </w:t>
      </w:r>
      <w:proofErr w:type="spellStart"/>
      <w:r w:rsidRPr="00AD48FD">
        <w:rPr>
          <w:rFonts w:ascii="Times New Roman" w:eastAsiaTheme="minorEastAsia" w:hAnsi="Times New Roman" w:cs="Times New Roman"/>
          <w:sz w:val="24"/>
          <w:szCs w:val="24"/>
          <w:lang w:eastAsia="ru-RU"/>
        </w:rPr>
        <w:t>истребуемого</w:t>
      </w:r>
      <w:proofErr w:type="spellEnd"/>
      <w:r w:rsidRPr="00AD48FD">
        <w:rPr>
          <w:rFonts w:ascii="Times New Roman" w:eastAsiaTheme="minorEastAsia" w:hAnsi="Times New Roman" w:cs="Times New Roman"/>
          <w:sz w:val="24"/>
          <w:szCs w:val="24"/>
          <w:lang w:eastAsia="ru-RU"/>
        </w:rPr>
        <w:t xml:space="preserve"> имущества;</w:t>
      </w:r>
    </w:p>
    <w:p w14:paraId="30C0A6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 искам о взыскании алиментов, исходя из совокупности платежей за год;</w:t>
      </w:r>
    </w:p>
    <w:p w14:paraId="69CFBED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искам о срочных платежах и выдачах, исходя из совокупности всех платежей и выдач, но не более чем за три года;</w:t>
      </w:r>
    </w:p>
    <w:p w14:paraId="61DA01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искам о бессрочных или пожизненных платежах и выдачах, исходя из совокупности платежей и выдач за три года;</w:t>
      </w:r>
    </w:p>
    <w:p w14:paraId="0366FE4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14:paraId="2134D5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по искам о прекращении платежей и выдач, исходя из совокупности оставшихся платежей и выдач, но не более чем за год;</w:t>
      </w:r>
    </w:p>
    <w:p w14:paraId="02F86A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14:paraId="0F0C763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14:paraId="6C1FE9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по искам, состоящим из нескольких самостоятельных требований, исходя из каждого требования в отдельности.</w:t>
      </w:r>
    </w:p>
    <w:p w14:paraId="1F6036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Цена иска указывается истцом. В случае явного несоответствия указанной цены действительной стоимости </w:t>
      </w:r>
      <w:proofErr w:type="spellStart"/>
      <w:r w:rsidRPr="00AD48FD">
        <w:rPr>
          <w:rFonts w:ascii="Times New Roman" w:eastAsiaTheme="minorEastAsia" w:hAnsi="Times New Roman" w:cs="Times New Roman"/>
          <w:sz w:val="24"/>
          <w:szCs w:val="24"/>
          <w:lang w:eastAsia="ru-RU"/>
        </w:rPr>
        <w:t>истребуемого</w:t>
      </w:r>
      <w:proofErr w:type="spellEnd"/>
      <w:r w:rsidRPr="00AD48FD">
        <w:rPr>
          <w:rFonts w:ascii="Times New Roman" w:eastAsiaTheme="minorEastAsia" w:hAnsi="Times New Roman" w:cs="Times New Roman"/>
          <w:sz w:val="24"/>
          <w:szCs w:val="24"/>
          <w:lang w:eastAsia="ru-RU"/>
        </w:rPr>
        <w:t xml:space="preserve"> имущества цену иска определяет судья при принятии искового заявления.</w:t>
      </w:r>
    </w:p>
    <w:p w14:paraId="4913B6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4974F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92. Доплата государственной пошлины</w:t>
      </w:r>
    </w:p>
    <w:p w14:paraId="611928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02.11.2004 N 127-ФЗ)</w:t>
      </w:r>
    </w:p>
    <w:p w14:paraId="1D460B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3B24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14:paraId="2F071E1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освобождении от уплаты государственной пошлины, уменьшении ее размера в соответствии со </w:t>
      </w:r>
      <w:hyperlink w:anchor="Par870" w:tooltip="Статья 90.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w:history="1">
        <w:r w:rsidRPr="00AD48FD">
          <w:rPr>
            <w:rFonts w:ascii="Times New Roman" w:eastAsiaTheme="minorEastAsia" w:hAnsi="Times New Roman" w:cs="Times New Roman"/>
            <w:color w:val="0000FF"/>
            <w:sz w:val="24"/>
            <w:szCs w:val="24"/>
            <w:lang w:eastAsia="ru-RU"/>
          </w:rPr>
          <w:t>статьей 90</w:t>
        </w:r>
      </w:hyperlink>
      <w:r w:rsidRPr="00AD48FD">
        <w:rPr>
          <w:rFonts w:ascii="Times New Roman" w:eastAsiaTheme="minorEastAsia" w:hAnsi="Times New Roman" w:cs="Times New Roman"/>
          <w:sz w:val="24"/>
          <w:szCs w:val="24"/>
          <w:lang w:eastAsia="ru-RU"/>
        </w:rPr>
        <w:t xml:space="preserve"> настоящего Кодекса.</w:t>
      </w:r>
    </w:p>
    <w:p w14:paraId="3F1AD8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2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40319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07A0C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93. Основания и порядок возврата или зачета государственной пошлины</w:t>
      </w:r>
    </w:p>
    <w:p w14:paraId="6DAEA9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2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02.11.2004 N 127-ФЗ)</w:t>
      </w:r>
    </w:p>
    <w:p w14:paraId="60BA1A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A6EB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Основания и порядок возврата или зачета государственной пошлины устанавливаются в соответствии с </w:t>
      </w:r>
      <w:hyperlink r:id="rId325"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 о налогах и сборах.</w:t>
      </w:r>
    </w:p>
    <w:p w14:paraId="449646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27C23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59" w:name="Par902"/>
      <w:bookmarkEnd w:id="59"/>
      <w:r w:rsidRPr="00AD48FD">
        <w:rPr>
          <w:rFonts w:ascii="Arial" w:eastAsiaTheme="minorEastAsia" w:hAnsi="Arial" w:cs="Arial"/>
          <w:b/>
          <w:bCs/>
          <w:sz w:val="24"/>
          <w:szCs w:val="24"/>
          <w:lang w:eastAsia="ru-RU"/>
        </w:rPr>
        <w:t>Статья 94. Издержки, связанные с рассмотрением дела</w:t>
      </w:r>
    </w:p>
    <w:p w14:paraId="145300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3558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 издержкам, связанным с рассмотрением дела, относятся:</w:t>
      </w:r>
    </w:p>
    <w:p w14:paraId="4C9989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суммы, подлежащие выплате свидетелям, экспертам, специалистам и переводчикам;</w:t>
      </w:r>
    </w:p>
    <w:p w14:paraId="394CFE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14:paraId="59DE60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расходы на проезд и проживание сторон и третьих лиц, понесенные ими в связи с явкой в суд;</w:t>
      </w:r>
    </w:p>
    <w:p w14:paraId="43399F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расходы на оплату услуг представителей;</w:t>
      </w:r>
    </w:p>
    <w:p w14:paraId="14B408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расходы на производство осмотра на месте;</w:t>
      </w:r>
    </w:p>
    <w:p w14:paraId="59C893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компенсация за фактическую потерю времени в соответствии со </w:t>
      </w:r>
      <w:hyperlink w:anchor="Par952" w:tooltip="Статья 99. Взыскание компенсации за потерю времени" w:history="1">
        <w:r w:rsidRPr="00AD48FD">
          <w:rPr>
            <w:rFonts w:ascii="Times New Roman" w:eastAsiaTheme="minorEastAsia" w:hAnsi="Times New Roman" w:cs="Times New Roman"/>
            <w:color w:val="0000FF"/>
            <w:sz w:val="24"/>
            <w:szCs w:val="24"/>
            <w:lang w:eastAsia="ru-RU"/>
          </w:rPr>
          <w:t>статьей 99</w:t>
        </w:r>
      </w:hyperlink>
      <w:r w:rsidRPr="00AD48FD">
        <w:rPr>
          <w:rFonts w:ascii="Times New Roman" w:eastAsiaTheme="minorEastAsia" w:hAnsi="Times New Roman" w:cs="Times New Roman"/>
          <w:sz w:val="24"/>
          <w:szCs w:val="24"/>
          <w:lang w:eastAsia="ru-RU"/>
        </w:rPr>
        <w:t xml:space="preserve"> настоящего Кодекса;</w:t>
      </w:r>
    </w:p>
    <w:p w14:paraId="7ED01A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связанные с рассмотрением дела почтовые расходы, понесенные сторонами;</w:t>
      </w:r>
    </w:p>
    <w:p w14:paraId="108627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другие признанные судом необходимыми расходы.</w:t>
      </w:r>
    </w:p>
    <w:p w14:paraId="05A7E0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4C3E4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0" w:name="Par914"/>
      <w:bookmarkEnd w:id="60"/>
      <w:r w:rsidRPr="00AD48FD">
        <w:rPr>
          <w:rFonts w:ascii="Arial" w:eastAsiaTheme="minorEastAsia" w:hAnsi="Arial" w:cs="Arial"/>
          <w:b/>
          <w:bCs/>
          <w:sz w:val="24"/>
          <w:szCs w:val="24"/>
          <w:lang w:eastAsia="ru-RU"/>
        </w:rPr>
        <w:t>Статья 95. Денежные суммы, подлежащие выплате свидетелям, экспертам, специалистам и переводчикам</w:t>
      </w:r>
    </w:p>
    <w:p w14:paraId="4BFDE98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F5DC8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011A0F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2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09.03.2010 N 20-ФЗ)</w:t>
      </w:r>
    </w:p>
    <w:p w14:paraId="5FC2D73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w:t>
      </w:r>
      <w:r w:rsidRPr="00AD48FD">
        <w:rPr>
          <w:rFonts w:ascii="Times New Roman" w:eastAsiaTheme="minorEastAsia" w:hAnsi="Times New Roman" w:cs="Times New Roman"/>
          <w:sz w:val="24"/>
          <w:szCs w:val="24"/>
          <w:lang w:eastAsia="ru-RU"/>
        </w:rPr>
        <w:lastRenderedPageBreak/>
        <w:t xml:space="preserve">выплачивается денежная компенсация исходя из фактических затрат времени на исполнение обязанностей свидетеля. </w:t>
      </w:r>
      <w:hyperlink r:id="rId327" w:history="1">
        <w:r w:rsidRPr="00AD48FD">
          <w:rPr>
            <w:rFonts w:ascii="Times New Roman" w:eastAsiaTheme="minorEastAsia" w:hAnsi="Times New Roman" w:cs="Times New Roman"/>
            <w:color w:val="0000FF"/>
            <w:sz w:val="24"/>
            <w:szCs w:val="24"/>
            <w:lang w:eastAsia="ru-RU"/>
          </w:rPr>
          <w:t>Порядок и размеры</w:t>
        </w:r>
      </w:hyperlink>
      <w:r w:rsidRPr="00AD48FD">
        <w:rPr>
          <w:rFonts w:ascii="Times New Roman" w:eastAsiaTheme="minorEastAsia" w:hAnsi="Times New Roman" w:cs="Times New Roman"/>
          <w:sz w:val="24"/>
          <w:szCs w:val="24"/>
          <w:lang w:eastAsia="ru-RU"/>
        </w:rPr>
        <w:t xml:space="preserve"> выплаты данной компенсации устанавливаются Правительством Российской Федерации.</w:t>
      </w:r>
    </w:p>
    <w:p w14:paraId="50C6AF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25.11.2008 </w:t>
      </w:r>
      <w:hyperlink r:id="rId328" w:history="1">
        <w:r w:rsidRPr="00AD48FD">
          <w:rPr>
            <w:rFonts w:ascii="Times New Roman" w:eastAsiaTheme="minorEastAsia" w:hAnsi="Times New Roman" w:cs="Times New Roman"/>
            <w:color w:val="0000FF"/>
            <w:sz w:val="24"/>
            <w:szCs w:val="24"/>
            <w:lang w:eastAsia="ru-RU"/>
          </w:rPr>
          <w:t>N 223-ФЗ</w:t>
        </w:r>
      </w:hyperlink>
      <w:r w:rsidRPr="00AD48FD">
        <w:rPr>
          <w:rFonts w:ascii="Times New Roman" w:eastAsiaTheme="minorEastAsia" w:hAnsi="Times New Roman" w:cs="Times New Roman"/>
          <w:sz w:val="24"/>
          <w:szCs w:val="24"/>
          <w:lang w:eastAsia="ru-RU"/>
        </w:rPr>
        <w:t xml:space="preserve">, от 28.12.2017 </w:t>
      </w:r>
      <w:hyperlink r:id="rId329" w:history="1">
        <w:r w:rsidRPr="00AD48FD">
          <w:rPr>
            <w:rFonts w:ascii="Times New Roman" w:eastAsiaTheme="minorEastAsia" w:hAnsi="Times New Roman" w:cs="Times New Roman"/>
            <w:color w:val="0000FF"/>
            <w:sz w:val="24"/>
            <w:szCs w:val="24"/>
            <w:lang w:eastAsia="ru-RU"/>
          </w:rPr>
          <w:t>N 421-ФЗ</w:t>
        </w:r>
      </w:hyperlink>
      <w:r w:rsidRPr="00AD48FD">
        <w:rPr>
          <w:rFonts w:ascii="Times New Roman" w:eastAsiaTheme="minorEastAsia" w:hAnsi="Times New Roman" w:cs="Times New Roman"/>
          <w:sz w:val="24"/>
          <w:szCs w:val="24"/>
          <w:lang w:eastAsia="ru-RU"/>
        </w:rPr>
        <w:t>)</w:t>
      </w:r>
    </w:p>
    <w:p w14:paraId="714962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14:paraId="274199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3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1AABAF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870A6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96. Внесение сторонами денежных сумм, подлежащих выплате свидетелям, экспертам и специалистам</w:t>
      </w:r>
    </w:p>
    <w:p w14:paraId="22A7E0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5F2D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Par925"/>
      <w:bookmarkEnd w:id="61"/>
      <w:r w:rsidRPr="00AD48FD">
        <w:rPr>
          <w:rFonts w:ascii="Times New Roman" w:eastAsiaTheme="minorEastAsia" w:hAnsi="Times New Roman" w:cs="Times New Roman"/>
          <w:sz w:val="24"/>
          <w:szCs w:val="24"/>
          <w:lang w:eastAsia="ru-RU"/>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14:paraId="67573B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33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89B1B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2" w:name="Par927"/>
      <w:bookmarkEnd w:id="62"/>
      <w:r w:rsidRPr="00AD48FD">
        <w:rPr>
          <w:rFonts w:ascii="Times New Roman" w:eastAsiaTheme="minorEastAsia" w:hAnsi="Times New Roman" w:cs="Times New Roman"/>
          <w:sz w:val="24"/>
          <w:szCs w:val="24"/>
          <w:lang w:eastAsia="ru-RU"/>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14:paraId="11844B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14:paraId="1B57E4C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925"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history="1">
        <w:r w:rsidRPr="00AD48FD">
          <w:rPr>
            <w:rFonts w:ascii="Times New Roman" w:eastAsiaTheme="minorEastAsia" w:hAnsi="Times New Roman" w:cs="Times New Roman"/>
            <w:color w:val="0000FF"/>
            <w:sz w:val="24"/>
            <w:szCs w:val="24"/>
            <w:lang w:eastAsia="ru-RU"/>
          </w:rPr>
          <w:t>частью первой</w:t>
        </w:r>
      </w:hyperlink>
      <w:r w:rsidRPr="00AD48FD">
        <w:rPr>
          <w:rFonts w:ascii="Times New Roman" w:eastAsiaTheme="minorEastAsia" w:hAnsi="Times New Roman" w:cs="Times New Roman"/>
          <w:sz w:val="24"/>
          <w:szCs w:val="24"/>
          <w:lang w:eastAsia="ru-RU"/>
        </w:rPr>
        <w:t xml:space="preserve"> настоящей статьи, или уменьшить их размер. В этом случае расходы возмещаются за счет средств соответствующего бюджета.</w:t>
      </w:r>
    </w:p>
    <w:p w14:paraId="15F11B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332"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возврата сторонам неизрасходованных денежных сумм устанавливается Правительством Российской Федерации.</w:t>
      </w:r>
    </w:p>
    <w:p w14:paraId="5DB45E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четвертая введена Федеральным </w:t>
      </w:r>
      <w:hyperlink r:id="rId33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25.11.2008 N 223-ФЗ)</w:t>
      </w:r>
    </w:p>
    <w:p w14:paraId="6B894F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A9706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3" w:name="Par933"/>
      <w:bookmarkEnd w:id="63"/>
      <w:r w:rsidRPr="00AD48FD">
        <w:rPr>
          <w:rFonts w:ascii="Arial" w:eastAsiaTheme="minorEastAsia" w:hAnsi="Arial" w:cs="Arial"/>
          <w:b/>
          <w:bCs/>
          <w:sz w:val="24"/>
          <w:szCs w:val="24"/>
          <w:lang w:eastAsia="ru-RU"/>
        </w:rPr>
        <w:t>Статья 97. Выплата денежных сумм, причитающихся свидетелям и переводчикам</w:t>
      </w:r>
    </w:p>
    <w:p w14:paraId="3849BD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E512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925"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кассационному суду общей юрисдикции, апелляционному суду общей юрисдикции, верховному суду республики, краевому, областному суду, суду города федерального значения, суду автономной ..." w:history="1">
        <w:r w:rsidRPr="00AD48FD">
          <w:rPr>
            <w:rFonts w:ascii="Times New Roman" w:eastAsiaTheme="minorEastAsia" w:hAnsi="Times New Roman" w:cs="Times New Roman"/>
            <w:color w:val="0000FF"/>
            <w:sz w:val="24"/>
            <w:szCs w:val="24"/>
            <w:lang w:eastAsia="ru-RU"/>
          </w:rPr>
          <w:t>части первой статьи 96</w:t>
        </w:r>
      </w:hyperlink>
      <w:r w:rsidRPr="00AD48FD">
        <w:rPr>
          <w:rFonts w:ascii="Times New Roman" w:eastAsiaTheme="minorEastAsia" w:hAnsi="Times New Roman" w:cs="Times New Roman"/>
          <w:sz w:val="24"/>
          <w:szCs w:val="24"/>
          <w:lang w:eastAsia="ru-RU"/>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14:paraId="12086B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первая в ред. Федерального </w:t>
      </w:r>
      <w:hyperlink r:id="rId33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6814C6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w:t>
      </w:r>
      <w:hyperlink r:id="rId335"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выплаты денежных сумм, причитающихся переводчикам, и </w:t>
      </w:r>
      <w:hyperlink r:id="rId336" w:history="1">
        <w:r w:rsidRPr="00AD48FD">
          <w:rPr>
            <w:rFonts w:ascii="Times New Roman" w:eastAsiaTheme="minorEastAsia" w:hAnsi="Times New Roman" w:cs="Times New Roman"/>
            <w:color w:val="0000FF"/>
            <w:sz w:val="24"/>
            <w:szCs w:val="24"/>
            <w:lang w:eastAsia="ru-RU"/>
          </w:rPr>
          <w:t>размеры</w:t>
        </w:r>
      </w:hyperlink>
      <w:r w:rsidRPr="00AD48FD">
        <w:rPr>
          <w:rFonts w:ascii="Times New Roman" w:eastAsiaTheme="minorEastAsia" w:hAnsi="Times New Roman" w:cs="Times New Roman"/>
          <w:sz w:val="24"/>
          <w:szCs w:val="24"/>
          <w:lang w:eastAsia="ru-RU"/>
        </w:rPr>
        <w:t xml:space="preserve"> этих денежных сумм устанавливаются Правительством Российской Федерации. </w:t>
      </w:r>
      <w:hyperlink r:id="rId337"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выплаты денежных сумм, причитающихся свидетелям, устанавливается Правительством Российской Федерации.</w:t>
      </w:r>
    </w:p>
    <w:p w14:paraId="0020D6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3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06DC783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FCD3B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4" w:name="Par940"/>
      <w:bookmarkEnd w:id="64"/>
      <w:r w:rsidRPr="00AD48FD">
        <w:rPr>
          <w:rFonts w:ascii="Arial" w:eastAsiaTheme="minorEastAsia" w:hAnsi="Arial" w:cs="Arial"/>
          <w:b/>
          <w:bCs/>
          <w:sz w:val="24"/>
          <w:szCs w:val="24"/>
          <w:lang w:eastAsia="ru-RU"/>
        </w:rPr>
        <w:t>Статья 98. Распределение судебных расходов между сторонами</w:t>
      </w:r>
    </w:p>
    <w:p w14:paraId="4852CD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9E4F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Par942"/>
      <w:bookmarkEnd w:id="65"/>
      <w:r w:rsidRPr="00AD48FD">
        <w:rPr>
          <w:rFonts w:ascii="Times New Roman" w:eastAsiaTheme="minorEastAsia" w:hAnsi="Times New Roman" w:cs="Times New Roman"/>
          <w:sz w:val="24"/>
          <w:szCs w:val="24"/>
          <w:lang w:eastAsia="ru-RU"/>
        </w:rP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927"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history="1">
        <w:r w:rsidRPr="00AD48FD">
          <w:rPr>
            <w:rFonts w:ascii="Times New Roman" w:eastAsiaTheme="minorEastAsia" w:hAnsi="Times New Roman" w:cs="Times New Roman"/>
            <w:color w:val="0000FF"/>
            <w:sz w:val="24"/>
            <w:szCs w:val="24"/>
            <w:lang w:eastAsia="ru-RU"/>
          </w:rPr>
          <w:t>частью второй статьи 96</w:t>
        </w:r>
      </w:hyperlink>
      <w:r w:rsidRPr="00AD48FD">
        <w:rPr>
          <w:rFonts w:ascii="Times New Roman" w:eastAsiaTheme="minorEastAsia" w:hAnsi="Times New Roman" w:cs="Times New Roman"/>
          <w:sz w:val="24"/>
          <w:szCs w:val="24"/>
          <w:lang w:eastAsia="ru-RU"/>
        </w:rP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735E55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Правила, изложенные в </w:t>
      </w:r>
      <w:hyperlink w:anchor="Par942"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050886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3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330CF0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w:t>
      </w:r>
    </w:p>
    <w:p w14:paraId="127732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4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1D4F6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14:paraId="61F314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34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56B00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Если третье лицо, не заявляющее самостоятельных требований относительно предмета спора, реализовало право на обжалование </w:t>
      </w:r>
      <w:proofErr w:type="gramStart"/>
      <w:r w:rsidRPr="00AD48FD">
        <w:rPr>
          <w:rFonts w:ascii="Times New Roman" w:eastAsiaTheme="minorEastAsia" w:hAnsi="Times New Roman" w:cs="Times New Roman"/>
          <w:sz w:val="24"/>
          <w:szCs w:val="24"/>
          <w:lang w:eastAsia="ru-RU"/>
        </w:rPr>
        <w:t>судебного акта</w:t>
      </w:r>
      <w:proofErr w:type="gramEnd"/>
      <w:r w:rsidRPr="00AD48FD">
        <w:rPr>
          <w:rFonts w:ascii="Times New Roman" w:eastAsiaTheme="minorEastAsia" w:hAnsi="Times New Roman" w:cs="Times New Roman"/>
          <w:sz w:val="24"/>
          <w:szCs w:val="24"/>
          <w:lang w:eastAsia="ru-RU"/>
        </w:rPr>
        <w:t xml:space="preserve">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14:paraId="34F6F04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введена Федеральным </w:t>
      </w:r>
      <w:hyperlink r:id="rId34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06C7BA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D0A7C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6" w:name="Par952"/>
      <w:bookmarkEnd w:id="66"/>
      <w:r w:rsidRPr="00AD48FD">
        <w:rPr>
          <w:rFonts w:ascii="Arial" w:eastAsiaTheme="minorEastAsia" w:hAnsi="Arial" w:cs="Arial"/>
          <w:b/>
          <w:bCs/>
          <w:sz w:val="24"/>
          <w:szCs w:val="24"/>
          <w:lang w:eastAsia="ru-RU"/>
        </w:rPr>
        <w:t>Статья 99. Взыскание компенсации за потерю времени</w:t>
      </w:r>
    </w:p>
    <w:p w14:paraId="4BC195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A443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w:t>
      </w:r>
      <w:r w:rsidRPr="00AD48FD">
        <w:rPr>
          <w:rFonts w:ascii="Times New Roman" w:eastAsiaTheme="minorEastAsia" w:hAnsi="Times New Roman" w:cs="Times New Roman"/>
          <w:sz w:val="24"/>
          <w:szCs w:val="24"/>
          <w:lang w:eastAsia="ru-RU"/>
        </w:rPr>
        <w:lastRenderedPageBreak/>
        <w:t>потерю времени. Размер компенсации определяется судом в разумных пределах и с учетом конкретных обстоятельств.</w:t>
      </w:r>
    </w:p>
    <w:p w14:paraId="24D0E7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3CA2A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67" w:name="Par956"/>
      <w:bookmarkEnd w:id="67"/>
      <w:r w:rsidRPr="00AD48FD">
        <w:rPr>
          <w:rFonts w:ascii="Arial" w:eastAsiaTheme="minorEastAsia" w:hAnsi="Arial" w:cs="Arial"/>
          <w:b/>
          <w:bCs/>
          <w:sz w:val="24"/>
          <w:szCs w:val="24"/>
          <w:lang w:eastAsia="ru-RU"/>
        </w:rPr>
        <w:t>Статья 100. Возмещение расходов на оплату услуг представителя</w:t>
      </w:r>
    </w:p>
    <w:p w14:paraId="1A38E51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3CB9619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B89585"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4CC8B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BCCD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Позиции высших судов по ст. 100 ГПК РФ </w:t>
            </w:r>
            <w:hyperlink r:id="rId343" w:history="1">
              <w:r w:rsidRPr="00AD48FD">
                <w:rPr>
                  <w:rFonts w:ascii="Times New Roman" w:eastAsiaTheme="minorEastAsia" w:hAnsi="Times New Roman" w:cs="Times New Roman"/>
                  <w:color w:val="0000FF"/>
                  <w:sz w:val="24"/>
                  <w:szCs w:val="24"/>
                  <w:lang w:eastAsia="ru-RU"/>
                </w:rPr>
                <w:t>&gt;&gt;&gt;</w:t>
              </w:r>
            </w:hyperlink>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190A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EE179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0204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Par959"/>
      <w:bookmarkEnd w:id="68"/>
      <w:r w:rsidRPr="00AD48FD">
        <w:rPr>
          <w:rFonts w:ascii="Times New Roman" w:eastAsiaTheme="minorEastAsia" w:hAnsi="Times New Roman" w:cs="Times New Roman"/>
          <w:sz w:val="24"/>
          <w:szCs w:val="24"/>
          <w:lang w:eastAsia="ru-RU"/>
        </w:rPr>
        <w:t xml:space="preserve">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w:t>
      </w:r>
      <w:hyperlink r:id="rId344" w:history="1">
        <w:r w:rsidRPr="00AD48FD">
          <w:rPr>
            <w:rFonts w:ascii="Times New Roman" w:eastAsiaTheme="minorEastAsia" w:hAnsi="Times New Roman" w:cs="Times New Roman"/>
            <w:color w:val="0000FF"/>
            <w:sz w:val="24"/>
            <w:szCs w:val="24"/>
            <w:lang w:eastAsia="ru-RU"/>
          </w:rPr>
          <w:t>разумных пределах</w:t>
        </w:r>
      </w:hyperlink>
      <w:r w:rsidRPr="00AD48FD">
        <w:rPr>
          <w:rFonts w:ascii="Times New Roman" w:eastAsiaTheme="minorEastAsia" w:hAnsi="Times New Roman" w:cs="Times New Roman"/>
          <w:sz w:val="24"/>
          <w:szCs w:val="24"/>
          <w:lang w:eastAsia="ru-RU"/>
        </w:rPr>
        <w:t>.</w:t>
      </w:r>
    </w:p>
    <w:p w14:paraId="37754A4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ar959"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14:paraId="29AF29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EA781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101. Распределение судебных расходов при отказе от иска и заключении мирового соглашения</w:t>
      </w:r>
    </w:p>
    <w:p w14:paraId="210F13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6658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14:paraId="236133C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14:paraId="630B54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914" w:tooltip="Статья 95. Денежные суммы, подлежащие выплате свидетелям, экспертам, специалистам и переводчикам" w:history="1">
        <w:r w:rsidRPr="00AD48FD">
          <w:rPr>
            <w:rFonts w:ascii="Times New Roman" w:eastAsiaTheme="minorEastAsia" w:hAnsi="Times New Roman" w:cs="Times New Roman"/>
            <w:color w:val="0000FF"/>
            <w:sz w:val="24"/>
            <w:szCs w:val="24"/>
            <w:lang w:eastAsia="ru-RU"/>
          </w:rPr>
          <w:t>статьям 95</w:t>
        </w:r>
      </w:hyperlink>
      <w:r w:rsidRPr="00AD48FD">
        <w:rPr>
          <w:rFonts w:ascii="Times New Roman" w:eastAsiaTheme="minorEastAsia" w:hAnsi="Times New Roman" w:cs="Times New Roman"/>
          <w:sz w:val="24"/>
          <w:szCs w:val="24"/>
          <w:lang w:eastAsia="ru-RU"/>
        </w:rPr>
        <w:t xml:space="preserve">, </w:t>
      </w:r>
      <w:hyperlink w:anchor="Par933" w:tooltip="Статья 97. Выплата денежных сумм, причитающихся свидетелям и переводчикам" w:history="1">
        <w:r w:rsidRPr="00AD48FD">
          <w:rPr>
            <w:rFonts w:ascii="Times New Roman" w:eastAsiaTheme="minorEastAsia" w:hAnsi="Times New Roman" w:cs="Times New Roman"/>
            <w:color w:val="0000FF"/>
            <w:sz w:val="24"/>
            <w:szCs w:val="24"/>
            <w:lang w:eastAsia="ru-RU"/>
          </w:rPr>
          <w:t>97</w:t>
        </w:r>
      </w:hyperlink>
      <w:r w:rsidRPr="00AD48FD">
        <w:rPr>
          <w:rFonts w:ascii="Times New Roman" w:eastAsiaTheme="minorEastAsia" w:hAnsi="Times New Roman" w:cs="Times New Roman"/>
          <w:sz w:val="24"/>
          <w:szCs w:val="24"/>
          <w:lang w:eastAsia="ru-RU"/>
        </w:rPr>
        <w:t xml:space="preserve">, </w:t>
      </w:r>
      <w:hyperlink w:anchor="Par952" w:tooltip="Статья 99. Взыскание компенсации за потерю времени" w:history="1">
        <w:r w:rsidRPr="00AD48FD">
          <w:rPr>
            <w:rFonts w:ascii="Times New Roman" w:eastAsiaTheme="minorEastAsia" w:hAnsi="Times New Roman" w:cs="Times New Roman"/>
            <w:color w:val="0000FF"/>
            <w:sz w:val="24"/>
            <w:szCs w:val="24"/>
            <w:lang w:eastAsia="ru-RU"/>
          </w:rPr>
          <w:t>99</w:t>
        </w:r>
      </w:hyperlink>
      <w:r w:rsidRPr="00AD48FD">
        <w:rPr>
          <w:rFonts w:ascii="Times New Roman" w:eastAsiaTheme="minorEastAsia" w:hAnsi="Times New Roman" w:cs="Times New Roman"/>
          <w:sz w:val="24"/>
          <w:szCs w:val="24"/>
          <w:lang w:eastAsia="ru-RU"/>
        </w:rPr>
        <w:t xml:space="preserve"> и </w:t>
      </w:r>
      <w:hyperlink w:anchor="Par956" w:tooltip="Статья 100. Возмещение расходов на оплату услуг представителя" w:history="1">
        <w:r w:rsidRPr="00AD48FD">
          <w:rPr>
            <w:rFonts w:ascii="Times New Roman" w:eastAsiaTheme="minorEastAsia" w:hAnsi="Times New Roman" w:cs="Times New Roman"/>
            <w:color w:val="0000FF"/>
            <w:sz w:val="24"/>
            <w:szCs w:val="24"/>
            <w:lang w:eastAsia="ru-RU"/>
          </w:rPr>
          <w:t>100</w:t>
        </w:r>
      </w:hyperlink>
      <w:r w:rsidRPr="00AD48FD">
        <w:rPr>
          <w:rFonts w:ascii="Times New Roman" w:eastAsiaTheme="minorEastAsia" w:hAnsi="Times New Roman" w:cs="Times New Roman"/>
          <w:sz w:val="24"/>
          <w:szCs w:val="24"/>
          <w:lang w:eastAsia="ru-RU"/>
        </w:rPr>
        <w:t xml:space="preserve"> настоящего Кодекса.</w:t>
      </w:r>
    </w:p>
    <w:p w14:paraId="44C790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FE5EC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102. Возмещение сторонам судебных расходов</w:t>
      </w:r>
    </w:p>
    <w:p w14:paraId="5785E2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3E52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отказе полностью или частично в иске лицу, обратившемуся в суд в предусмотренных </w:t>
      </w:r>
      <w:hyperlink w:anchor="Par522" w:tooltip="Статья 46. Обращение в суд в защиту прав, свобод и законных интересов других лиц"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14:paraId="5FEB59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14:paraId="62E41C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2A103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103. Возмещение судебных расходов, понесенных судом в связи с рассмотрением дела</w:t>
      </w:r>
    </w:p>
    <w:p w14:paraId="3CBC16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AE3E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Издержки, понесенные судом в связи с рассмотрением дела, и государственная пошлина, от </w:t>
      </w:r>
      <w:r w:rsidRPr="00AD48FD">
        <w:rPr>
          <w:rFonts w:ascii="Times New Roman" w:eastAsiaTheme="minorEastAsia" w:hAnsi="Times New Roman" w:cs="Times New Roman"/>
          <w:sz w:val="24"/>
          <w:szCs w:val="24"/>
          <w:lang w:eastAsia="ru-RU"/>
        </w:rPr>
        <w:lastRenderedPageBreak/>
        <w:t xml:space="preserve">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345" w:history="1">
        <w:r w:rsidRPr="00AD48FD">
          <w:rPr>
            <w:rFonts w:ascii="Times New Roman" w:eastAsiaTheme="minorEastAsia" w:hAnsi="Times New Roman" w:cs="Times New Roman"/>
            <w:color w:val="0000FF"/>
            <w:sz w:val="24"/>
            <w:szCs w:val="24"/>
            <w:lang w:eastAsia="ru-RU"/>
          </w:rPr>
          <w:t>бюджетным 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w:t>
      </w:r>
    </w:p>
    <w:p w14:paraId="35A7AA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4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7C478B9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14:paraId="5FC1FC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4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2FEFC94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14:paraId="1D089B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4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6E41817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14:paraId="6211A7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4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25.11.2008 N 223-ФЗ)</w:t>
      </w:r>
    </w:p>
    <w:p w14:paraId="5A4ED7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w:t>
      </w:r>
      <w:hyperlink r:id="rId350"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14:paraId="1DA3C5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E0969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103.1. Разрешение вопросов о судебных расходах</w:t>
      </w:r>
    </w:p>
    <w:p w14:paraId="78FECD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35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22106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135E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14:paraId="0A0D17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восстановлен судом.</w:t>
      </w:r>
    </w:p>
    <w:p w14:paraId="333877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42BB3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104. Обжалование определения суда по вопросам, связанным с судебными расходами</w:t>
      </w:r>
    </w:p>
    <w:p w14:paraId="53143FC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E0CF7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 определение суда по вопросам, связанным с судебными расходами, может быть подана частная жалоба.</w:t>
      </w:r>
    </w:p>
    <w:p w14:paraId="2D8354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405328"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69" w:name="Par995"/>
      <w:bookmarkEnd w:id="69"/>
      <w:r w:rsidRPr="00AD48FD">
        <w:rPr>
          <w:rFonts w:ascii="Arial" w:eastAsiaTheme="minorEastAsia" w:hAnsi="Arial" w:cs="Arial"/>
          <w:b/>
          <w:bCs/>
          <w:sz w:val="24"/>
          <w:szCs w:val="24"/>
          <w:lang w:eastAsia="ru-RU"/>
        </w:rPr>
        <w:t>Глава 8. СУДЕБНЫЕ ШТРАФЫ</w:t>
      </w:r>
    </w:p>
    <w:p w14:paraId="18C2EA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9B55E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105. Наложение судебных штрафов</w:t>
      </w:r>
    </w:p>
    <w:p w14:paraId="4A3BB8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2276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Судебные штрафы налагаются судом в случаях, предусмотренных настоящим Кодексом.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w:t>
      </w:r>
    </w:p>
    <w:p w14:paraId="753717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5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D8BEA9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14:paraId="5BB3DC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Копия определения суда о наложении судебного штрафа направляется лицу, на которое наложен штраф.</w:t>
      </w:r>
    </w:p>
    <w:p w14:paraId="1E22E4C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Судебные штрафы взыскиваются в доход федерального бюджета.</w:t>
      </w:r>
    </w:p>
    <w:p w14:paraId="3BB052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35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7660BE9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7D925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106. Сложение или уменьшение судебного штрафа</w:t>
      </w:r>
    </w:p>
    <w:p w14:paraId="0463A6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E87B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14:paraId="5ACE3D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определение суда об отказе сложить судебный штраф или уменьшить его может быть подана частная жалоба.</w:t>
      </w:r>
    </w:p>
    <w:p w14:paraId="351417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E32F6D"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9. ПРОЦЕССУАЛЬНЫЕ СРОКИ</w:t>
      </w:r>
    </w:p>
    <w:p w14:paraId="4C9F5B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9028A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107. Исчисление процессуальных сроков</w:t>
      </w:r>
    </w:p>
    <w:p w14:paraId="6D7435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42EC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14:paraId="0870F70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14:paraId="70C0CCC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2F7E0D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сроки, исчисляемые днями, не включаются нерабочие дни, если иное не установлено настоящим Кодексом.</w:t>
      </w:r>
    </w:p>
    <w:p w14:paraId="11CC211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35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5F1E032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6B2DC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108. Окончание процессуального срока</w:t>
      </w:r>
    </w:p>
    <w:p w14:paraId="33C72F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70CBF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14:paraId="314E948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14:paraId="2EA412C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14:paraId="6770FDB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74C209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EFAFE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109. Последствия пропуска процессуальных сроков</w:t>
      </w:r>
    </w:p>
    <w:p w14:paraId="503BF1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AFB1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14:paraId="3D3D3D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14:paraId="717DBD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D2791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110. Приостановление процессуальных сроков</w:t>
      </w:r>
    </w:p>
    <w:p w14:paraId="487C92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FE61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Течение всех </w:t>
      </w:r>
      <w:proofErr w:type="spellStart"/>
      <w:r w:rsidRPr="00AD48FD">
        <w:rPr>
          <w:rFonts w:ascii="Times New Roman" w:eastAsiaTheme="minorEastAsia" w:hAnsi="Times New Roman" w:cs="Times New Roman"/>
          <w:sz w:val="24"/>
          <w:szCs w:val="24"/>
          <w:lang w:eastAsia="ru-RU"/>
        </w:rPr>
        <w:t>неистекших</w:t>
      </w:r>
      <w:proofErr w:type="spellEnd"/>
      <w:r w:rsidRPr="00AD48FD">
        <w:rPr>
          <w:rFonts w:ascii="Times New Roman" w:eastAsiaTheme="minorEastAsia" w:hAnsi="Times New Roman" w:cs="Times New Roman"/>
          <w:sz w:val="24"/>
          <w:szCs w:val="24"/>
          <w:lang w:eastAsia="ru-RU"/>
        </w:rPr>
        <w:t xml:space="preserve"> процессуальных сроков приостанавливается одновременно с приостановлением производства по делу.</w:t>
      </w:r>
    </w:p>
    <w:p w14:paraId="52E540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 дня возобновления производства по делу течение процессуальных сроков продолжается.</w:t>
      </w:r>
    </w:p>
    <w:p w14:paraId="3FF856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1F4CF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0" w:name="Par1038"/>
      <w:bookmarkEnd w:id="70"/>
      <w:r w:rsidRPr="00AD48FD">
        <w:rPr>
          <w:rFonts w:ascii="Arial" w:eastAsiaTheme="minorEastAsia" w:hAnsi="Arial" w:cs="Arial"/>
          <w:b/>
          <w:bCs/>
          <w:sz w:val="24"/>
          <w:szCs w:val="24"/>
          <w:lang w:eastAsia="ru-RU"/>
        </w:rPr>
        <w:t>Статья 111. Продление процессуальных сроков</w:t>
      </w:r>
    </w:p>
    <w:p w14:paraId="0CD8F6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7190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Назначенные судом процессуальные сроки могут быть продлены судом.</w:t>
      </w:r>
    </w:p>
    <w:p w14:paraId="71B7E8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599D5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1" w:name="Par1042"/>
      <w:bookmarkEnd w:id="71"/>
      <w:r w:rsidRPr="00AD48FD">
        <w:rPr>
          <w:rFonts w:ascii="Arial" w:eastAsiaTheme="minorEastAsia" w:hAnsi="Arial" w:cs="Arial"/>
          <w:b/>
          <w:bCs/>
          <w:sz w:val="24"/>
          <w:szCs w:val="24"/>
          <w:lang w:eastAsia="ru-RU"/>
        </w:rPr>
        <w:t>Статья 112. Восстановление процессуальных сроков</w:t>
      </w:r>
    </w:p>
    <w:p w14:paraId="03F5C1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5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6106D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34C2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14:paraId="6626B5D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 восстановлении пропущенного процессуального срока подается в суд, в котором надлежало совершить процессуальное действие.</w:t>
      </w:r>
    </w:p>
    <w:p w14:paraId="761AFE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14:paraId="04AA14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14:paraId="0BD067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14:paraId="551320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Заявление о восстановлении пропущенного процессуального срока подачи кассационных или надзорных жалобы, представления рассматривается в порядке, предусмотренном </w:t>
      </w:r>
      <w:hyperlink w:anchor="Par3290" w:tooltip="2.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 w:history="1">
        <w:r w:rsidRPr="00AD48FD">
          <w:rPr>
            <w:rFonts w:ascii="Times New Roman" w:eastAsiaTheme="minorEastAsia" w:hAnsi="Times New Roman" w:cs="Times New Roman"/>
            <w:color w:val="0000FF"/>
            <w:sz w:val="24"/>
            <w:szCs w:val="24"/>
            <w:lang w:eastAsia="ru-RU"/>
          </w:rPr>
          <w:t>частями второй</w:t>
        </w:r>
      </w:hyperlink>
      <w:r w:rsidRPr="00AD48FD">
        <w:rPr>
          <w:rFonts w:ascii="Times New Roman" w:eastAsiaTheme="minorEastAsia" w:hAnsi="Times New Roman" w:cs="Times New Roman"/>
          <w:sz w:val="24"/>
          <w:szCs w:val="24"/>
          <w:lang w:eastAsia="ru-RU"/>
        </w:rPr>
        <w:t xml:space="preserve"> и </w:t>
      </w:r>
      <w:hyperlink w:anchor="Par3291"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history="1">
        <w:r w:rsidRPr="00AD48FD">
          <w:rPr>
            <w:rFonts w:ascii="Times New Roman" w:eastAsiaTheme="minorEastAsia" w:hAnsi="Times New Roman" w:cs="Times New Roman"/>
            <w:color w:val="0000FF"/>
            <w:sz w:val="24"/>
            <w:szCs w:val="24"/>
            <w:lang w:eastAsia="ru-RU"/>
          </w:rPr>
          <w:t>третьей статьи 376.1</w:t>
        </w:r>
      </w:hyperlink>
      <w:r w:rsidRPr="00AD48FD">
        <w:rPr>
          <w:rFonts w:ascii="Times New Roman" w:eastAsiaTheme="minorEastAsia" w:hAnsi="Times New Roman" w:cs="Times New Roman"/>
          <w:sz w:val="24"/>
          <w:szCs w:val="24"/>
          <w:lang w:eastAsia="ru-RU"/>
        </w:rPr>
        <w:t xml:space="preserve">, </w:t>
      </w:r>
      <w:hyperlink w:anchor="Par3480" w:tooltip="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 w:history="1">
        <w:r w:rsidRPr="00AD48FD">
          <w:rPr>
            <w:rFonts w:ascii="Times New Roman" w:eastAsiaTheme="minorEastAsia" w:hAnsi="Times New Roman" w:cs="Times New Roman"/>
            <w:color w:val="0000FF"/>
            <w:sz w:val="24"/>
            <w:szCs w:val="24"/>
            <w:lang w:eastAsia="ru-RU"/>
          </w:rPr>
          <w:t>частями второй</w:t>
        </w:r>
      </w:hyperlink>
      <w:r w:rsidRPr="00AD48FD">
        <w:rPr>
          <w:rFonts w:ascii="Times New Roman" w:eastAsiaTheme="minorEastAsia" w:hAnsi="Times New Roman" w:cs="Times New Roman"/>
          <w:sz w:val="24"/>
          <w:szCs w:val="24"/>
          <w:lang w:eastAsia="ru-RU"/>
        </w:rPr>
        <w:t xml:space="preserve"> и </w:t>
      </w:r>
      <w:hyperlink w:anchor="Par3481"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history="1">
        <w:r w:rsidRPr="00AD48FD">
          <w:rPr>
            <w:rFonts w:ascii="Times New Roman" w:eastAsiaTheme="minorEastAsia" w:hAnsi="Times New Roman" w:cs="Times New Roman"/>
            <w:color w:val="0000FF"/>
            <w:sz w:val="24"/>
            <w:szCs w:val="24"/>
            <w:lang w:eastAsia="ru-RU"/>
          </w:rPr>
          <w:t>третьей статьи 390.3</w:t>
        </w:r>
      </w:hyperlink>
      <w:r w:rsidRPr="00AD48FD">
        <w:rPr>
          <w:rFonts w:ascii="Times New Roman" w:eastAsiaTheme="minorEastAsia" w:hAnsi="Times New Roman" w:cs="Times New Roman"/>
          <w:sz w:val="24"/>
          <w:szCs w:val="24"/>
          <w:lang w:eastAsia="ru-RU"/>
        </w:rPr>
        <w:t xml:space="preserve">, </w:t>
      </w:r>
      <w:hyperlink w:anchor="Par3651"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sidRPr="00AD48FD">
          <w:rPr>
            <w:rFonts w:ascii="Times New Roman" w:eastAsiaTheme="minorEastAsia" w:hAnsi="Times New Roman" w:cs="Times New Roman"/>
            <w:color w:val="0000FF"/>
            <w:sz w:val="24"/>
            <w:szCs w:val="24"/>
            <w:lang w:eastAsia="ru-RU"/>
          </w:rPr>
          <w:t>частью второй статьи 391.2</w:t>
        </w:r>
      </w:hyperlink>
      <w:r w:rsidRPr="00AD48FD">
        <w:rPr>
          <w:rFonts w:ascii="Times New Roman" w:eastAsiaTheme="minorEastAsia" w:hAnsi="Times New Roman" w:cs="Times New Roman"/>
          <w:sz w:val="24"/>
          <w:szCs w:val="24"/>
          <w:lang w:eastAsia="ru-RU"/>
        </w:rPr>
        <w:t xml:space="preserve"> и </w:t>
      </w:r>
      <w:hyperlink w:anchor="Par3757"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sidRPr="00AD48FD">
          <w:rPr>
            <w:rFonts w:ascii="Times New Roman" w:eastAsiaTheme="minorEastAsia" w:hAnsi="Times New Roman" w:cs="Times New Roman"/>
            <w:color w:val="0000FF"/>
            <w:sz w:val="24"/>
            <w:szCs w:val="24"/>
            <w:lang w:eastAsia="ru-RU"/>
          </w:rPr>
          <w:t>частью второй статьи 391.11</w:t>
        </w:r>
      </w:hyperlink>
      <w:r w:rsidRPr="00AD48FD">
        <w:rPr>
          <w:rFonts w:ascii="Times New Roman" w:eastAsiaTheme="minorEastAsia" w:hAnsi="Times New Roman" w:cs="Times New Roman"/>
          <w:sz w:val="24"/>
          <w:szCs w:val="24"/>
          <w:lang w:eastAsia="ru-RU"/>
        </w:rPr>
        <w:t xml:space="preserve"> настоящего Кодекса.</w:t>
      </w:r>
    </w:p>
    <w:p w14:paraId="59D2078B"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F6C5D47"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7838CF"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284AD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CB2A2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51D58D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w:t>
            </w:r>
            <w:proofErr w:type="spellStart"/>
            <w:r w:rsidRPr="00AD48FD">
              <w:rPr>
                <w:rFonts w:ascii="Times New Roman" w:eastAsiaTheme="minorEastAsia" w:hAnsi="Times New Roman" w:cs="Times New Roman"/>
                <w:color w:val="392C69"/>
                <w:sz w:val="24"/>
                <w:szCs w:val="24"/>
                <w:lang w:eastAsia="ru-RU"/>
              </w:rPr>
              <w:t>абз</w:t>
            </w:r>
            <w:proofErr w:type="spellEnd"/>
            <w:r w:rsidRPr="00AD48FD">
              <w:rPr>
                <w:rFonts w:ascii="Times New Roman" w:eastAsiaTheme="minorEastAsia" w:hAnsi="Times New Roman" w:cs="Times New Roman"/>
                <w:color w:val="392C69"/>
                <w:sz w:val="24"/>
                <w:szCs w:val="24"/>
                <w:lang w:eastAsia="ru-RU"/>
              </w:rPr>
              <w:t xml:space="preserve">. 2 ч. 6 ст. 112 см. </w:t>
            </w:r>
            <w:hyperlink r:id="rId356"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01.06.2021 N 25-П.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E6D4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B434091"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14:paraId="7E10B0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631AEC"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72" w:name="Par1055"/>
      <w:bookmarkEnd w:id="72"/>
      <w:r w:rsidRPr="00AD48FD">
        <w:rPr>
          <w:rFonts w:ascii="Arial" w:eastAsiaTheme="minorEastAsia" w:hAnsi="Arial" w:cs="Arial"/>
          <w:b/>
          <w:bCs/>
          <w:sz w:val="24"/>
          <w:szCs w:val="24"/>
          <w:lang w:eastAsia="ru-RU"/>
        </w:rPr>
        <w:t>Глава 10. СУДЕБНЫЕ ИЗВЕЩЕНИЯ И ВЫЗОВЫ</w:t>
      </w:r>
    </w:p>
    <w:p w14:paraId="320CCC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08021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3" w:name="Par1057"/>
      <w:bookmarkEnd w:id="73"/>
      <w:r w:rsidRPr="00AD48FD">
        <w:rPr>
          <w:rFonts w:ascii="Arial" w:eastAsiaTheme="minorEastAsia" w:hAnsi="Arial" w:cs="Arial"/>
          <w:b/>
          <w:bCs/>
          <w:sz w:val="24"/>
          <w:szCs w:val="24"/>
          <w:lang w:eastAsia="ru-RU"/>
        </w:rPr>
        <w:t>Статья 113. Судебные извещения и вызовы</w:t>
      </w:r>
    </w:p>
    <w:p w14:paraId="3E44258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61C18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14:paraId="5C4B3F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4DE02A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4" w:name="Par1061"/>
      <w:bookmarkEnd w:id="74"/>
      <w:r w:rsidRPr="00AD48FD">
        <w:rPr>
          <w:rFonts w:ascii="Times New Roman" w:eastAsiaTheme="minorEastAsia" w:hAnsi="Times New Roman" w:cs="Times New Roman"/>
          <w:sz w:val="24"/>
          <w:szCs w:val="24"/>
          <w:lang w:eastAsia="ru-RU"/>
        </w:rPr>
        <w:lastRenderedPageBreak/>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anchor="Par1066"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sidRPr="00AD48FD">
          <w:rPr>
            <w:rFonts w:ascii="Times New Roman" w:eastAsiaTheme="minorEastAsia" w:hAnsi="Times New Roman" w:cs="Times New Roman"/>
            <w:color w:val="0000FF"/>
            <w:sz w:val="24"/>
            <w:szCs w:val="24"/>
            <w:lang w:eastAsia="ru-RU"/>
          </w:rPr>
          <w:t>части третьей</w:t>
        </w:r>
      </w:hyperlink>
      <w:r w:rsidRPr="00AD48FD">
        <w:rPr>
          <w:rFonts w:ascii="Times New Roman" w:eastAsiaTheme="minorEastAsia" w:hAnsi="Times New Roman" w:cs="Times New Roman"/>
          <w:sz w:val="24"/>
          <w:szCs w:val="24"/>
          <w:lang w:eastAsia="ru-RU"/>
        </w:rPr>
        <w:t xml:space="preserve"> настоящей статьи срок, если суд располагает доказательствами того, что указанные лица надлежащим образом извещены о времени и месте </w:t>
      </w:r>
      <w:hyperlink r:id="rId357" w:history="1">
        <w:r w:rsidRPr="00AD48FD">
          <w:rPr>
            <w:rFonts w:ascii="Times New Roman" w:eastAsiaTheme="minorEastAsia" w:hAnsi="Times New Roman" w:cs="Times New Roman"/>
            <w:color w:val="0000FF"/>
            <w:sz w:val="24"/>
            <w:szCs w:val="24"/>
            <w:lang w:eastAsia="ru-RU"/>
          </w:rPr>
          <w:t>первого</w:t>
        </w:r>
      </w:hyperlink>
      <w:r w:rsidRPr="00AD48FD">
        <w:rPr>
          <w:rFonts w:ascii="Times New Roman" w:eastAsiaTheme="minorEastAsia" w:hAnsi="Times New Roman" w:cs="Times New Roman"/>
          <w:sz w:val="24"/>
          <w:szCs w:val="24"/>
          <w:lang w:eastAsia="ru-RU"/>
        </w:rPr>
        <w:t xml:space="preserve">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14:paraId="2BD24F4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5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3E37DF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Лица, указанные в </w:t>
      </w:r>
      <w:hyperlink w:anchor="Par1061"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в установленном порядке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ле..." w:history="1">
        <w:r w:rsidRPr="00AD48FD">
          <w:rPr>
            <w:rFonts w:ascii="Times New Roman" w:eastAsiaTheme="minorEastAsia" w:hAnsi="Times New Roman" w:cs="Times New Roman"/>
            <w:color w:val="0000FF"/>
            <w:sz w:val="24"/>
            <w:szCs w:val="24"/>
            <w:lang w:eastAsia="ru-RU"/>
          </w:rPr>
          <w:t>абзаце первом</w:t>
        </w:r>
      </w:hyperlink>
      <w:r w:rsidRPr="00AD48FD">
        <w:rPr>
          <w:rFonts w:ascii="Times New Roman" w:eastAsiaTheme="minorEastAsia" w:hAnsi="Times New Roman" w:cs="Times New Roman"/>
          <w:sz w:val="24"/>
          <w:szCs w:val="24"/>
          <w:lang w:eastAsia="ru-RU"/>
        </w:rPr>
        <w:t xml:space="preserve">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0090F41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53F006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2.1 введена Федеральным </w:t>
      </w:r>
      <w:hyperlink r:id="rId35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23.06.2016 N 220-ФЗ)</w:t>
      </w:r>
    </w:p>
    <w:p w14:paraId="3A24B3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5" w:name="Par1066"/>
      <w:bookmarkEnd w:id="75"/>
      <w:r w:rsidRPr="00AD48FD">
        <w:rPr>
          <w:rFonts w:ascii="Times New Roman" w:eastAsiaTheme="minorEastAsia" w:hAnsi="Times New Roman" w:cs="Times New Roman"/>
          <w:sz w:val="24"/>
          <w:szCs w:val="24"/>
          <w:lang w:eastAsia="ru-RU"/>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14:paraId="2D197D4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14:paraId="45E7BF2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Судебное извещение, адресованное организации, направляется по ее адресу.</w:t>
      </w:r>
    </w:p>
    <w:p w14:paraId="669CCA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14:paraId="28183F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 ред. Федерального </w:t>
      </w:r>
      <w:hyperlink r:id="rId36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55031E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14:paraId="30976B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Судебное извещение в электронном виде направляется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14:paraId="3C03B5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w:t>
      </w:r>
      <w:hyperlink r:id="rId361" w:history="1">
        <w:r w:rsidRPr="00AD48FD">
          <w:rPr>
            <w:rFonts w:ascii="Times New Roman" w:eastAsiaTheme="minorEastAsia" w:hAnsi="Times New Roman" w:cs="Times New Roman"/>
            <w:color w:val="0000FF"/>
            <w:sz w:val="24"/>
            <w:szCs w:val="24"/>
            <w:lang w:eastAsia="ru-RU"/>
          </w:rPr>
          <w:t>размещается</w:t>
        </w:r>
      </w:hyperlink>
      <w:r w:rsidRPr="00AD48FD">
        <w:rPr>
          <w:rFonts w:ascii="Times New Roman" w:eastAsiaTheme="minorEastAsia" w:hAnsi="Times New Roman" w:cs="Times New Roman"/>
          <w:sz w:val="24"/>
          <w:szCs w:val="24"/>
          <w:lang w:eastAsia="ru-RU"/>
        </w:rPr>
        <w:t xml:space="preserve"> судом в </w:t>
      </w:r>
      <w:r w:rsidRPr="00AD48FD">
        <w:rPr>
          <w:rFonts w:ascii="Times New Roman" w:eastAsiaTheme="minorEastAsia" w:hAnsi="Times New Roman" w:cs="Times New Roman"/>
          <w:sz w:val="24"/>
          <w:szCs w:val="24"/>
          <w:lang w:eastAsia="ru-RU"/>
        </w:rPr>
        <w:lastRenderedPageBreak/>
        <w:t>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в установленном порядке в информационно-телекоммуникационной сети "Интернет" указанной информации, включая дату ее размещения, приобщаются к материалам дела.</w:t>
      </w:r>
    </w:p>
    <w:p w14:paraId="754E9C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7 в ред. Федерального </w:t>
      </w:r>
      <w:hyperlink r:id="rId36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63DD1C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9070E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114. Содержание судебных повесток и иных судебных извещений</w:t>
      </w:r>
    </w:p>
    <w:p w14:paraId="244913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6ED8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судебных повестках и иных судебных извещениях должны содержаться:</w:t>
      </w:r>
    </w:p>
    <w:p w14:paraId="118538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и адрес суда;</w:t>
      </w:r>
    </w:p>
    <w:p w14:paraId="3EDF9F4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указание времени и места судебного заседания;</w:t>
      </w:r>
    </w:p>
    <w:p w14:paraId="23EE4C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адресата - лица, извещаемого или вызываемого в суд;</w:t>
      </w:r>
    </w:p>
    <w:p w14:paraId="07EA24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в качестве кого извещается или вызывается адресат;</w:t>
      </w:r>
    </w:p>
    <w:p w14:paraId="3C902F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наименование дела, по которому осуществляется извещение или вызов адресата.</w:t>
      </w:r>
    </w:p>
    <w:p w14:paraId="0274FD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14:paraId="5D38F8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14:paraId="6D9EBF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2BE6B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6" w:name="Par1087"/>
      <w:bookmarkEnd w:id="76"/>
      <w:r w:rsidRPr="00AD48FD">
        <w:rPr>
          <w:rFonts w:ascii="Arial" w:eastAsiaTheme="minorEastAsia" w:hAnsi="Arial" w:cs="Arial"/>
          <w:b/>
          <w:bCs/>
          <w:sz w:val="24"/>
          <w:szCs w:val="24"/>
          <w:lang w:eastAsia="ru-RU"/>
        </w:rPr>
        <w:t>Статья 115. Доставка судебных повесток и иных судебных извещений</w:t>
      </w:r>
    </w:p>
    <w:p w14:paraId="753E4A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B54D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Судебные повестки и иные судебные извещения доставляются участнику процесса по почте, посредством единого портала государственных и муниципальных услуг, системы электронного документооборота участника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14:paraId="5374C0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36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410DA58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w:t>
      </w:r>
      <w:r w:rsidRPr="00AD48FD">
        <w:rPr>
          <w:rFonts w:ascii="Times New Roman" w:eastAsiaTheme="minorEastAsia" w:hAnsi="Times New Roman" w:cs="Times New Roman"/>
          <w:sz w:val="24"/>
          <w:szCs w:val="24"/>
          <w:lang w:eastAsia="ru-RU"/>
        </w:rPr>
        <w:lastRenderedPageBreak/>
        <w:t>адресата в их получении.</w:t>
      </w:r>
    </w:p>
    <w:p w14:paraId="439497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94E4B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77" w:name="Par1093"/>
      <w:bookmarkEnd w:id="77"/>
      <w:r w:rsidRPr="00AD48FD">
        <w:rPr>
          <w:rFonts w:ascii="Arial" w:eastAsiaTheme="minorEastAsia" w:hAnsi="Arial" w:cs="Arial"/>
          <w:b/>
          <w:bCs/>
          <w:sz w:val="24"/>
          <w:szCs w:val="24"/>
          <w:lang w:eastAsia="ru-RU"/>
        </w:rPr>
        <w:t>Статья 116. Вручение судебной повестки</w:t>
      </w:r>
    </w:p>
    <w:p w14:paraId="091732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EE84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14:paraId="2E52B46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35DEBF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14:paraId="3D7428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36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06.04.2011 N 67-ФЗ)</w:t>
      </w:r>
    </w:p>
    <w:p w14:paraId="2C3CEA1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14:paraId="37ECAB8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0D7D1E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0BDB8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117. Надлежащее извещение</w:t>
      </w:r>
    </w:p>
    <w:p w14:paraId="25F0AA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6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1CC4D5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3CAB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и другие участники процесса считаются извещенными надлежащим образом, если к началу судебного заседания, совершения отдельного процессуального действия суд располагает сведениями о получении адресатом судебного извещения или иными доказательствами заблаговременного получения лицами, участвующими в деле, информации о начавшемся судебном процессе.</w:t>
      </w:r>
    </w:p>
    <w:p w14:paraId="2088BBC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Лица, участвующие в деле, и другие участники процесса также считаются извещенными надлежащим образом судом, если:</w:t>
      </w:r>
    </w:p>
    <w:p w14:paraId="38998D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адресат отказался от получения судебного извещения и этот отказ зафиксирован организацией почтовой связи или судом;</w:t>
      </w:r>
    </w:p>
    <w:p w14:paraId="75D456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судебное извещение вручено уполномоченному лицу филиала или представительства юридического лица;</w:t>
      </w:r>
    </w:p>
    <w:p w14:paraId="6E1226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судебное извещение вручено представителю лица, участвующего в деле;</w:t>
      </w:r>
    </w:p>
    <w:p w14:paraId="496E03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имеются доказательства вручения судебного извещения в порядке, установленном </w:t>
      </w:r>
      <w:hyperlink w:anchor="Par1057" w:tooltip="Статья 113. Судебные извещения и вызовы" w:history="1">
        <w:r w:rsidRPr="00AD48FD">
          <w:rPr>
            <w:rFonts w:ascii="Times New Roman" w:eastAsiaTheme="minorEastAsia" w:hAnsi="Times New Roman" w:cs="Times New Roman"/>
            <w:color w:val="0000FF"/>
            <w:sz w:val="24"/>
            <w:szCs w:val="24"/>
            <w:lang w:eastAsia="ru-RU"/>
          </w:rPr>
          <w:t>статьями 113</w:t>
        </w:r>
      </w:hyperlink>
      <w:r w:rsidRPr="00AD48FD">
        <w:rPr>
          <w:rFonts w:ascii="Times New Roman" w:eastAsiaTheme="minorEastAsia" w:hAnsi="Times New Roman" w:cs="Times New Roman"/>
          <w:sz w:val="24"/>
          <w:szCs w:val="24"/>
          <w:lang w:eastAsia="ru-RU"/>
        </w:rPr>
        <w:t xml:space="preserve">, </w:t>
      </w:r>
      <w:hyperlink w:anchor="Par1087" w:tooltip="Статья 115. Доставка судебных повесток и иных судебных извещений" w:history="1">
        <w:r w:rsidRPr="00AD48FD">
          <w:rPr>
            <w:rFonts w:ascii="Times New Roman" w:eastAsiaTheme="minorEastAsia" w:hAnsi="Times New Roman" w:cs="Times New Roman"/>
            <w:color w:val="0000FF"/>
            <w:sz w:val="24"/>
            <w:szCs w:val="24"/>
            <w:lang w:eastAsia="ru-RU"/>
          </w:rPr>
          <w:t>115</w:t>
        </w:r>
      </w:hyperlink>
      <w:r w:rsidRPr="00AD48FD">
        <w:rPr>
          <w:rFonts w:ascii="Times New Roman" w:eastAsiaTheme="minorEastAsia" w:hAnsi="Times New Roman" w:cs="Times New Roman"/>
          <w:sz w:val="24"/>
          <w:szCs w:val="24"/>
          <w:lang w:eastAsia="ru-RU"/>
        </w:rPr>
        <w:t xml:space="preserve"> и </w:t>
      </w:r>
      <w:hyperlink w:anchor="Par1093" w:tooltip="Статья 116. Вручение судебной повестки" w:history="1">
        <w:r w:rsidRPr="00AD48FD">
          <w:rPr>
            <w:rFonts w:ascii="Times New Roman" w:eastAsiaTheme="minorEastAsia" w:hAnsi="Times New Roman" w:cs="Times New Roman"/>
            <w:color w:val="0000FF"/>
            <w:sz w:val="24"/>
            <w:szCs w:val="24"/>
            <w:lang w:eastAsia="ru-RU"/>
          </w:rPr>
          <w:t>116</w:t>
        </w:r>
      </w:hyperlink>
      <w:r w:rsidRPr="00AD48FD">
        <w:rPr>
          <w:rFonts w:ascii="Times New Roman" w:eastAsiaTheme="minorEastAsia" w:hAnsi="Times New Roman" w:cs="Times New Roman"/>
          <w:sz w:val="24"/>
          <w:szCs w:val="24"/>
          <w:lang w:eastAsia="ru-RU"/>
        </w:rPr>
        <w:t xml:space="preserve"> настоящего Кодекса;</w:t>
      </w:r>
    </w:p>
    <w:p w14:paraId="1C793A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5) имеются доказательства доставки судебного извещения посредством системы электронного документооборота участника процесса с использованием единой системы межведомственного электронного взаимодействия;</w:t>
      </w:r>
    </w:p>
    <w:p w14:paraId="71CF0C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имеются доказательства доставки судебного извещения посредством единого портала государственных и муниципальных услуг участнику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w:t>
      </w:r>
    </w:p>
    <w:p w14:paraId="2F25FC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480E2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118. Перемена адреса во время производства по делу</w:t>
      </w:r>
    </w:p>
    <w:p w14:paraId="6A53FD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22CA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адресу адресата и считаются доставленными, хотя бы адресат по этому адресу более не проживает или не находится.</w:t>
      </w:r>
    </w:p>
    <w:p w14:paraId="58C754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6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211D3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E7DEF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119. Неизвестность места пребывания ответчика</w:t>
      </w:r>
    </w:p>
    <w:p w14:paraId="4A60E3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055D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14:paraId="22F21E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77AC5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120. Розыск ответчика и (или) ребенка</w:t>
      </w:r>
    </w:p>
    <w:p w14:paraId="331B91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6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05.05.2014 N 126-ФЗ)</w:t>
      </w:r>
    </w:p>
    <w:p w14:paraId="43B233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6734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14:paraId="604360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05.05.2014 N 126-ФЗ)</w:t>
      </w:r>
    </w:p>
    <w:p w14:paraId="13E899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1135" w:tooltip="Глава 11. СУДЕБНЫЙ ПРИКАЗ" w:history="1">
        <w:r w:rsidRPr="00AD48FD">
          <w:rPr>
            <w:rFonts w:ascii="Times New Roman" w:eastAsiaTheme="minorEastAsia" w:hAnsi="Times New Roman" w:cs="Times New Roman"/>
            <w:color w:val="0000FF"/>
            <w:sz w:val="24"/>
            <w:szCs w:val="24"/>
            <w:lang w:eastAsia="ru-RU"/>
          </w:rPr>
          <w:t>главой 11</w:t>
        </w:r>
      </w:hyperlink>
      <w:r w:rsidRPr="00AD48FD">
        <w:rPr>
          <w:rFonts w:ascii="Times New Roman" w:eastAsiaTheme="minorEastAsia" w:hAnsi="Times New Roman" w:cs="Times New Roman"/>
          <w:sz w:val="24"/>
          <w:szCs w:val="24"/>
          <w:lang w:eastAsia="ru-RU"/>
        </w:rPr>
        <w:t xml:space="preserve"> настоящего Кодекса.</w:t>
      </w:r>
    </w:p>
    <w:p w14:paraId="5D5067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30.06.2003 </w:t>
      </w:r>
      <w:hyperlink r:id="rId369" w:history="1">
        <w:r w:rsidRPr="00AD48FD">
          <w:rPr>
            <w:rFonts w:ascii="Times New Roman" w:eastAsiaTheme="minorEastAsia" w:hAnsi="Times New Roman" w:cs="Times New Roman"/>
            <w:color w:val="0000FF"/>
            <w:sz w:val="24"/>
            <w:szCs w:val="24"/>
            <w:lang w:eastAsia="ru-RU"/>
          </w:rPr>
          <w:t>N 86-ФЗ</w:t>
        </w:r>
      </w:hyperlink>
      <w:r w:rsidRPr="00AD48FD">
        <w:rPr>
          <w:rFonts w:ascii="Times New Roman" w:eastAsiaTheme="minorEastAsia" w:hAnsi="Times New Roman" w:cs="Times New Roman"/>
          <w:sz w:val="24"/>
          <w:szCs w:val="24"/>
          <w:lang w:eastAsia="ru-RU"/>
        </w:rPr>
        <w:t xml:space="preserve">, от 03.12.2011 </w:t>
      </w:r>
      <w:hyperlink r:id="rId370" w:history="1">
        <w:r w:rsidRPr="00AD48FD">
          <w:rPr>
            <w:rFonts w:ascii="Times New Roman" w:eastAsiaTheme="minorEastAsia" w:hAnsi="Times New Roman" w:cs="Times New Roman"/>
            <w:color w:val="0000FF"/>
            <w:sz w:val="24"/>
            <w:szCs w:val="24"/>
            <w:lang w:eastAsia="ru-RU"/>
          </w:rPr>
          <w:t>N 389-ФЗ</w:t>
        </w:r>
      </w:hyperlink>
      <w:r w:rsidRPr="00AD48FD">
        <w:rPr>
          <w:rFonts w:ascii="Times New Roman" w:eastAsiaTheme="minorEastAsia" w:hAnsi="Times New Roman" w:cs="Times New Roman"/>
          <w:sz w:val="24"/>
          <w:szCs w:val="24"/>
          <w:lang w:eastAsia="ru-RU"/>
        </w:rPr>
        <w:t xml:space="preserve">, от 05.05.2014 </w:t>
      </w:r>
      <w:hyperlink r:id="rId371" w:history="1">
        <w:r w:rsidRPr="00AD48FD">
          <w:rPr>
            <w:rFonts w:ascii="Times New Roman" w:eastAsiaTheme="minorEastAsia" w:hAnsi="Times New Roman" w:cs="Times New Roman"/>
            <w:color w:val="0000FF"/>
            <w:sz w:val="24"/>
            <w:szCs w:val="24"/>
            <w:lang w:eastAsia="ru-RU"/>
          </w:rPr>
          <w:t>N 126-ФЗ</w:t>
        </w:r>
      </w:hyperlink>
      <w:r w:rsidRPr="00AD48FD">
        <w:rPr>
          <w:rFonts w:ascii="Times New Roman" w:eastAsiaTheme="minorEastAsia" w:hAnsi="Times New Roman" w:cs="Times New Roman"/>
          <w:sz w:val="24"/>
          <w:szCs w:val="24"/>
          <w:lang w:eastAsia="ru-RU"/>
        </w:rPr>
        <w:t>)</w:t>
      </w:r>
    </w:p>
    <w:p w14:paraId="70A9A2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B96F29"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78" w:name="Par1131"/>
      <w:bookmarkEnd w:id="78"/>
      <w:r w:rsidRPr="00AD48FD">
        <w:rPr>
          <w:rFonts w:ascii="Arial" w:eastAsiaTheme="minorEastAsia" w:hAnsi="Arial" w:cs="Arial"/>
          <w:b/>
          <w:bCs/>
          <w:sz w:val="24"/>
          <w:szCs w:val="24"/>
          <w:lang w:eastAsia="ru-RU"/>
        </w:rPr>
        <w:t>Раздел II. ПРОИЗВОДСТВО В СУДЕ ПЕРВОЙ ИНСТАНЦИИ</w:t>
      </w:r>
    </w:p>
    <w:p w14:paraId="02EA4D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AD7235"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Подраздел I. ПРИКАЗНОЕ ПРОИЗВОДСТВО</w:t>
      </w:r>
    </w:p>
    <w:p w14:paraId="26035B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DE3FEB"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79" w:name="Par1135"/>
      <w:bookmarkEnd w:id="79"/>
      <w:r w:rsidRPr="00AD48FD">
        <w:rPr>
          <w:rFonts w:ascii="Arial" w:eastAsiaTheme="minorEastAsia" w:hAnsi="Arial" w:cs="Arial"/>
          <w:b/>
          <w:bCs/>
          <w:sz w:val="24"/>
          <w:szCs w:val="24"/>
          <w:lang w:eastAsia="ru-RU"/>
        </w:rPr>
        <w:lastRenderedPageBreak/>
        <w:t>Глава 11. СУДЕБНЫЙ ПРИКАЗ</w:t>
      </w:r>
    </w:p>
    <w:p w14:paraId="0E4708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2A09B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121. Судебный приказ</w:t>
      </w:r>
    </w:p>
    <w:p w14:paraId="25C3E9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D658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Par1139"/>
      <w:bookmarkEnd w:id="80"/>
      <w:r w:rsidRPr="00AD48FD">
        <w:rPr>
          <w:rFonts w:ascii="Times New Roman" w:eastAsiaTheme="minorEastAsia" w:hAnsi="Times New Roman" w:cs="Times New Roman"/>
          <w:sz w:val="24"/>
          <w:szCs w:val="24"/>
          <w:lang w:eastAsia="ru-RU"/>
        </w:rPr>
        <w:t xml:space="preserve">1. Судебный приказ - судебное постановление, вынесенное судьей единолично на основании заявления о взыскании </w:t>
      </w:r>
      <w:hyperlink r:id="rId372" w:history="1">
        <w:r w:rsidRPr="00AD48FD">
          <w:rPr>
            <w:rFonts w:ascii="Times New Roman" w:eastAsiaTheme="minorEastAsia" w:hAnsi="Times New Roman" w:cs="Times New Roman"/>
            <w:color w:val="0000FF"/>
            <w:sz w:val="24"/>
            <w:szCs w:val="24"/>
            <w:lang w:eastAsia="ru-RU"/>
          </w:rPr>
          <w:t>денежных сумм</w:t>
        </w:r>
      </w:hyperlink>
      <w:r w:rsidRPr="00AD48FD">
        <w:rPr>
          <w:rFonts w:ascii="Times New Roman" w:eastAsiaTheme="minorEastAsia" w:hAnsi="Times New Roman" w:cs="Times New Roman"/>
          <w:sz w:val="24"/>
          <w:szCs w:val="24"/>
          <w:lang w:eastAsia="ru-RU"/>
        </w:rPr>
        <w:t xml:space="preserve"> или об истребовании движимого имущества от должника по требованиям, предусмотренным </w:t>
      </w:r>
      <w:hyperlink w:anchor="Par1143" w:tooltip="Статья 122. Требования, по которым выдается судебный приказ" w:history="1">
        <w:r w:rsidRPr="00AD48FD">
          <w:rPr>
            <w:rFonts w:ascii="Times New Roman" w:eastAsiaTheme="minorEastAsia" w:hAnsi="Times New Roman" w:cs="Times New Roman"/>
            <w:color w:val="0000FF"/>
            <w:sz w:val="24"/>
            <w:szCs w:val="24"/>
            <w:lang w:eastAsia="ru-RU"/>
          </w:rPr>
          <w:t>статьей 122</w:t>
        </w:r>
      </w:hyperlink>
      <w:r w:rsidRPr="00AD48FD">
        <w:rPr>
          <w:rFonts w:ascii="Times New Roman" w:eastAsiaTheme="minorEastAsia" w:hAnsi="Times New Roman" w:cs="Times New Roman"/>
          <w:sz w:val="24"/>
          <w:szCs w:val="24"/>
          <w:lang w:eastAsia="ru-RU"/>
        </w:rPr>
        <w:t xml:space="preserve">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14:paraId="250AC3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37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02.03.2016 N 45-ФЗ)</w:t>
      </w:r>
    </w:p>
    <w:p w14:paraId="28F192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Судебный приказ является одновременно исполнительным документом и приводится в исполнение в </w:t>
      </w:r>
      <w:hyperlink w:anchor="Par4407" w:tooltip="Раздел VII. ПРОИЗВОДСТВО, СВЯЗАННОЕ С ИСПОЛНЕНИЕМ"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установленном для исполнения судебных постановлений.</w:t>
      </w:r>
    </w:p>
    <w:p w14:paraId="56852BF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F5A1B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81" w:name="Par1143"/>
      <w:bookmarkEnd w:id="81"/>
      <w:r w:rsidRPr="00AD48FD">
        <w:rPr>
          <w:rFonts w:ascii="Arial" w:eastAsiaTheme="minorEastAsia" w:hAnsi="Arial" w:cs="Arial"/>
          <w:b/>
          <w:bCs/>
          <w:sz w:val="24"/>
          <w:szCs w:val="24"/>
          <w:lang w:eastAsia="ru-RU"/>
        </w:rPr>
        <w:t>Статья 122. Требования, по которым выдается судебный приказ</w:t>
      </w:r>
    </w:p>
    <w:p w14:paraId="6348C4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B249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Судебный приказ выдается, если:</w:t>
      </w:r>
    </w:p>
    <w:p w14:paraId="47C553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требование основано на нотариально удостоверенной сделке;</w:t>
      </w:r>
    </w:p>
    <w:p w14:paraId="7827DB6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требование основано на сделке, совершенной в простой письменной форме;</w:t>
      </w:r>
    </w:p>
    <w:p w14:paraId="2C18EA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требование основано на совершенном нотариусом протесте векселя в неплатеже, неакцепте и </w:t>
      </w:r>
      <w:proofErr w:type="spellStart"/>
      <w:r w:rsidRPr="00AD48FD">
        <w:rPr>
          <w:rFonts w:ascii="Times New Roman" w:eastAsiaTheme="minorEastAsia" w:hAnsi="Times New Roman" w:cs="Times New Roman"/>
          <w:sz w:val="24"/>
          <w:szCs w:val="24"/>
          <w:lang w:eastAsia="ru-RU"/>
        </w:rPr>
        <w:t>недатировании</w:t>
      </w:r>
      <w:proofErr w:type="spellEnd"/>
      <w:r w:rsidRPr="00AD48FD">
        <w:rPr>
          <w:rFonts w:ascii="Times New Roman" w:eastAsiaTheme="minorEastAsia" w:hAnsi="Times New Roman" w:cs="Times New Roman"/>
          <w:sz w:val="24"/>
          <w:szCs w:val="24"/>
          <w:lang w:eastAsia="ru-RU"/>
        </w:rPr>
        <w:t xml:space="preserve"> акцепта;</w:t>
      </w:r>
    </w:p>
    <w:p w14:paraId="52DC2E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14:paraId="63FFAE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утратил силу с 15 сентября 2015 года. - Федеральный </w:t>
      </w:r>
      <w:hyperlink r:id="rId374"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62CEB9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14:paraId="2FA11C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7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23.04.2012 N 35-ФЗ)</w:t>
      </w:r>
    </w:p>
    <w:p w14:paraId="52C2C7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14:paraId="156BB1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30.06.2003 </w:t>
      </w:r>
      <w:hyperlink r:id="rId376" w:history="1">
        <w:r w:rsidRPr="00AD48FD">
          <w:rPr>
            <w:rFonts w:ascii="Times New Roman" w:eastAsiaTheme="minorEastAsia" w:hAnsi="Times New Roman" w:cs="Times New Roman"/>
            <w:color w:val="0000FF"/>
            <w:sz w:val="24"/>
            <w:szCs w:val="24"/>
            <w:lang w:eastAsia="ru-RU"/>
          </w:rPr>
          <w:t>N 86-ФЗ</w:t>
        </w:r>
      </w:hyperlink>
      <w:r w:rsidRPr="00AD48FD">
        <w:rPr>
          <w:rFonts w:ascii="Times New Roman" w:eastAsiaTheme="minorEastAsia" w:hAnsi="Times New Roman" w:cs="Times New Roman"/>
          <w:sz w:val="24"/>
          <w:szCs w:val="24"/>
          <w:lang w:eastAsia="ru-RU"/>
        </w:rPr>
        <w:t xml:space="preserve">, от 02.10.2007 </w:t>
      </w:r>
      <w:hyperlink r:id="rId377" w:history="1">
        <w:r w:rsidRPr="00AD48FD">
          <w:rPr>
            <w:rFonts w:ascii="Times New Roman" w:eastAsiaTheme="minorEastAsia" w:hAnsi="Times New Roman" w:cs="Times New Roman"/>
            <w:color w:val="0000FF"/>
            <w:sz w:val="24"/>
            <w:szCs w:val="24"/>
            <w:lang w:eastAsia="ru-RU"/>
          </w:rPr>
          <w:t>N 225-ФЗ</w:t>
        </w:r>
      </w:hyperlink>
      <w:r w:rsidRPr="00AD48FD">
        <w:rPr>
          <w:rFonts w:ascii="Times New Roman" w:eastAsiaTheme="minorEastAsia" w:hAnsi="Times New Roman" w:cs="Times New Roman"/>
          <w:sz w:val="24"/>
          <w:szCs w:val="24"/>
          <w:lang w:eastAsia="ru-RU"/>
        </w:rPr>
        <w:t xml:space="preserve">, от 03.12.2011 </w:t>
      </w:r>
      <w:hyperlink r:id="rId378" w:history="1">
        <w:r w:rsidRPr="00AD48FD">
          <w:rPr>
            <w:rFonts w:ascii="Times New Roman" w:eastAsiaTheme="minorEastAsia" w:hAnsi="Times New Roman" w:cs="Times New Roman"/>
            <w:color w:val="0000FF"/>
            <w:sz w:val="24"/>
            <w:szCs w:val="24"/>
            <w:lang w:eastAsia="ru-RU"/>
          </w:rPr>
          <w:t>N 389-ФЗ</w:t>
        </w:r>
      </w:hyperlink>
      <w:r w:rsidRPr="00AD48FD">
        <w:rPr>
          <w:rFonts w:ascii="Times New Roman" w:eastAsiaTheme="minorEastAsia" w:hAnsi="Times New Roman" w:cs="Times New Roman"/>
          <w:sz w:val="24"/>
          <w:szCs w:val="24"/>
          <w:lang w:eastAsia="ru-RU"/>
        </w:rPr>
        <w:t xml:space="preserve">, от 05.05.2014 </w:t>
      </w:r>
      <w:hyperlink r:id="rId379" w:history="1">
        <w:r w:rsidRPr="00AD48FD">
          <w:rPr>
            <w:rFonts w:ascii="Times New Roman" w:eastAsiaTheme="minorEastAsia" w:hAnsi="Times New Roman" w:cs="Times New Roman"/>
            <w:color w:val="0000FF"/>
            <w:sz w:val="24"/>
            <w:szCs w:val="24"/>
            <w:lang w:eastAsia="ru-RU"/>
          </w:rPr>
          <w:t>N 126-ФЗ</w:t>
        </w:r>
      </w:hyperlink>
      <w:r w:rsidRPr="00AD48FD">
        <w:rPr>
          <w:rFonts w:ascii="Times New Roman" w:eastAsiaTheme="minorEastAsia" w:hAnsi="Times New Roman" w:cs="Times New Roman"/>
          <w:sz w:val="24"/>
          <w:szCs w:val="24"/>
          <w:lang w:eastAsia="ru-RU"/>
        </w:rPr>
        <w:t>)</w:t>
      </w:r>
    </w:p>
    <w:p w14:paraId="5F8239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1EE59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38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23.04.2012 N 35-ФЗ)</w:t>
      </w:r>
    </w:p>
    <w:p w14:paraId="4FEACE1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заявлено требование о взыскании задолженности по оплате жилого помещения, расходов на </w:t>
      </w:r>
      <w:r w:rsidRPr="00AD48FD">
        <w:rPr>
          <w:rFonts w:ascii="Times New Roman" w:eastAsiaTheme="minorEastAsia" w:hAnsi="Times New Roman" w:cs="Times New Roman"/>
          <w:sz w:val="24"/>
          <w:szCs w:val="24"/>
          <w:lang w:eastAsia="ru-RU"/>
        </w:rPr>
        <w:lastRenderedPageBreak/>
        <w:t>капитальный ремонт и содержание общего имущества в многоквартирном доме, коммунальных услуг, а также услуг связи;</w:t>
      </w:r>
    </w:p>
    <w:p w14:paraId="7DF255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8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4C037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14:paraId="6D26CE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8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4BB05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D22EE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123. Подача заявления о вынесении судебного приказа</w:t>
      </w:r>
    </w:p>
    <w:p w14:paraId="3B5EEE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038F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Заявление о вынесении судебного приказа подается в суд по общим правилам подсудности, установленным в настоящем </w:t>
      </w:r>
      <w:hyperlink w:anchor="Par258" w:tooltip="Глава 3. ПОДСУДНОСТЬ" w:history="1">
        <w:r w:rsidRPr="00AD48FD">
          <w:rPr>
            <w:rFonts w:ascii="Times New Roman" w:eastAsiaTheme="minorEastAsia" w:hAnsi="Times New Roman" w:cs="Times New Roman"/>
            <w:color w:val="0000FF"/>
            <w:sz w:val="24"/>
            <w:szCs w:val="24"/>
            <w:lang w:eastAsia="ru-RU"/>
          </w:rPr>
          <w:t>Кодексе</w:t>
        </w:r>
      </w:hyperlink>
      <w:r w:rsidRPr="00AD48FD">
        <w:rPr>
          <w:rFonts w:ascii="Times New Roman" w:eastAsiaTheme="minorEastAsia" w:hAnsi="Times New Roman" w:cs="Times New Roman"/>
          <w:sz w:val="24"/>
          <w:szCs w:val="24"/>
          <w:lang w:eastAsia="ru-RU"/>
        </w:rPr>
        <w:t>.</w:t>
      </w:r>
    </w:p>
    <w:p w14:paraId="57A978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Заявление о вынесении судебного приказа оплачивается государственной пошлиной в размере, установленном федеральным </w:t>
      </w:r>
      <w:hyperlink r:id="rId38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 налогах и сборах.</w:t>
      </w:r>
    </w:p>
    <w:p w14:paraId="1B75AB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38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C3A64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36D15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82" w:name="Par1168"/>
      <w:bookmarkEnd w:id="82"/>
      <w:r w:rsidRPr="00AD48FD">
        <w:rPr>
          <w:rFonts w:ascii="Arial" w:eastAsiaTheme="minorEastAsia" w:hAnsi="Arial" w:cs="Arial"/>
          <w:b/>
          <w:bCs/>
          <w:sz w:val="24"/>
          <w:szCs w:val="24"/>
          <w:lang w:eastAsia="ru-RU"/>
        </w:rPr>
        <w:t>Статья 124. Форма и содержание заявления о вынесении судебного приказа</w:t>
      </w:r>
    </w:p>
    <w:p w14:paraId="4D08EE8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B3DD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вынесении судебного приказа и прилагаемые к такому заявлению документы могут быть представлены в суд на бумажном носителе или в электронном виде, в том числе в форме электронного документа.</w:t>
      </w:r>
    </w:p>
    <w:p w14:paraId="113244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38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068CA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 вынесении судебного приказа должны быть указаны:</w:t>
      </w:r>
    </w:p>
    <w:p w14:paraId="5F2CE0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подается заявление;</w:t>
      </w:r>
    </w:p>
    <w:p w14:paraId="57A3ABA0"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6520E1CD"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FBF1B1"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73E19A"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0A2A3A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7A6D9E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п. 2 ч. 2 ст. 124 излагается в новой редакции (</w:t>
            </w:r>
            <w:hyperlink r:id="rId386"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387"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78BE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9835BD3"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взыскателя, его место жительства или место нахождения;</w:t>
      </w:r>
    </w:p>
    <w:p w14:paraId="7F668C2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06692D21"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1AF66E"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6C9A06"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E5DBD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7D40C77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п. 3 ч. 2 ст. 124 излагается в новой редакции (</w:t>
            </w:r>
            <w:hyperlink r:id="rId388"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389"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3020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BF50DFA"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61643B99"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25F22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C6D2AC"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8D05E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42814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Действие п. 3 ч. 2 ст. 124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w:t>
            </w:r>
            <w:hyperlink r:id="rId390" w:history="1">
              <w:r w:rsidRPr="00AD48FD">
                <w:rPr>
                  <w:rFonts w:ascii="Times New Roman" w:eastAsiaTheme="minorEastAsia" w:hAnsi="Times New Roman" w:cs="Times New Roman"/>
                  <w:color w:val="0000FF"/>
                  <w:sz w:val="24"/>
                  <w:szCs w:val="24"/>
                  <w:lang w:eastAsia="ru-RU"/>
                </w:rPr>
                <w:t>N 98-</w:t>
              </w:r>
              <w:r w:rsidRPr="00AD48FD">
                <w:rPr>
                  <w:rFonts w:ascii="Times New Roman" w:eastAsiaTheme="minorEastAsia" w:hAnsi="Times New Roman" w:cs="Times New Roman"/>
                  <w:color w:val="0000FF"/>
                  <w:sz w:val="24"/>
                  <w:szCs w:val="24"/>
                  <w:lang w:eastAsia="ru-RU"/>
                </w:rPr>
                <w:lastRenderedPageBreak/>
                <w:t>ФЗ</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9FE6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D4F5358"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сведения о должнике: для гражданина-должника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а также идентификационный номер налогоплательщика и основной государственный регистрационный номер, если они известны. В заявлении гражданина-взыскателя один из идентификаторов гражданина-должника указывается, если он известен гражданину-взыскателю;</w:t>
      </w:r>
    </w:p>
    <w:p w14:paraId="473D2C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3 в ред. Федерального </w:t>
      </w:r>
      <w:hyperlink r:id="rId39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0F3AD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требование взыскателя и обстоятельства, на которых оно основано;</w:t>
      </w:r>
    </w:p>
    <w:p w14:paraId="6F5299F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документы, подтверждающие обоснованность требования взыскателя;</w:t>
      </w:r>
    </w:p>
    <w:p w14:paraId="4EE9ED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перечень прилагаемых документов.</w:t>
      </w:r>
    </w:p>
    <w:p w14:paraId="7F4188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истребования движимого имущества в заявлении должна быть указана стоимость этого имущества.</w:t>
      </w:r>
    </w:p>
    <w:p w14:paraId="102FB4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14:paraId="11241E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B1EC8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125. Основания для возвращения заявления о вынесении судебного приказа или отказа в его принятии</w:t>
      </w:r>
    </w:p>
    <w:p w14:paraId="11CB2E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9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23.06.2014 N 161-ФЗ)</w:t>
      </w:r>
    </w:p>
    <w:p w14:paraId="3ABB9869"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51F73F25"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D2D194"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BF080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A32E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Позиции высших судов по ст. 125 ГПК РФ </w:t>
            </w:r>
            <w:hyperlink r:id="rId393" w:history="1">
              <w:r w:rsidRPr="00AD48FD">
                <w:rPr>
                  <w:rFonts w:ascii="Times New Roman" w:eastAsiaTheme="minorEastAsia" w:hAnsi="Times New Roman" w:cs="Times New Roman"/>
                  <w:color w:val="0000FF"/>
                  <w:sz w:val="24"/>
                  <w:szCs w:val="24"/>
                  <w:lang w:eastAsia="ru-RU"/>
                </w:rPr>
                <w:t>&gt;&gt;&gt;</w:t>
              </w:r>
            </w:hyperlink>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3B2B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53E42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95ED4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Судья возвращает заявление о вынесении судебного приказа по основаниям, предусмотренным </w:t>
      </w:r>
      <w:hyperlink w:anchor="Par1331" w:tooltip="Статья 135. Возвращение искового заявления" w:history="1">
        <w:r w:rsidRPr="00AD48FD">
          <w:rPr>
            <w:rFonts w:ascii="Times New Roman" w:eastAsiaTheme="minorEastAsia" w:hAnsi="Times New Roman" w:cs="Times New Roman"/>
            <w:color w:val="0000FF"/>
            <w:sz w:val="24"/>
            <w:szCs w:val="24"/>
            <w:lang w:eastAsia="ru-RU"/>
          </w:rPr>
          <w:t>статьей 135</w:t>
        </w:r>
      </w:hyperlink>
      <w:r w:rsidRPr="00AD48FD">
        <w:rPr>
          <w:rFonts w:ascii="Times New Roman" w:eastAsiaTheme="minorEastAsia" w:hAnsi="Times New Roman" w:cs="Times New Roman"/>
          <w:sz w:val="24"/>
          <w:szCs w:val="24"/>
          <w:lang w:eastAsia="ru-RU"/>
        </w:rPr>
        <w:t xml:space="preserve"> настоящего Кодекса, а также в случае, если:</w:t>
      </w:r>
    </w:p>
    <w:p w14:paraId="62BC43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 представлены документы, подтверждающие заявленное требование;</w:t>
      </w:r>
    </w:p>
    <w:p w14:paraId="6B7206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заявленное требование не оплачено государственной пошлиной;</w:t>
      </w:r>
    </w:p>
    <w:p w14:paraId="1064DF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не соблюдены требования к форме и содержанию заявления о вынесении судебного приказа, установленные </w:t>
      </w:r>
      <w:hyperlink w:anchor="Par1168" w:tooltip="Статья 124. Форма и содержание заявления о вынесении судебного приказа" w:history="1">
        <w:r w:rsidRPr="00AD48FD">
          <w:rPr>
            <w:rFonts w:ascii="Times New Roman" w:eastAsiaTheme="minorEastAsia" w:hAnsi="Times New Roman" w:cs="Times New Roman"/>
            <w:color w:val="0000FF"/>
            <w:sz w:val="24"/>
            <w:szCs w:val="24"/>
            <w:lang w:eastAsia="ru-RU"/>
          </w:rPr>
          <w:t>статьей 124</w:t>
        </w:r>
      </w:hyperlink>
      <w:r w:rsidRPr="00AD48FD">
        <w:rPr>
          <w:rFonts w:ascii="Times New Roman" w:eastAsiaTheme="minorEastAsia" w:hAnsi="Times New Roman" w:cs="Times New Roman"/>
          <w:sz w:val="24"/>
          <w:szCs w:val="24"/>
          <w:lang w:eastAsia="ru-RU"/>
        </w:rPr>
        <w:t xml:space="preserve"> настоящего Кодекса.</w:t>
      </w:r>
    </w:p>
    <w:p w14:paraId="08E0AB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w:t>
      </w:r>
      <w:r w:rsidRPr="00AD48FD">
        <w:rPr>
          <w:rFonts w:ascii="Times New Roman" w:eastAsiaTheme="minorEastAsia" w:hAnsi="Times New Roman" w:cs="Times New Roman"/>
          <w:sz w:val="24"/>
          <w:szCs w:val="24"/>
          <w:lang w:eastAsia="ru-RU"/>
        </w:rPr>
        <w:lastRenderedPageBreak/>
        <w:t>основаниям после устранения допущенного нарушения.</w:t>
      </w:r>
    </w:p>
    <w:p w14:paraId="2E258B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3" w:name="Par1198"/>
      <w:bookmarkEnd w:id="83"/>
      <w:r w:rsidRPr="00AD48FD">
        <w:rPr>
          <w:rFonts w:ascii="Times New Roman" w:eastAsiaTheme="minorEastAsia" w:hAnsi="Times New Roman" w:cs="Times New Roman"/>
          <w:sz w:val="24"/>
          <w:szCs w:val="24"/>
          <w:lang w:eastAsia="ru-RU"/>
        </w:rPr>
        <w:t xml:space="preserve">3. Судья отказывает в принятии заявления о вынесении судебного приказа по основаниям, предусмотренным </w:t>
      </w:r>
      <w:hyperlink w:anchor="Par1319" w:tooltip="Статья 134. Отказ в принятии искового заявления" w:history="1">
        <w:r w:rsidRPr="00AD48FD">
          <w:rPr>
            <w:rFonts w:ascii="Times New Roman" w:eastAsiaTheme="minorEastAsia" w:hAnsi="Times New Roman" w:cs="Times New Roman"/>
            <w:color w:val="0000FF"/>
            <w:sz w:val="24"/>
            <w:szCs w:val="24"/>
            <w:lang w:eastAsia="ru-RU"/>
          </w:rPr>
          <w:t>статьей 134</w:t>
        </w:r>
      </w:hyperlink>
      <w:r w:rsidRPr="00AD48FD">
        <w:rPr>
          <w:rFonts w:ascii="Times New Roman" w:eastAsiaTheme="minorEastAsia" w:hAnsi="Times New Roman" w:cs="Times New Roman"/>
          <w:sz w:val="24"/>
          <w:szCs w:val="24"/>
          <w:lang w:eastAsia="ru-RU"/>
        </w:rPr>
        <w:t xml:space="preserve"> настоящего Кодекса, а также в случае, если:</w:t>
      </w:r>
    </w:p>
    <w:p w14:paraId="716ED7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заявлено требование, не предусмотренное </w:t>
      </w:r>
      <w:hyperlink w:anchor="Par1143" w:tooltip="Статья 122. Требования, по которым выдается судебный приказ" w:history="1">
        <w:r w:rsidRPr="00AD48FD">
          <w:rPr>
            <w:rFonts w:ascii="Times New Roman" w:eastAsiaTheme="minorEastAsia" w:hAnsi="Times New Roman" w:cs="Times New Roman"/>
            <w:color w:val="0000FF"/>
            <w:sz w:val="24"/>
            <w:szCs w:val="24"/>
            <w:lang w:eastAsia="ru-RU"/>
          </w:rPr>
          <w:t>статьей 122</w:t>
        </w:r>
      </w:hyperlink>
      <w:r w:rsidRPr="00AD48FD">
        <w:rPr>
          <w:rFonts w:ascii="Times New Roman" w:eastAsiaTheme="minorEastAsia" w:hAnsi="Times New Roman" w:cs="Times New Roman"/>
          <w:sz w:val="24"/>
          <w:szCs w:val="24"/>
          <w:lang w:eastAsia="ru-RU"/>
        </w:rPr>
        <w:t xml:space="preserve"> настоящего Кодекса;</w:t>
      </w:r>
    </w:p>
    <w:p w14:paraId="445612D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место жительства или место нахождения должника находится вне пределов Российской Федерации;</w:t>
      </w:r>
    </w:p>
    <w:p w14:paraId="351EBFD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из заявления и представленных документов усматривается наличие спора о праве.</w:t>
      </w:r>
    </w:p>
    <w:p w14:paraId="77B36CB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14:paraId="395F2DE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70ED6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126. Порядок вынесения судебного приказа</w:t>
      </w:r>
    </w:p>
    <w:p w14:paraId="6E4F82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57B16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6E3E8C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Судебный приказ выносится без вызова взыскателя и должника и проведения судебного разбирательства.</w:t>
      </w:r>
    </w:p>
    <w:p w14:paraId="70B109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52D8D0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39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2CB60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37A54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127. Содержание судебного приказа</w:t>
      </w:r>
    </w:p>
    <w:p w14:paraId="04CC79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60BB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судебном приказе указываются:</w:t>
      </w:r>
    </w:p>
    <w:p w14:paraId="210B681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4" w:name="Par1214"/>
      <w:bookmarkEnd w:id="84"/>
      <w:r w:rsidRPr="00AD48FD">
        <w:rPr>
          <w:rFonts w:ascii="Times New Roman" w:eastAsiaTheme="minorEastAsia" w:hAnsi="Times New Roman" w:cs="Times New Roman"/>
          <w:sz w:val="24"/>
          <w:szCs w:val="24"/>
          <w:lang w:eastAsia="ru-RU"/>
        </w:rPr>
        <w:t>1) номер дела и дата вынесения приказа;</w:t>
      </w:r>
    </w:p>
    <w:p w14:paraId="4DA5B25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39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8B8A2D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суда, фамилия и инициалы судьи, вынесшего приказ;</w:t>
      </w:r>
    </w:p>
    <w:p w14:paraId="0E4B815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43C49385"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AD0C9F"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C9DD7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4216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27713E3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п. 3 ч. 1 ст. 127 излагается в новой редакции (</w:t>
            </w:r>
            <w:hyperlink r:id="rId396"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397"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6BAC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75C2EEE"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место жительства или место нахождения взыскателя;</w:t>
      </w:r>
    </w:p>
    <w:p w14:paraId="5681439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61DE5CEB"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80ADD9C"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E476C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AD60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1C5234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п. 4 ч. 1 ст. 127 излагается в новой редакции (</w:t>
            </w:r>
            <w:hyperlink r:id="rId398"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w:t>
            </w:r>
            <w:r w:rsidRPr="00AD48FD">
              <w:rPr>
                <w:rFonts w:ascii="Times New Roman" w:eastAsiaTheme="minorEastAsia" w:hAnsi="Times New Roman" w:cs="Times New Roman"/>
                <w:color w:val="392C69"/>
                <w:sz w:val="24"/>
                <w:szCs w:val="24"/>
                <w:lang w:eastAsia="ru-RU"/>
              </w:rPr>
              <w:lastRenderedPageBreak/>
              <w:t xml:space="preserve">будущую </w:t>
            </w:r>
            <w:hyperlink r:id="rId399"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ADE2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A9F7B30"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04FFDE5A"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45B5C8"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5B8F39"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9268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36B38A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Действие п. 4 ч. 1 ст. 127 приостановлено до 01.07.2022 в части предоставления (указания) одного из идентификаторов гражданина-должника в заявлениях о выдаче судебного приказа, подаваемых занятыми в сфере ЖКХ юрлицами и ИП, указанными в ФЗ от 01.04.2020 </w:t>
            </w:r>
            <w:hyperlink r:id="rId400" w:history="1">
              <w:r w:rsidRPr="00AD48FD">
                <w:rPr>
                  <w:rFonts w:ascii="Times New Roman" w:eastAsiaTheme="minorEastAsia" w:hAnsi="Times New Roman" w:cs="Times New Roman"/>
                  <w:color w:val="0000FF"/>
                  <w:sz w:val="24"/>
                  <w:szCs w:val="24"/>
                  <w:lang w:eastAsia="ru-RU"/>
                </w:rPr>
                <w:t>N 98-ФЗ</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E179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701DFE9"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сведения о должнике, содержащиеся в заявлении о вынесении судебного приказа: для гражданина-должника - фамилия, имя, отчество (при наличии), место жительства,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организации-должника - наименование и адрес, идентификационный номер налогоплательщика, основной государственный регистрационный номер;</w:t>
      </w:r>
    </w:p>
    <w:p w14:paraId="4DF7D6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4 в ред. Федерального </w:t>
      </w:r>
      <w:hyperlink r:id="rId40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7F9F7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5" w:name="Par1226"/>
      <w:bookmarkEnd w:id="85"/>
      <w:r w:rsidRPr="00AD48FD">
        <w:rPr>
          <w:rFonts w:ascii="Times New Roman" w:eastAsiaTheme="minorEastAsia" w:hAnsi="Times New Roman" w:cs="Times New Roman"/>
          <w:sz w:val="24"/>
          <w:szCs w:val="24"/>
          <w:lang w:eastAsia="ru-RU"/>
        </w:rPr>
        <w:t>5) закон, на основании которого удовлетворено требование;</w:t>
      </w:r>
    </w:p>
    <w:p w14:paraId="0B8D84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размер денежных сумм, подлежащих взысканию, или обозначение движимого имущества, подлежащего истребованию, с указанием его стоимости;</w:t>
      </w:r>
    </w:p>
    <w:p w14:paraId="4F2D3A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размер неустойки, если ее взыскание предусмотрено федеральным законом или договором, а также размер пеней, если таковые причитаются;</w:t>
      </w:r>
    </w:p>
    <w:p w14:paraId="152D859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сумма государственной пошлины, подлежащая взысканию с должника в пользу взыскателя или в доход соответствующего бюджета;</w:t>
      </w:r>
    </w:p>
    <w:p w14:paraId="0E6A46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9) реквизиты банковского счета взыскателя, на который должны быть перечислены средства, подлежащие </w:t>
      </w:r>
      <w:proofErr w:type="gramStart"/>
      <w:r w:rsidRPr="00AD48FD">
        <w:rPr>
          <w:rFonts w:ascii="Times New Roman" w:eastAsiaTheme="minorEastAsia" w:hAnsi="Times New Roman" w:cs="Times New Roman"/>
          <w:sz w:val="24"/>
          <w:szCs w:val="24"/>
          <w:lang w:eastAsia="ru-RU"/>
        </w:rPr>
        <w:t>взысканию, в случае, если</w:t>
      </w:r>
      <w:proofErr w:type="gramEnd"/>
      <w:r w:rsidRPr="00AD48FD">
        <w:rPr>
          <w:rFonts w:ascii="Times New Roman" w:eastAsiaTheme="minorEastAsia" w:hAnsi="Times New Roman" w:cs="Times New Roman"/>
          <w:sz w:val="24"/>
          <w:szCs w:val="24"/>
          <w:lang w:eastAsia="ru-RU"/>
        </w:rPr>
        <w:t xml:space="preserve"> обращение взыскания производится на средства бюджетов бюджетной системы Российской Федерации;</w:t>
      </w:r>
    </w:p>
    <w:p w14:paraId="1E2423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9 введен Федеральным </w:t>
      </w:r>
      <w:hyperlink r:id="rId40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27.12.2005 N 197-ФЗ)</w:t>
      </w:r>
    </w:p>
    <w:p w14:paraId="6B6047D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67AFDD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10 введен Федеральным </w:t>
      </w:r>
      <w:hyperlink r:id="rId40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23.06.2014 N 161-ФЗ)</w:t>
      </w:r>
    </w:p>
    <w:p w14:paraId="60E319AE"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6141521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5D16F5"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467A51"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CF29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757AD6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в ч. 2 ст. 127 вносятся изменения (</w:t>
            </w:r>
            <w:hyperlink r:id="rId404"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405"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80EE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1F6F65A"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2. В судебном приказе о взыскании алиментов на несовершеннолетних детей кроме сведений, предусмотренных </w:t>
      </w:r>
      <w:hyperlink w:anchor="Par1214" w:tooltip="1) номер дела и дата вынесения приказа;" w:history="1">
        <w:r w:rsidRPr="00AD48FD">
          <w:rPr>
            <w:rFonts w:ascii="Times New Roman" w:eastAsiaTheme="minorEastAsia" w:hAnsi="Times New Roman" w:cs="Times New Roman"/>
            <w:color w:val="0000FF"/>
            <w:sz w:val="24"/>
            <w:szCs w:val="24"/>
            <w:lang w:eastAsia="ru-RU"/>
          </w:rPr>
          <w:t>пунктами 1</w:t>
        </w:r>
      </w:hyperlink>
      <w:r w:rsidRPr="00AD48FD">
        <w:rPr>
          <w:rFonts w:ascii="Times New Roman" w:eastAsiaTheme="minorEastAsia" w:hAnsi="Times New Roman" w:cs="Times New Roman"/>
          <w:sz w:val="24"/>
          <w:szCs w:val="24"/>
          <w:lang w:eastAsia="ru-RU"/>
        </w:rPr>
        <w:t xml:space="preserve"> - </w:t>
      </w:r>
      <w:hyperlink w:anchor="Par1226" w:tooltip="5) закон, на основании которого удовлетворено требование;" w:history="1">
        <w:r w:rsidRPr="00AD48FD">
          <w:rPr>
            <w:rFonts w:ascii="Times New Roman" w:eastAsiaTheme="minorEastAsia" w:hAnsi="Times New Roman" w:cs="Times New Roman"/>
            <w:color w:val="0000FF"/>
            <w:sz w:val="24"/>
            <w:szCs w:val="24"/>
            <w:lang w:eastAsia="ru-RU"/>
          </w:rPr>
          <w:t>5 части первой</w:t>
        </w:r>
      </w:hyperlink>
      <w:r w:rsidRPr="00AD48FD">
        <w:rPr>
          <w:rFonts w:ascii="Times New Roman" w:eastAsiaTheme="minorEastAsia" w:hAnsi="Times New Roman" w:cs="Times New Roman"/>
          <w:sz w:val="24"/>
          <w:szCs w:val="24"/>
          <w:lang w:eastAsia="ru-RU"/>
        </w:rP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14:paraId="1A55A4C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14:paraId="62A0189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Судебный приказ может быть выполнен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14:paraId="32DC94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40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30.12.2021 N 440-ФЗ)</w:t>
      </w:r>
    </w:p>
    <w:p w14:paraId="5335FFB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9F260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128. Извещение должника о вынесении судебного приказа</w:t>
      </w:r>
    </w:p>
    <w:p w14:paraId="4983D1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0859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14:paraId="185269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0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CB165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7E17B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129. Отмена судебного приказа</w:t>
      </w:r>
    </w:p>
    <w:p w14:paraId="7C615EB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7C518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поступлении в установленный срок возражений должника относительно исполнения судебного приказа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14:paraId="42506C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0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24C32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3B993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86" w:name="Par1251"/>
      <w:bookmarkEnd w:id="86"/>
      <w:r w:rsidRPr="00AD48FD">
        <w:rPr>
          <w:rFonts w:ascii="Arial" w:eastAsiaTheme="minorEastAsia" w:hAnsi="Arial" w:cs="Arial"/>
          <w:b/>
          <w:bCs/>
          <w:sz w:val="24"/>
          <w:szCs w:val="24"/>
          <w:lang w:eastAsia="ru-RU"/>
        </w:rPr>
        <w:t>Статья 130. Выдача судебного приказа взыскателю</w:t>
      </w:r>
    </w:p>
    <w:p w14:paraId="6972D9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1A9E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409"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w:t>
      </w:r>
    </w:p>
    <w:p w14:paraId="763DDA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1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41-ФЗ)</w:t>
      </w:r>
    </w:p>
    <w:p w14:paraId="3DF62A5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w:t>
      </w:r>
      <w:r w:rsidRPr="00AD48FD">
        <w:rPr>
          <w:rFonts w:ascii="Times New Roman" w:eastAsiaTheme="minorEastAsia" w:hAnsi="Times New Roman" w:cs="Times New Roman"/>
          <w:sz w:val="24"/>
          <w:szCs w:val="24"/>
          <w:lang w:eastAsia="ru-RU"/>
        </w:rPr>
        <w:lastRenderedPageBreak/>
        <w:t>квалифицированной электронной подписью в порядке, установленном законодательством Российской Федерации.</w:t>
      </w:r>
    </w:p>
    <w:p w14:paraId="27C415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1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41-ФЗ)</w:t>
      </w:r>
    </w:p>
    <w:p w14:paraId="286EBA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14:paraId="3AEBBF8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41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08.03.2015 N 41-ФЗ)</w:t>
      </w:r>
    </w:p>
    <w:p w14:paraId="011E8FA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7ADB8F"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87" w:name="Par1260"/>
      <w:bookmarkEnd w:id="87"/>
      <w:r w:rsidRPr="00AD48FD">
        <w:rPr>
          <w:rFonts w:ascii="Arial" w:eastAsiaTheme="minorEastAsia" w:hAnsi="Arial" w:cs="Arial"/>
          <w:b/>
          <w:bCs/>
          <w:sz w:val="24"/>
          <w:szCs w:val="24"/>
          <w:lang w:eastAsia="ru-RU"/>
        </w:rPr>
        <w:t>Подраздел II. ИСКОВОЕ ПРОИЗВОДСТВО</w:t>
      </w:r>
    </w:p>
    <w:p w14:paraId="6045AC2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EA4A24"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12. ПРЕДЪЯВЛЕНИЕ ИСКА</w:t>
      </w:r>
    </w:p>
    <w:p w14:paraId="162B33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71E85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88" w:name="Par1264"/>
      <w:bookmarkEnd w:id="88"/>
      <w:r w:rsidRPr="00AD48FD">
        <w:rPr>
          <w:rFonts w:ascii="Arial" w:eastAsiaTheme="minorEastAsia" w:hAnsi="Arial" w:cs="Arial"/>
          <w:b/>
          <w:bCs/>
          <w:sz w:val="24"/>
          <w:szCs w:val="24"/>
          <w:lang w:eastAsia="ru-RU"/>
        </w:rPr>
        <w:t>Статья 131. Форма и содержание искового заявления</w:t>
      </w:r>
    </w:p>
    <w:p w14:paraId="36EA8A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D8BB7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Исковое заявление подается в суд на бумажном носителе или в электронном виде, в том числе в форме электронного документа.</w:t>
      </w:r>
    </w:p>
    <w:p w14:paraId="3B9D93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41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274021E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исковом заявлении должны быть указаны:</w:t>
      </w:r>
    </w:p>
    <w:p w14:paraId="626116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подается заявление;</w:t>
      </w:r>
    </w:p>
    <w:p w14:paraId="41A04B3B"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24CAB12"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72DB1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4B03B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D9D2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177F3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п. 2 ч. 2 ст. 131 излагается в новой редакции (</w:t>
            </w:r>
            <w:hyperlink r:id="rId414"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415"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CE4C2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24B9F64"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сведения об истце: для гражданина - фамилия, имя, отчество (при наличии), дата и место рождения, место жительства или место пребывания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организации - наименование, адрес, идентификационный номер налогоплательщика и основной государственный регистрационный номер, а также наименование представителя, адрес для направления ему судебных повесток и иных судебных извещений, один из идентификаторов для гражданина, если заявление подается представителем;</w:t>
      </w:r>
    </w:p>
    <w:p w14:paraId="4A2E8E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2 в ред. Федерального </w:t>
      </w:r>
      <w:hyperlink r:id="rId41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7218A86"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71E4C4C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CC3C0D"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28A4DA"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C4908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68E27C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п. 3 ч. 2 ст. 131 излагается в новой редакции (</w:t>
            </w:r>
            <w:hyperlink r:id="rId417"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418"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BC17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05DCEF9"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72A10560"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9DA07CA"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69A86D"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6F21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6E645B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lastRenderedPageBreak/>
              <w:t xml:space="preserve">Действие п. 3 ч. 2 ст. 131 приостановлено до 01.07.2022 в части предоставления (указания) одного из идентификаторов гражданина-должника в исковых заявлениях, подаваемых занятыми в сфере ЖКХ юрлицами и ИП, указанными в ФЗ от 01.04.2020 </w:t>
            </w:r>
            <w:hyperlink r:id="rId419" w:history="1">
              <w:r w:rsidRPr="00AD48FD">
                <w:rPr>
                  <w:rFonts w:ascii="Times New Roman" w:eastAsiaTheme="minorEastAsia" w:hAnsi="Times New Roman" w:cs="Times New Roman"/>
                  <w:color w:val="0000FF"/>
                  <w:sz w:val="24"/>
                  <w:szCs w:val="24"/>
                  <w:lang w:eastAsia="ru-RU"/>
                </w:rPr>
                <w:t>N 98-ФЗ</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0D91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6582206"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сведения об ответчике: для гражданина - 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транспортного средства), для организации - наименование и адрес, а также, если они известны, идентификационный номер налогоплательщика и основной государственный регистрационный номер. В исковом заявлении гражданина один из идентификаторов гражданина-ответчика указывается, если он известен истцу;</w:t>
      </w:r>
    </w:p>
    <w:p w14:paraId="1E1DF4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3 в ред. Федерального </w:t>
      </w:r>
      <w:hyperlink r:id="rId42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E3044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чем заключается нарушение либо угроза нарушения прав, свобод или законных интересов истца и его требования;</w:t>
      </w:r>
    </w:p>
    <w:p w14:paraId="1CC732E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обстоятельства, на которых истец основывает свои требования, и доказательства, подтверждающие эти обстоятельства;</w:t>
      </w:r>
    </w:p>
    <w:p w14:paraId="20F8BF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цена иска, если он подлежит оценке, а также расчет взыскиваемых или оспариваемых денежных сумм;</w:t>
      </w:r>
    </w:p>
    <w:p w14:paraId="01DA6DA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сведения о соблюдении досудебного порядка обращения к ответчику, если это установлено федеральным </w:t>
      </w:r>
      <w:hyperlink r:id="rId42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w:t>
      </w:r>
    </w:p>
    <w:p w14:paraId="33AE68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4F2A5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7.1) сведения о предпринятых стороной (сторонами) действиях, направленных на примирение, если такие действия предпринимались;</w:t>
      </w:r>
    </w:p>
    <w:p w14:paraId="2BB457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7.1 введен Федеральным </w:t>
      </w:r>
      <w:hyperlink r:id="rId42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409EAA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перечень прилагаемых к заявлению документов.</w:t>
      </w:r>
    </w:p>
    <w:p w14:paraId="22062E1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14:paraId="622355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14:paraId="00A5B94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w:t>
      </w:r>
      <w:r w:rsidRPr="00AD48FD">
        <w:rPr>
          <w:rFonts w:ascii="Times New Roman" w:eastAsiaTheme="minorEastAsia" w:hAnsi="Times New Roman" w:cs="Times New Roman"/>
          <w:sz w:val="24"/>
          <w:szCs w:val="24"/>
          <w:lang w:eastAsia="ru-RU"/>
        </w:rPr>
        <w:lastRenderedPageBreak/>
        <w:t>обращение гражданина к прокурору.</w:t>
      </w:r>
    </w:p>
    <w:p w14:paraId="70C0A1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2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05.04.2009 N 43-ФЗ)</w:t>
      </w:r>
    </w:p>
    <w:p w14:paraId="290F994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14:paraId="5677D1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Исковое заявление, подаваемое в электронном виде, содержащее ходатайство об обеспечении иска, должно быть </w:t>
      </w:r>
      <w:hyperlink r:id="rId425" w:history="1">
        <w:r w:rsidRPr="00AD48FD">
          <w:rPr>
            <w:rFonts w:ascii="Times New Roman" w:eastAsiaTheme="minorEastAsia" w:hAnsi="Times New Roman" w:cs="Times New Roman"/>
            <w:color w:val="0000FF"/>
            <w:sz w:val="24"/>
            <w:szCs w:val="24"/>
            <w:lang w:eastAsia="ru-RU"/>
          </w:rPr>
          <w:t>подписано</w:t>
        </w:r>
      </w:hyperlink>
      <w:r w:rsidRPr="00AD48FD">
        <w:rPr>
          <w:rFonts w:ascii="Times New Roman" w:eastAsiaTheme="minorEastAsia" w:hAnsi="Times New Roman" w:cs="Times New Roman"/>
          <w:sz w:val="24"/>
          <w:szCs w:val="24"/>
          <w:lang w:eastAsia="ru-RU"/>
        </w:rPr>
        <w:t xml:space="preserve"> усиленной квалифицированной электронной подписью.</w:t>
      </w:r>
    </w:p>
    <w:p w14:paraId="4DB092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2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09FBBE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DA38C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89" w:name="Par1296"/>
      <w:bookmarkEnd w:id="89"/>
      <w:r w:rsidRPr="00AD48FD">
        <w:rPr>
          <w:rFonts w:ascii="Arial" w:eastAsiaTheme="minorEastAsia" w:hAnsi="Arial" w:cs="Arial"/>
          <w:b/>
          <w:bCs/>
          <w:sz w:val="24"/>
          <w:szCs w:val="24"/>
          <w:lang w:eastAsia="ru-RU"/>
        </w:rPr>
        <w:t>Статья 132. Документы, прилагаемые к исковому заявлению</w:t>
      </w:r>
    </w:p>
    <w:p w14:paraId="63C076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2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99552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7EF4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 исковому заявлению прилагаются:</w:t>
      </w:r>
    </w:p>
    <w:p w14:paraId="416361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14:paraId="1C9E03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доверенность или иной документ, удостоверяющие полномочия представителя истца;</w:t>
      </w:r>
    </w:p>
    <w:p w14:paraId="750451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документы, подтверждающие выполнение обязательного досудебного порядка урегулирования спора, если такой порядок установлен федеральным законом;</w:t>
      </w:r>
    </w:p>
    <w:p w14:paraId="41A8EB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документы, подтверждающие обстоятельства, на которых истец основывает свои требования;</w:t>
      </w:r>
    </w:p>
    <w:p w14:paraId="0870B3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2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66A12B6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14:paraId="5009F1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14:paraId="288627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2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3DA1F2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08E5F9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7 введен Федеральным </w:t>
      </w:r>
      <w:hyperlink r:id="rId43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799CF7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DD121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133. Принятие искового заявления</w:t>
      </w:r>
    </w:p>
    <w:p w14:paraId="5D0C5A5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3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26.07.2019 N 197-ФЗ)</w:t>
      </w:r>
    </w:p>
    <w:p w14:paraId="3DF3A9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C24B4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14:paraId="03CE20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14:paraId="15B852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3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B3F004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14:paraId="1AF9A3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05B9D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90" w:name="Par1319"/>
      <w:bookmarkEnd w:id="90"/>
      <w:r w:rsidRPr="00AD48FD">
        <w:rPr>
          <w:rFonts w:ascii="Arial" w:eastAsiaTheme="minorEastAsia" w:hAnsi="Arial" w:cs="Arial"/>
          <w:b/>
          <w:bCs/>
          <w:sz w:val="24"/>
          <w:szCs w:val="24"/>
          <w:lang w:eastAsia="ru-RU"/>
        </w:rPr>
        <w:t>Статья 134. Отказ в принятии искового заявления</w:t>
      </w:r>
    </w:p>
    <w:p w14:paraId="54B81D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4691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отказывает в принятии искового заявления в случае, если:</w:t>
      </w:r>
    </w:p>
    <w:p w14:paraId="4C53CA0C"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4A338555"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57B1C21"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F2FBCD"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AB2AAD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635092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П. 1 ч. 1 ст. 134 признан частично не соответствующим Конституции РФ (</w:t>
            </w:r>
            <w:hyperlink r:id="rId433"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02.03.2021 N 4-П). О правовом регулировании до внесения соответствующих изменений см. </w:t>
            </w:r>
            <w:hyperlink r:id="rId434" w:history="1">
              <w:r w:rsidRPr="00AD48FD">
                <w:rPr>
                  <w:rFonts w:ascii="Times New Roman" w:eastAsiaTheme="minorEastAsia" w:hAnsi="Times New Roman" w:cs="Times New Roman"/>
                  <w:color w:val="0000FF"/>
                  <w:sz w:val="24"/>
                  <w:szCs w:val="24"/>
                  <w:lang w:eastAsia="ru-RU"/>
                </w:rPr>
                <w:t>п. 3</w:t>
              </w:r>
            </w:hyperlink>
            <w:r w:rsidRPr="00AD48FD">
              <w:rPr>
                <w:rFonts w:ascii="Times New Roman" w:eastAsiaTheme="minorEastAsia" w:hAnsi="Times New Roman" w:cs="Times New Roman"/>
                <w:color w:val="392C69"/>
                <w:sz w:val="24"/>
                <w:szCs w:val="24"/>
                <w:lang w:eastAsia="ru-RU"/>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124D7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58EEE50"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91" w:name="Par1324"/>
      <w:bookmarkEnd w:id="91"/>
      <w:r w:rsidRPr="00AD48FD">
        <w:rPr>
          <w:rFonts w:ascii="Times New Roman" w:eastAsiaTheme="minorEastAsia" w:hAnsi="Times New Roman" w:cs="Times New Roman"/>
          <w:sz w:val="24"/>
          <w:szCs w:val="24"/>
          <w:lang w:eastAsia="ru-RU"/>
        </w:rP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14:paraId="4759442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3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697BA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45E3140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14:paraId="33848C6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2" w:name="Par1328"/>
      <w:bookmarkEnd w:id="92"/>
      <w:r w:rsidRPr="00AD48FD">
        <w:rPr>
          <w:rFonts w:ascii="Times New Roman" w:eastAsiaTheme="minorEastAsia" w:hAnsi="Times New Roman" w:cs="Times New Roman"/>
          <w:sz w:val="24"/>
          <w:szCs w:val="24"/>
          <w:lang w:eastAsia="ru-RU"/>
        </w:rP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14:paraId="7F0A9A1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14:paraId="54C736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8E68C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93" w:name="Par1331"/>
      <w:bookmarkEnd w:id="93"/>
      <w:r w:rsidRPr="00AD48FD">
        <w:rPr>
          <w:rFonts w:ascii="Arial" w:eastAsiaTheme="minorEastAsia" w:hAnsi="Arial" w:cs="Arial"/>
          <w:b/>
          <w:bCs/>
          <w:sz w:val="24"/>
          <w:szCs w:val="24"/>
          <w:lang w:eastAsia="ru-RU"/>
        </w:rPr>
        <w:lastRenderedPageBreak/>
        <w:t>Статья 135. Возвращение искового заявления</w:t>
      </w:r>
    </w:p>
    <w:p w14:paraId="67579D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376D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возвращает исковое заявление в случае, если:</w:t>
      </w:r>
    </w:p>
    <w:p w14:paraId="1466E60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истцом не соблюден установленный федеральным </w:t>
      </w:r>
      <w:hyperlink r:id="rId43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w:t>
      </w:r>
    </w:p>
    <w:p w14:paraId="4A94443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 в ред. Федерального </w:t>
      </w:r>
      <w:hyperlink r:id="rId43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50A7E8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заявленные требования подлежат рассмотрению в порядке приказного производства;</w:t>
      </w:r>
    </w:p>
    <w:p w14:paraId="6EA4B4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1.1 введен Федеральным </w:t>
      </w:r>
      <w:hyperlink r:id="rId43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3FAE23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4" w:name="Par1338"/>
      <w:bookmarkEnd w:id="94"/>
      <w:r w:rsidRPr="00AD48FD">
        <w:rPr>
          <w:rFonts w:ascii="Times New Roman" w:eastAsiaTheme="minorEastAsia" w:hAnsi="Times New Roman" w:cs="Times New Roman"/>
          <w:sz w:val="24"/>
          <w:szCs w:val="24"/>
          <w:lang w:eastAsia="ru-RU"/>
        </w:rPr>
        <w:t>2) дело неподсудно данному суду общей юрисдикции или подсудно арбитражному суду;</w:t>
      </w:r>
    </w:p>
    <w:p w14:paraId="16A77A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2 в ред. Федерального </w:t>
      </w:r>
      <w:hyperlink r:id="rId43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21169F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исковое заявление подано недееспособным лицом;</w:t>
      </w:r>
    </w:p>
    <w:p w14:paraId="611A06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исковое заявление не подписано или исковое заявление подписано и подано лицом, не имеющим полномочий на его подписание и предъявление в суд;</w:t>
      </w:r>
    </w:p>
    <w:p w14:paraId="3E67608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14:paraId="1EEF67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14:paraId="61748D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не устранены обстоятельства, послужившие основаниями для оставления искового заявления без движения, в срок, установленный в определении суда.</w:t>
      </w:r>
    </w:p>
    <w:p w14:paraId="4F5704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7 введен Федеральным </w:t>
      </w:r>
      <w:hyperlink r:id="rId44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584FCB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5" w:name="Par1346"/>
      <w:bookmarkEnd w:id="95"/>
      <w:r w:rsidRPr="00AD48FD">
        <w:rPr>
          <w:rFonts w:ascii="Times New Roman" w:eastAsiaTheme="minorEastAsia" w:hAnsi="Times New Roman" w:cs="Times New Roman"/>
          <w:sz w:val="24"/>
          <w:szCs w:val="24"/>
          <w:lang w:eastAsia="ru-RU"/>
        </w:rP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14:paraId="083D5F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14:paraId="359812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0B7F9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96" w:name="Par1349"/>
      <w:bookmarkEnd w:id="96"/>
      <w:r w:rsidRPr="00AD48FD">
        <w:rPr>
          <w:rFonts w:ascii="Arial" w:eastAsiaTheme="minorEastAsia" w:hAnsi="Arial" w:cs="Arial"/>
          <w:b/>
          <w:bCs/>
          <w:sz w:val="24"/>
          <w:szCs w:val="24"/>
          <w:lang w:eastAsia="ru-RU"/>
        </w:rPr>
        <w:t>Статья 136. Оставление искового заявления без движения</w:t>
      </w:r>
    </w:p>
    <w:p w14:paraId="22298BD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4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EE6400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32F1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Par1352"/>
      <w:bookmarkEnd w:id="97"/>
      <w:r w:rsidRPr="00AD48FD">
        <w:rPr>
          <w:rFonts w:ascii="Times New Roman" w:eastAsiaTheme="minorEastAsia" w:hAnsi="Times New Roman" w:cs="Times New Roman"/>
          <w:sz w:val="24"/>
          <w:szCs w:val="24"/>
          <w:lang w:eastAsia="ru-RU"/>
        </w:rPr>
        <w:t xml:space="preserve">1. Судья, установив, что исковое заявление подано в суд без соблюдения требований, установленных </w:t>
      </w:r>
      <w:hyperlink w:anchor="Par1264" w:tooltip="Статья 131. Форма и содержание искового заявления" w:history="1">
        <w:r w:rsidRPr="00AD48FD">
          <w:rPr>
            <w:rFonts w:ascii="Times New Roman" w:eastAsiaTheme="minorEastAsia" w:hAnsi="Times New Roman" w:cs="Times New Roman"/>
            <w:color w:val="0000FF"/>
            <w:sz w:val="24"/>
            <w:szCs w:val="24"/>
            <w:lang w:eastAsia="ru-RU"/>
          </w:rPr>
          <w:t>статьями 131</w:t>
        </w:r>
      </w:hyperlink>
      <w:r w:rsidRPr="00AD48FD">
        <w:rPr>
          <w:rFonts w:ascii="Times New Roman" w:eastAsiaTheme="minorEastAsia" w:hAnsi="Times New Roman" w:cs="Times New Roman"/>
          <w:sz w:val="24"/>
          <w:szCs w:val="24"/>
          <w:lang w:eastAsia="ru-RU"/>
        </w:rPr>
        <w:t xml:space="preserve"> и </w:t>
      </w:r>
      <w:hyperlink w:anchor="Par1296" w:tooltip="Статья 132. Документы, прилагаемые к исковому заявлению" w:history="1">
        <w:r w:rsidRPr="00AD48FD">
          <w:rPr>
            <w:rFonts w:ascii="Times New Roman" w:eastAsiaTheme="minorEastAsia" w:hAnsi="Times New Roman" w:cs="Times New Roman"/>
            <w:color w:val="0000FF"/>
            <w:sz w:val="24"/>
            <w:szCs w:val="24"/>
            <w:lang w:eastAsia="ru-RU"/>
          </w:rPr>
          <w:t>132</w:t>
        </w:r>
      </w:hyperlink>
      <w:r w:rsidRPr="00AD48FD">
        <w:rPr>
          <w:rFonts w:ascii="Times New Roman" w:eastAsiaTheme="minorEastAsia" w:hAnsi="Times New Roman" w:cs="Times New Roman"/>
          <w:sz w:val="24"/>
          <w:szCs w:val="24"/>
          <w:lang w:eastAsia="ru-RU"/>
        </w:rPr>
        <w:t xml:space="preserve"> настоящего Кодекса, выносит определение об оставлении заявления без движения.</w:t>
      </w:r>
    </w:p>
    <w:p w14:paraId="075E4A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14:paraId="476EC5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Копия определения об оставлении искового заявления без движения направляется истцу не позднее следующего дня после дня его вынесения.</w:t>
      </w:r>
    </w:p>
    <w:p w14:paraId="7F956B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14:paraId="22539A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Если указанные в </w:t>
      </w:r>
      <w:hyperlink w:anchor="Par1352" w:tooltip="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w:t>
      </w:r>
      <w:hyperlink w:anchor="Par1331" w:tooltip="Статья 135. Возвращение искового заявления" w:history="1">
        <w:r w:rsidRPr="00AD48FD">
          <w:rPr>
            <w:rFonts w:ascii="Times New Roman" w:eastAsiaTheme="minorEastAsia" w:hAnsi="Times New Roman" w:cs="Times New Roman"/>
            <w:color w:val="0000FF"/>
            <w:sz w:val="24"/>
            <w:szCs w:val="24"/>
            <w:lang w:eastAsia="ru-RU"/>
          </w:rPr>
          <w:t>статьей 135</w:t>
        </w:r>
      </w:hyperlink>
      <w:r w:rsidRPr="00AD48FD">
        <w:rPr>
          <w:rFonts w:ascii="Times New Roman" w:eastAsiaTheme="minorEastAsia" w:hAnsi="Times New Roman" w:cs="Times New Roman"/>
          <w:sz w:val="24"/>
          <w:szCs w:val="24"/>
          <w:lang w:eastAsia="ru-RU"/>
        </w:rPr>
        <w:t xml:space="preserve"> настоящего Кодекса.</w:t>
      </w:r>
    </w:p>
    <w:p w14:paraId="7C4B29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78FA0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137. Предъявление встречного иска</w:t>
      </w:r>
    </w:p>
    <w:p w14:paraId="3E1D7AE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3CA1AA9"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0089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A977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6CB3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83E3E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недопустимости предъявления встречного иска см. </w:t>
            </w:r>
            <w:hyperlink w:anchor="Par2470"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history="1">
              <w:r w:rsidRPr="00AD48FD">
                <w:rPr>
                  <w:rFonts w:ascii="Times New Roman" w:eastAsiaTheme="minorEastAsia" w:hAnsi="Times New Roman" w:cs="Times New Roman"/>
                  <w:color w:val="0000FF"/>
                  <w:sz w:val="24"/>
                  <w:szCs w:val="24"/>
                  <w:lang w:eastAsia="ru-RU"/>
                </w:rPr>
                <w:t>ст. 244.14</w:t>
              </w:r>
            </w:hyperlink>
            <w:r w:rsidRPr="00AD48FD">
              <w:rPr>
                <w:rFonts w:ascii="Times New Roman" w:eastAsiaTheme="minorEastAsia" w:hAnsi="Times New Roman" w:cs="Times New Roman"/>
                <w:color w:val="392C69"/>
                <w:sz w:val="24"/>
                <w:szCs w:val="24"/>
                <w:lang w:eastAsia="ru-RU"/>
              </w:rPr>
              <w:t xml:space="preserve"> настоящего Кодекса.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F518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B6D81B6"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14:paraId="431605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DAE61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138. Условия принятия встречного иска</w:t>
      </w:r>
    </w:p>
    <w:p w14:paraId="6EB8C7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D8FB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 принимает встречный иск в случае, если:</w:t>
      </w:r>
    </w:p>
    <w:p w14:paraId="3C2D76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встречное требование направлено к зачету первоначального требования;</w:t>
      </w:r>
    </w:p>
    <w:p w14:paraId="3727781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удовлетворение встречного иска исключает полностью или в части удовлетворение первоначального иска;</w:t>
      </w:r>
    </w:p>
    <w:p w14:paraId="003807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14:paraId="00852D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1CD909"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98" w:name="Par1371"/>
      <w:bookmarkEnd w:id="98"/>
      <w:r w:rsidRPr="00AD48FD">
        <w:rPr>
          <w:rFonts w:ascii="Arial" w:eastAsiaTheme="minorEastAsia" w:hAnsi="Arial" w:cs="Arial"/>
          <w:b/>
          <w:bCs/>
          <w:sz w:val="24"/>
          <w:szCs w:val="24"/>
          <w:lang w:eastAsia="ru-RU"/>
        </w:rPr>
        <w:t>Глава 13. ОБЕСПЕЧЕНИЕ ИСКА</w:t>
      </w:r>
    </w:p>
    <w:p w14:paraId="3DBEE3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230CD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99" w:name="Par1373"/>
      <w:bookmarkEnd w:id="99"/>
      <w:r w:rsidRPr="00AD48FD">
        <w:rPr>
          <w:rFonts w:ascii="Arial" w:eastAsiaTheme="minorEastAsia" w:hAnsi="Arial" w:cs="Arial"/>
          <w:b/>
          <w:bCs/>
          <w:sz w:val="24"/>
          <w:szCs w:val="24"/>
          <w:lang w:eastAsia="ru-RU"/>
        </w:rPr>
        <w:t>Статья 139. Основания для обеспечения иска</w:t>
      </w:r>
    </w:p>
    <w:p w14:paraId="5EB158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4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54AA39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5F49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заявлению лиц, участвующих в деле, судья или суд может принять меры по обеспечению иска.</w:t>
      </w:r>
    </w:p>
    <w:p w14:paraId="5F849C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Заявление об обеспечении иска, подаваемое в электронном виде, должно быть </w:t>
      </w:r>
      <w:hyperlink r:id="rId443" w:history="1">
        <w:r w:rsidRPr="00AD48FD">
          <w:rPr>
            <w:rFonts w:ascii="Times New Roman" w:eastAsiaTheme="minorEastAsia" w:hAnsi="Times New Roman" w:cs="Times New Roman"/>
            <w:color w:val="0000FF"/>
            <w:sz w:val="24"/>
            <w:szCs w:val="24"/>
            <w:lang w:eastAsia="ru-RU"/>
          </w:rPr>
          <w:t>подписано</w:t>
        </w:r>
      </w:hyperlink>
      <w:r w:rsidRPr="00AD48FD">
        <w:rPr>
          <w:rFonts w:ascii="Times New Roman" w:eastAsiaTheme="minorEastAsia" w:hAnsi="Times New Roman" w:cs="Times New Roman"/>
          <w:sz w:val="24"/>
          <w:szCs w:val="24"/>
          <w:lang w:eastAsia="ru-RU"/>
        </w:rPr>
        <w:t xml:space="preserve"> усиленной квалифицированной электронной подписью.</w:t>
      </w:r>
    </w:p>
    <w:p w14:paraId="7D87DD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 ред. Федерального </w:t>
      </w:r>
      <w:hyperlink r:id="rId44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6038CD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0" w:name="Par1379"/>
      <w:bookmarkEnd w:id="100"/>
      <w:r w:rsidRPr="00AD48FD">
        <w:rPr>
          <w:rFonts w:ascii="Times New Roman" w:eastAsiaTheme="minorEastAsia" w:hAnsi="Times New Roman" w:cs="Times New Roman"/>
          <w:sz w:val="24"/>
          <w:szCs w:val="24"/>
          <w:lang w:eastAsia="ru-RU"/>
        </w:rP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14:paraId="7E3989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По основаниям, предусмотренным </w:t>
      </w:r>
      <w:hyperlink w:anchor="Par1379"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sidRPr="00AD48FD">
          <w:rPr>
            <w:rFonts w:ascii="Times New Roman" w:eastAsiaTheme="minorEastAsia" w:hAnsi="Times New Roman" w:cs="Times New Roman"/>
            <w:color w:val="0000FF"/>
            <w:sz w:val="24"/>
            <w:szCs w:val="24"/>
            <w:lang w:eastAsia="ru-RU"/>
          </w:rPr>
          <w:t>частью второй</w:t>
        </w:r>
      </w:hyperlink>
      <w:r w:rsidRPr="00AD48FD">
        <w:rPr>
          <w:rFonts w:ascii="Times New Roman" w:eastAsiaTheme="minorEastAsia" w:hAnsi="Times New Roman" w:cs="Times New Roman"/>
          <w:sz w:val="24"/>
          <w:szCs w:val="24"/>
          <w:lang w:eastAsia="ru-RU"/>
        </w:rP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адресу или месту жительства должника, либо по месту нахождения имущества должника.</w:t>
      </w:r>
    </w:p>
    <w:p w14:paraId="005062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4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6CEA3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6B0A7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140. Меры по обеспечению иска</w:t>
      </w:r>
    </w:p>
    <w:p w14:paraId="057CF9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6D49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Мерами по обеспечению иска могут быть:</w:t>
      </w:r>
    </w:p>
    <w:p w14:paraId="4997E2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наложение ареста на имущество, принадлежащее ответчику и находящееся у него или других лиц;</w:t>
      </w:r>
    </w:p>
    <w:p w14:paraId="62D412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1" w:name="Par1387"/>
      <w:bookmarkEnd w:id="101"/>
      <w:r w:rsidRPr="00AD48FD">
        <w:rPr>
          <w:rFonts w:ascii="Times New Roman" w:eastAsiaTheme="minorEastAsia" w:hAnsi="Times New Roman" w:cs="Times New Roman"/>
          <w:sz w:val="24"/>
          <w:szCs w:val="24"/>
          <w:lang w:eastAsia="ru-RU"/>
        </w:rPr>
        <w:t>2) запрещение ответчику совершать определенные действия;</w:t>
      </w:r>
    </w:p>
    <w:p w14:paraId="7CE6113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2" w:name="Par1388"/>
      <w:bookmarkEnd w:id="102"/>
      <w:r w:rsidRPr="00AD48FD">
        <w:rPr>
          <w:rFonts w:ascii="Times New Roman" w:eastAsiaTheme="minorEastAsia" w:hAnsi="Times New Roman" w:cs="Times New Roman"/>
          <w:sz w:val="24"/>
          <w:szCs w:val="24"/>
          <w:lang w:eastAsia="ru-RU"/>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14:paraId="212E668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14:paraId="0C1F5D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3.1 в ред. Федерального </w:t>
      </w:r>
      <w:hyperlink r:id="rId44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2A595E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приостановление реализации имущества в случае предъявления иска об освобождении имущества от ареста (исключении из описи);</w:t>
      </w:r>
    </w:p>
    <w:p w14:paraId="417E1A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приостановление взыскания по исполнительному документу, оспариваемому должником в судебном порядке.</w:t>
      </w:r>
    </w:p>
    <w:p w14:paraId="1DBBE4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необходимых случаях судья или суд может принять иные меры по обеспечению иска, которые отвечают целям, указанным в </w:t>
      </w:r>
      <w:hyperlink w:anchor="Par1373" w:tooltip="Статья 139. Основания для обеспечения иска" w:history="1">
        <w:r w:rsidRPr="00AD48FD">
          <w:rPr>
            <w:rFonts w:ascii="Times New Roman" w:eastAsiaTheme="minorEastAsia" w:hAnsi="Times New Roman" w:cs="Times New Roman"/>
            <w:color w:val="0000FF"/>
            <w:sz w:val="24"/>
            <w:szCs w:val="24"/>
            <w:lang w:eastAsia="ru-RU"/>
          </w:rPr>
          <w:t>статье 139</w:t>
        </w:r>
      </w:hyperlink>
      <w:r w:rsidRPr="00AD48FD">
        <w:rPr>
          <w:rFonts w:ascii="Times New Roman" w:eastAsiaTheme="minorEastAsia" w:hAnsi="Times New Roman" w:cs="Times New Roman"/>
          <w:sz w:val="24"/>
          <w:szCs w:val="24"/>
          <w:lang w:eastAsia="ru-RU"/>
        </w:rPr>
        <w:t xml:space="preserve"> настоящего Кодекса. Судьей или судом может быть допущено несколько мер по обеспечению иска.</w:t>
      </w:r>
    </w:p>
    <w:p w14:paraId="4C33740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 нарушении запрещений, указанных в </w:t>
      </w:r>
      <w:hyperlink w:anchor="Par1387" w:tooltip="2) запрещение ответчику совершать определенные действия;" w:history="1">
        <w:r w:rsidRPr="00AD48FD">
          <w:rPr>
            <w:rFonts w:ascii="Times New Roman" w:eastAsiaTheme="minorEastAsia" w:hAnsi="Times New Roman" w:cs="Times New Roman"/>
            <w:color w:val="0000FF"/>
            <w:sz w:val="24"/>
            <w:szCs w:val="24"/>
            <w:lang w:eastAsia="ru-RU"/>
          </w:rPr>
          <w:t>пунктах 2</w:t>
        </w:r>
      </w:hyperlink>
      <w:r w:rsidRPr="00AD48FD">
        <w:rPr>
          <w:rFonts w:ascii="Times New Roman" w:eastAsiaTheme="minorEastAsia" w:hAnsi="Times New Roman" w:cs="Times New Roman"/>
          <w:sz w:val="24"/>
          <w:szCs w:val="24"/>
          <w:lang w:eastAsia="ru-RU"/>
        </w:rPr>
        <w:t xml:space="preserve"> и </w:t>
      </w:r>
      <w:hyperlink w:anchor="Par1388"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sidRPr="00AD48FD">
          <w:rPr>
            <w:rFonts w:ascii="Times New Roman" w:eastAsiaTheme="minorEastAsia" w:hAnsi="Times New Roman" w:cs="Times New Roman"/>
            <w:color w:val="0000FF"/>
            <w:sz w:val="24"/>
            <w:szCs w:val="24"/>
            <w:lang w:eastAsia="ru-RU"/>
          </w:rPr>
          <w:t>3 части первой</w:t>
        </w:r>
      </w:hyperlink>
      <w:r w:rsidRPr="00AD48FD">
        <w:rPr>
          <w:rFonts w:ascii="Times New Roman" w:eastAsiaTheme="minorEastAsia" w:hAnsi="Times New Roman" w:cs="Times New Roman"/>
          <w:sz w:val="24"/>
          <w:szCs w:val="24"/>
          <w:lang w:eastAsia="ru-RU"/>
        </w:rPr>
        <w:t xml:space="preserve"> настоящей статьи, виновные лица подвергаются судебному штрафу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14:paraId="6CF656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11.06.2008 </w:t>
      </w:r>
      <w:hyperlink r:id="rId447"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sz w:val="24"/>
          <w:szCs w:val="24"/>
          <w:lang w:eastAsia="ru-RU"/>
        </w:rPr>
        <w:t xml:space="preserve">, от 28.11.2018 </w:t>
      </w:r>
      <w:hyperlink r:id="rId448"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416079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Меры по обеспечению иска должны быть соразмерны заявленному истцом требованию.</w:t>
      </w:r>
    </w:p>
    <w:p w14:paraId="2D2CEA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О принятых мерах по обеспечению иска судья или суд незамедлительно сообщает в </w:t>
      </w:r>
      <w:r w:rsidRPr="00AD48FD">
        <w:rPr>
          <w:rFonts w:ascii="Times New Roman" w:eastAsiaTheme="minorEastAsia" w:hAnsi="Times New Roman" w:cs="Times New Roman"/>
          <w:sz w:val="24"/>
          <w:szCs w:val="24"/>
          <w:lang w:eastAsia="ru-RU"/>
        </w:rPr>
        <w:lastRenderedPageBreak/>
        <w:t>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14:paraId="2F29A8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33B3A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03" w:name="Par1399"/>
      <w:bookmarkEnd w:id="103"/>
      <w:r w:rsidRPr="00AD48FD">
        <w:rPr>
          <w:rFonts w:ascii="Arial" w:eastAsiaTheme="minorEastAsia" w:hAnsi="Arial" w:cs="Arial"/>
          <w:b/>
          <w:bCs/>
          <w:sz w:val="24"/>
          <w:szCs w:val="24"/>
          <w:lang w:eastAsia="ru-RU"/>
        </w:rPr>
        <w:t>Статья 141. Рассмотрение заявления об обеспечении иска</w:t>
      </w:r>
    </w:p>
    <w:p w14:paraId="167F57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4F50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14:paraId="33CF73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974F6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142. Исполнение определения суда об обеспечении иска</w:t>
      </w:r>
    </w:p>
    <w:p w14:paraId="1FCE22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0A5F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Определение суда об обеспечении иска приводится в исполнение немедленно в </w:t>
      </w:r>
      <w:hyperlink w:anchor="Par4407" w:tooltip="Раздел VII. ПРОИЗВОДСТВО, СВЯЗАННОЕ С ИСПОЛНЕНИЕМ"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установленном для исполнения судебных постановлений.</w:t>
      </w:r>
    </w:p>
    <w:p w14:paraId="230AE1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14:paraId="736830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0A056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143. Замена одних мер по обеспечению иска другими мерами по обеспечению иска</w:t>
      </w:r>
    </w:p>
    <w:p w14:paraId="3E7DFD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7259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399" w:tooltip="Статья 141. Рассмотрение заявления об обеспечении иска" w:history="1">
        <w:r w:rsidRPr="00AD48FD">
          <w:rPr>
            <w:rFonts w:ascii="Times New Roman" w:eastAsiaTheme="minorEastAsia" w:hAnsi="Times New Roman" w:cs="Times New Roman"/>
            <w:color w:val="0000FF"/>
            <w:sz w:val="24"/>
            <w:szCs w:val="24"/>
            <w:lang w:eastAsia="ru-RU"/>
          </w:rPr>
          <w:t>статьей 141</w:t>
        </w:r>
      </w:hyperlink>
      <w:r w:rsidRPr="00AD48FD">
        <w:rPr>
          <w:rFonts w:ascii="Times New Roman" w:eastAsiaTheme="minorEastAsia" w:hAnsi="Times New Roman" w:cs="Times New Roman"/>
          <w:sz w:val="24"/>
          <w:szCs w:val="24"/>
          <w:lang w:eastAsia="ru-RU"/>
        </w:rPr>
        <w:t xml:space="preserve"> настоящего Кодекса.</w:t>
      </w:r>
    </w:p>
    <w:p w14:paraId="77DBEE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 обеспечении иска о взыскании денежной суммы ответчик взамен принятых судом мер по обеспечению иска вправе внести на счет суда </w:t>
      </w:r>
      <w:proofErr w:type="spellStart"/>
      <w:r w:rsidRPr="00AD48FD">
        <w:rPr>
          <w:rFonts w:ascii="Times New Roman" w:eastAsiaTheme="minorEastAsia" w:hAnsi="Times New Roman" w:cs="Times New Roman"/>
          <w:sz w:val="24"/>
          <w:szCs w:val="24"/>
          <w:lang w:eastAsia="ru-RU"/>
        </w:rPr>
        <w:t>истребуемую</w:t>
      </w:r>
      <w:proofErr w:type="spellEnd"/>
      <w:r w:rsidRPr="00AD48FD">
        <w:rPr>
          <w:rFonts w:ascii="Times New Roman" w:eastAsiaTheme="minorEastAsia" w:hAnsi="Times New Roman" w:cs="Times New Roman"/>
          <w:sz w:val="24"/>
          <w:szCs w:val="24"/>
          <w:lang w:eastAsia="ru-RU"/>
        </w:rPr>
        <w:t xml:space="preserve"> истцом сумму.</w:t>
      </w:r>
    </w:p>
    <w:p w14:paraId="4B5B6A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21A61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144. Отмена обеспечения иска</w:t>
      </w:r>
    </w:p>
    <w:p w14:paraId="5EEDAF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7A3C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Обеспечение иска может быть отменено тем же судьей или судом по заявлению лиц, участвующих в деле, либо по инициативе судьи или суда.</w:t>
      </w:r>
    </w:p>
    <w:p w14:paraId="6F783E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первая в ред. Федерального </w:t>
      </w:r>
      <w:hyperlink r:id="rId44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05.04.2009 N 44-ФЗ)</w:t>
      </w:r>
    </w:p>
    <w:p w14:paraId="730C38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14:paraId="36EAC2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14:paraId="67344F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14:paraId="5CD66D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28D88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04" w:name="Par1421"/>
      <w:bookmarkEnd w:id="104"/>
      <w:r w:rsidRPr="00AD48FD">
        <w:rPr>
          <w:rFonts w:ascii="Arial" w:eastAsiaTheme="minorEastAsia" w:hAnsi="Arial" w:cs="Arial"/>
          <w:b/>
          <w:bCs/>
          <w:sz w:val="24"/>
          <w:szCs w:val="24"/>
          <w:lang w:eastAsia="ru-RU"/>
        </w:rPr>
        <w:t xml:space="preserve">Статья 144.1. Предварительные обеспечительные меры защиты авторских и (или) смежных прав в информационно-телекоммуникационных сетях, в том числе в сети </w:t>
      </w:r>
      <w:r w:rsidRPr="00AD48FD">
        <w:rPr>
          <w:rFonts w:ascii="Arial" w:eastAsiaTheme="minorEastAsia" w:hAnsi="Arial" w:cs="Arial"/>
          <w:b/>
          <w:bCs/>
          <w:sz w:val="24"/>
          <w:szCs w:val="24"/>
          <w:lang w:eastAsia="ru-RU"/>
        </w:rPr>
        <w:lastRenderedPageBreak/>
        <w:t>"Интернет"</w:t>
      </w:r>
    </w:p>
    <w:p w14:paraId="1F07B5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5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05C7A5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5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02.07.2013 N 187-ФЗ)</w:t>
      </w:r>
    </w:p>
    <w:p w14:paraId="5730CB2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EF09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подаваемое в электронном виде, должно быть </w:t>
      </w:r>
      <w:hyperlink r:id="rId452" w:history="1">
        <w:r w:rsidRPr="00AD48FD">
          <w:rPr>
            <w:rFonts w:ascii="Times New Roman" w:eastAsiaTheme="minorEastAsia" w:hAnsi="Times New Roman" w:cs="Times New Roman"/>
            <w:color w:val="0000FF"/>
            <w:sz w:val="24"/>
            <w:szCs w:val="24"/>
            <w:lang w:eastAsia="ru-RU"/>
          </w:rPr>
          <w:t>подписано</w:t>
        </w:r>
      </w:hyperlink>
      <w:r w:rsidRPr="00AD48FD">
        <w:rPr>
          <w:rFonts w:ascii="Times New Roman" w:eastAsiaTheme="minorEastAsia" w:hAnsi="Times New Roman" w:cs="Times New Roman"/>
          <w:sz w:val="24"/>
          <w:szCs w:val="24"/>
          <w:lang w:eastAsia="ru-RU"/>
        </w:rPr>
        <w:t xml:space="preserve"> усиленной квалифицированной электронной подписью.</w:t>
      </w:r>
    </w:p>
    <w:p w14:paraId="3E5463D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24.11.2014 </w:t>
      </w:r>
      <w:hyperlink r:id="rId453" w:history="1">
        <w:r w:rsidRPr="00AD48FD">
          <w:rPr>
            <w:rFonts w:ascii="Times New Roman" w:eastAsiaTheme="minorEastAsia" w:hAnsi="Times New Roman" w:cs="Times New Roman"/>
            <w:color w:val="0000FF"/>
            <w:sz w:val="24"/>
            <w:szCs w:val="24"/>
            <w:lang w:eastAsia="ru-RU"/>
          </w:rPr>
          <w:t>N 364-ФЗ</w:t>
        </w:r>
      </w:hyperlink>
      <w:r w:rsidRPr="00AD48FD">
        <w:rPr>
          <w:rFonts w:ascii="Times New Roman" w:eastAsiaTheme="minorEastAsia" w:hAnsi="Times New Roman" w:cs="Times New Roman"/>
          <w:sz w:val="24"/>
          <w:szCs w:val="24"/>
          <w:lang w:eastAsia="ru-RU"/>
        </w:rPr>
        <w:t xml:space="preserve">, от 30.12.2021 </w:t>
      </w:r>
      <w:hyperlink r:id="rId454"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4686BE9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14:paraId="3A4B7D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14:paraId="7D28E9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5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258CAF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в электронном виде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14:paraId="21296C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24.11.2014 </w:t>
      </w:r>
      <w:hyperlink r:id="rId456" w:history="1">
        <w:r w:rsidRPr="00AD48FD">
          <w:rPr>
            <w:rFonts w:ascii="Times New Roman" w:eastAsiaTheme="minorEastAsia" w:hAnsi="Times New Roman" w:cs="Times New Roman"/>
            <w:color w:val="0000FF"/>
            <w:sz w:val="24"/>
            <w:szCs w:val="24"/>
            <w:lang w:eastAsia="ru-RU"/>
          </w:rPr>
          <w:t>N 364-ФЗ</w:t>
        </w:r>
      </w:hyperlink>
      <w:r w:rsidRPr="00AD48FD">
        <w:rPr>
          <w:rFonts w:ascii="Times New Roman" w:eastAsiaTheme="minorEastAsia" w:hAnsi="Times New Roman" w:cs="Times New Roman"/>
          <w:sz w:val="24"/>
          <w:szCs w:val="24"/>
          <w:lang w:eastAsia="ru-RU"/>
        </w:rPr>
        <w:t xml:space="preserve">, от 30.12.2021 </w:t>
      </w:r>
      <w:hyperlink r:id="rId457"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4D29B1D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14:paraId="5398EE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 ред. Федерального </w:t>
      </w:r>
      <w:hyperlink r:id="rId45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2D08838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14:paraId="3AAB1D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5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18B0B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14:paraId="5E3AC6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6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0FCAD9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14:paraId="740A96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6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552E37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Определение об отмене предварительного обеспечения размещается в установленном порядке в информационно-телекоммуникационной сети "Интернет" не позднее следующего дня после дня вынесения указанного определения.</w:t>
      </w:r>
    </w:p>
    <w:p w14:paraId="691E5B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6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4C9618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14:paraId="35339F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14:paraId="1880C1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6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1E82B08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454" w:tooltip="Статья 146. Возмещение ответчику убытков, причиненных обеспечением иска" w:history="1">
        <w:r w:rsidRPr="00AD48FD">
          <w:rPr>
            <w:rFonts w:ascii="Times New Roman" w:eastAsiaTheme="minorEastAsia" w:hAnsi="Times New Roman" w:cs="Times New Roman"/>
            <w:color w:val="0000FF"/>
            <w:sz w:val="24"/>
            <w:szCs w:val="24"/>
            <w:lang w:eastAsia="ru-RU"/>
          </w:rPr>
          <w:t>статьей 146</w:t>
        </w:r>
      </w:hyperlink>
      <w:r w:rsidRPr="00AD48FD">
        <w:rPr>
          <w:rFonts w:ascii="Times New Roman" w:eastAsiaTheme="minorEastAsia" w:hAnsi="Times New Roman" w:cs="Times New Roman"/>
          <w:sz w:val="24"/>
          <w:szCs w:val="24"/>
          <w:lang w:eastAsia="ru-RU"/>
        </w:rP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w:t>
      </w:r>
      <w:r w:rsidRPr="00AD48FD">
        <w:rPr>
          <w:rFonts w:ascii="Times New Roman" w:eastAsiaTheme="minorEastAsia" w:hAnsi="Times New Roman" w:cs="Times New Roman"/>
          <w:sz w:val="24"/>
          <w:szCs w:val="24"/>
          <w:lang w:eastAsia="ru-RU"/>
        </w:rPr>
        <w:lastRenderedPageBreak/>
        <w:t>предварительные обеспечительные меры, или если вступившим в законную силу судебным актом в иске отказано.</w:t>
      </w:r>
    </w:p>
    <w:p w14:paraId="16BC1E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6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49EC5D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D1175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145. Обжалование определений суда об обеспечении иска</w:t>
      </w:r>
    </w:p>
    <w:p w14:paraId="6F788E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F49D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 все определения суда об обеспечении иска может быть подана частная жалоба.</w:t>
      </w:r>
    </w:p>
    <w:p w14:paraId="0941DFB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14:paraId="3F2F66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14:paraId="188527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4AD2E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05" w:name="Par1454"/>
      <w:bookmarkEnd w:id="105"/>
      <w:r w:rsidRPr="00AD48FD">
        <w:rPr>
          <w:rFonts w:ascii="Arial" w:eastAsiaTheme="minorEastAsia" w:hAnsi="Arial" w:cs="Arial"/>
          <w:b/>
          <w:bCs/>
          <w:sz w:val="24"/>
          <w:szCs w:val="24"/>
          <w:lang w:eastAsia="ru-RU"/>
        </w:rPr>
        <w:t>Статья 146. Возмещение ответчику убытков, причиненных обеспечением иска</w:t>
      </w:r>
    </w:p>
    <w:p w14:paraId="1C8955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901C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14:paraId="42ADB8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98FE2D"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14. ПОДГОТОВКА ДЕЛА К СУДЕБНОМУ РАЗБИРАТЕЛЬСТВУ</w:t>
      </w:r>
    </w:p>
    <w:p w14:paraId="115BD7A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6D945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147. Определение суда о подготовке дела к судебному разбирательству</w:t>
      </w:r>
    </w:p>
    <w:p w14:paraId="05E174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2ED0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процедуры</w:t>
        </w:r>
      </w:hyperlink>
      <w:r w:rsidRPr="00AD48FD">
        <w:rPr>
          <w:rFonts w:ascii="Times New Roman" w:eastAsiaTheme="minorEastAsia" w:hAnsi="Times New Roman" w:cs="Times New Roman"/>
          <w:sz w:val="24"/>
          <w:szCs w:val="24"/>
          <w:lang w:eastAsia="ru-RU"/>
        </w:rPr>
        <w:t>, а также на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14:paraId="6010D2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46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26.07.2019 N 197-ФЗ)</w:t>
      </w:r>
    </w:p>
    <w:p w14:paraId="00732A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14:paraId="5D356D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B6730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148. Задачи подготовки дела к судебному разбирательству</w:t>
      </w:r>
    </w:p>
    <w:p w14:paraId="2367F3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FBA0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Задачами подготовки дела к судебному разбирательству являются:</w:t>
      </w:r>
    </w:p>
    <w:p w14:paraId="015B06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уточнение фактических </w:t>
      </w:r>
      <w:hyperlink r:id="rId466" w:history="1">
        <w:r w:rsidRPr="00AD48FD">
          <w:rPr>
            <w:rFonts w:ascii="Times New Roman" w:eastAsiaTheme="minorEastAsia" w:hAnsi="Times New Roman" w:cs="Times New Roman"/>
            <w:color w:val="0000FF"/>
            <w:sz w:val="24"/>
            <w:szCs w:val="24"/>
            <w:lang w:eastAsia="ru-RU"/>
          </w:rPr>
          <w:t>обстоятельств</w:t>
        </w:r>
      </w:hyperlink>
      <w:r w:rsidRPr="00AD48FD">
        <w:rPr>
          <w:rFonts w:ascii="Times New Roman" w:eastAsiaTheme="minorEastAsia" w:hAnsi="Times New Roman" w:cs="Times New Roman"/>
          <w:sz w:val="24"/>
          <w:szCs w:val="24"/>
          <w:lang w:eastAsia="ru-RU"/>
        </w:rPr>
        <w:t>, имеющих значение для правильного разрешения дела;</w:t>
      </w:r>
    </w:p>
    <w:p w14:paraId="1C0C0CB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определение закона, которым следует руководствоваться при разрешении дела, и установление правоотношений сторон;</w:t>
      </w:r>
    </w:p>
    <w:p w14:paraId="155069D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разрешение вопроса о составе лиц, участвующих в деле, и других участников процесса;</w:t>
      </w:r>
    </w:p>
    <w:p w14:paraId="48F8A2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представление необходимых доказательств сторонами, другими лицами, участвующими в деле;</w:t>
      </w:r>
    </w:p>
    <w:p w14:paraId="057DE3D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примирение сторон.</w:t>
      </w:r>
    </w:p>
    <w:p w14:paraId="499ABC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41047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149. Действия сторон при подготовке дела к судебному разбирательству</w:t>
      </w:r>
    </w:p>
    <w:p w14:paraId="6955BB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08D4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подготовке дела к судебному разбирательству истец или его представитель:</w:t>
      </w:r>
    </w:p>
    <w:p w14:paraId="02BB1F8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передает ответчику копии доказательств, обосновывающих фактические основания иска;</w:t>
      </w:r>
    </w:p>
    <w:p w14:paraId="5FB4879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заявляет перед судьей ходатайства об истребовании доказательств, которые он не может получить самостоятельно без помощи суда.</w:t>
      </w:r>
    </w:p>
    <w:p w14:paraId="2BC232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Ответчик или его представитель:</w:t>
      </w:r>
    </w:p>
    <w:p w14:paraId="5410964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уточняет исковые требования истца и фактические основания этих требований;</w:t>
      </w:r>
    </w:p>
    <w:p w14:paraId="1B6207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представляет истцу или его представителю и суду возражения в письменной форме относительно исковых требований;</w:t>
      </w:r>
    </w:p>
    <w:p w14:paraId="1ACB32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передает истцу или его представителю и судье доказательства, обосновывающие возражения относительно иска;</w:t>
      </w:r>
    </w:p>
    <w:p w14:paraId="0069E79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заявляет перед судьей ходатайства об истребовании доказательств, которые он не может получить самостоятельно без помощи суда.</w:t>
      </w:r>
    </w:p>
    <w:p w14:paraId="79E5D6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57870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06" w:name="Par1486"/>
      <w:bookmarkEnd w:id="106"/>
      <w:r w:rsidRPr="00AD48FD">
        <w:rPr>
          <w:rFonts w:ascii="Arial" w:eastAsiaTheme="minorEastAsia" w:hAnsi="Arial" w:cs="Arial"/>
          <w:b/>
          <w:bCs/>
          <w:sz w:val="24"/>
          <w:szCs w:val="24"/>
          <w:lang w:eastAsia="ru-RU"/>
        </w:rPr>
        <w:t>Статья 150. Действия судьи при подготовке дела к судебному разбирательству</w:t>
      </w:r>
    </w:p>
    <w:p w14:paraId="15E2C1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251A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подготовке дела к судебному разбирательству судья:</w:t>
      </w:r>
    </w:p>
    <w:p w14:paraId="2582C3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разъясняет сторонам их процессуальные права и обязанности;</w:t>
      </w:r>
    </w:p>
    <w:p w14:paraId="249E084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14:paraId="5DB07B3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14:paraId="5673A44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14:paraId="2D7213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содействует примирению сторон, принимает меры по заключению сторонами мирового соглашения, в том числе по результатам проведения в </w:t>
      </w:r>
      <w:hyperlink r:id="rId467"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xml:space="preserve">,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процедур</w:t>
        </w:r>
      </w:hyperlink>
      <w:r w:rsidRPr="00AD48FD">
        <w:rPr>
          <w:rFonts w:ascii="Times New Roman" w:eastAsiaTheme="minorEastAsia" w:hAnsi="Times New Roman" w:cs="Times New Roman"/>
          <w:sz w:val="24"/>
          <w:szCs w:val="24"/>
          <w:lang w:eastAsia="ru-RU"/>
        </w:rPr>
        <w:t xml:space="preserve">, а также разъясняет сторонам их право обратиться за разрешением спора </w:t>
      </w:r>
      <w:r w:rsidRPr="00AD48FD">
        <w:rPr>
          <w:rFonts w:ascii="Times New Roman" w:eastAsiaTheme="minorEastAsia" w:hAnsi="Times New Roman" w:cs="Times New Roman"/>
          <w:sz w:val="24"/>
          <w:szCs w:val="24"/>
          <w:lang w:eastAsia="ru-RU"/>
        </w:rPr>
        <w:lastRenderedPageBreak/>
        <w:t xml:space="preserve">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w:t>
      </w:r>
      <w:hyperlink w:anchor="Par1594" w:tooltip="4. Кандидатура судебного примирителя определяется по взаимному согласию сторон из списка судебных примирителей и утверждается определением суда."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предусмотренном настоящим Кодексом;</w:t>
      </w:r>
    </w:p>
    <w:p w14:paraId="0C6602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 в ред. Федерального </w:t>
      </w:r>
      <w:hyperlink r:id="rId4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26.07.2019 N 197-ФЗ)</w:t>
      </w:r>
    </w:p>
    <w:p w14:paraId="406DC03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5.1) разрешает вопрос о переходе к рассмотрению дела в порядке упрощенного производства;</w:t>
      </w:r>
    </w:p>
    <w:p w14:paraId="4D7449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5.1 введен Федеральным </w:t>
      </w:r>
      <w:hyperlink r:id="rId46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0122C1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извещает о времени и месте разбирательства дела заинтересованных в его исходе граждан или организации;</w:t>
      </w:r>
    </w:p>
    <w:p w14:paraId="2D680B8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разрешает вопрос о вызове свидетелей;</w:t>
      </w:r>
    </w:p>
    <w:p w14:paraId="0B8FE5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назначает экспертизу и эксперта для ее проведения, а также разрешает вопрос о привлечении к участию в процессе специалиста, переводчика;</w:t>
      </w:r>
    </w:p>
    <w:p w14:paraId="2A54393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14:paraId="7C231E3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7" w:name="Par1501"/>
      <w:bookmarkEnd w:id="107"/>
      <w:r w:rsidRPr="00AD48FD">
        <w:rPr>
          <w:rFonts w:ascii="Times New Roman" w:eastAsiaTheme="minorEastAsia" w:hAnsi="Times New Roman" w:cs="Times New Roman"/>
          <w:sz w:val="24"/>
          <w:szCs w:val="24"/>
          <w:lang w:eastAsia="ru-RU"/>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14:paraId="6A4A63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направляет судебные поручения;</w:t>
      </w:r>
    </w:p>
    <w:p w14:paraId="42D26D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12) принимает меры по обеспечению иска;</w:t>
      </w:r>
    </w:p>
    <w:p w14:paraId="1DC39B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13) в случаях, предусмотренных </w:t>
      </w:r>
      <w:hyperlink w:anchor="Par1518" w:tooltip="Статья 152. Предварительное судебное заседание" w:history="1">
        <w:r w:rsidRPr="00AD48FD">
          <w:rPr>
            <w:rFonts w:ascii="Times New Roman" w:eastAsiaTheme="minorEastAsia" w:hAnsi="Times New Roman" w:cs="Times New Roman"/>
            <w:color w:val="0000FF"/>
            <w:sz w:val="24"/>
            <w:szCs w:val="24"/>
            <w:lang w:eastAsia="ru-RU"/>
          </w:rPr>
          <w:t>статьей 152</w:t>
        </w:r>
      </w:hyperlink>
      <w:r w:rsidRPr="00AD48FD">
        <w:rPr>
          <w:rFonts w:ascii="Times New Roman" w:eastAsiaTheme="minorEastAsia" w:hAnsi="Times New Roman" w:cs="Times New Roman"/>
          <w:sz w:val="24"/>
          <w:szCs w:val="24"/>
          <w:lang w:eastAsia="ru-RU"/>
        </w:rPr>
        <w:t xml:space="preserve"> настоящего Кодекса, разрешает вопрос о проведении предварительного судебного заседания, его времени и месте;</w:t>
      </w:r>
    </w:p>
    <w:p w14:paraId="74219BA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14) совершает иные необходимые процессуальные действия.</w:t>
      </w:r>
    </w:p>
    <w:p w14:paraId="485CDE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14:paraId="2DBFCC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47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321434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952" w:tooltip="Статья 99. Взыскание компенсации за потерю времени" w:history="1">
        <w:r w:rsidRPr="00AD48FD">
          <w:rPr>
            <w:rFonts w:ascii="Times New Roman" w:eastAsiaTheme="minorEastAsia" w:hAnsi="Times New Roman" w:cs="Times New Roman"/>
            <w:color w:val="0000FF"/>
            <w:sz w:val="24"/>
            <w:szCs w:val="24"/>
            <w:lang w:eastAsia="ru-RU"/>
          </w:rPr>
          <w:t>статьей 99</w:t>
        </w:r>
      </w:hyperlink>
      <w:r w:rsidRPr="00AD48FD">
        <w:rPr>
          <w:rFonts w:ascii="Times New Roman" w:eastAsiaTheme="minorEastAsia" w:hAnsi="Times New Roman" w:cs="Times New Roman"/>
          <w:sz w:val="24"/>
          <w:szCs w:val="24"/>
          <w:lang w:eastAsia="ru-RU"/>
        </w:rPr>
        <w:t xml:space="preserve"> настоящего Кодекса.</w:t>
      </w:r>
    </w:p>
    <w:p w14:paraId="4C3A2CB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D2EBB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151. Соединение и разъединение нескольких исковых требований</w:t>
      </w:r>
    </w:p>
    <w:p w14:paraId="2CAA51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F464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2467" w:tooltip="Статья 244.14. Недопустимость соединения исковых требований и предъявления встречного иска" w:history="1">
        <w:r w:rsidRPr="00AD48FD">
          <w:rPr>
            <w:rFonts w:ascii="Times New Roman" w:eastAsiaTheme="minorEastAsia" w:hAnsi="Times New Roman" w:cs="Times New Roman"/>
            <w:color w:val="0000FF"/>
            <w:sz w:val="24"/>
            <w:szCs w:val="24"/>
            <w:lang w:eastAsia="ru-RU"/>
          </w:rPr>
          <w:t>Кодексом</w:t>
        </w:r>
      </w:hyperlink>
      <w:r w:rsidRPr="00AD48FD">
        <w:rPr>
          <w:rFonts w:ascii="Times New Roman" w:eastAsiaTheme="minorEastAsia" w:hAnsi="Times New Roman" w:cs="Times New Roman"/>
          <w:sz w:val="24"/>
          <w:szCs w:val="24"/>
          <w:lang w:eastAsia="ru-RU"/>
        </w:rPr>
        <w:t>.</w:t>
      </w:r>
    </w:p>
    <w:p w14:paraId="66B1D1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7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05.05.2014 N 126-ФЗ)</w:t>
      </w:r>
    </w:p>
    <w:p w14:paraId="4EC000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8" w:name="Par1514"/>
      <w:bookmarkEnd w:id="108"/>
      <w:r w:rsidRPr="00AD48FD">
        <w:rPr>
          <w:rFonts w:ascii="Times New Roman" w:eastAsiaTheme="minorEastAsia" w:hAnsi="Times New Roman" w:cs="Times New Roman"/>
          <w:sz w:val="24"/>
          <w:szCs w:val="24"/>
          <w:lang w:eastAsia="ru-RU"/>
        </w:rPr>
        <w:t xml:space="preserve">2. Судья выделяет одно или несколько соединенных исковых требований в отдельное производство, </w:t>
      </w:r>
      <w:r w:rsidRPr="00AD48FD">
        <w:rPr>
          <w:rFonts w:ascii="Times New Roman" w:eastAsiaTheme="minorEastAsia" w:hAnsi="Times New Roman" w:cs="Times New Roman"/>
          <w:sz w:val="24"/>
          <w:szCs w:val="24"/>
          <w:lang w:eastAsia="ru-RU"/>
        </w:rPr>
        <w:lastRenderedPageBreak/>
        <w:t>если признает, что раздельное рассмотрение требований будет целесообразно.</w:t>
      </w:r>
    </w:p>
    <w:p w14:paraId="36ECCE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14:paraId="35BE16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9" w:name="Par1516"/>
      <w:bookmarkEnd w:id="109"/>
      <w:r w:rsidRPr="00AD48FD">
        <w:rPr>
          <w:rFonts w:ascii="Times New Roman" w:eastAsiaTheme="minorEastAsia" w:hAnsi="Times New Roman" w:cs="Times New Roman"/>
          <w:sz w:val="24"/>
          <w:szCs w:val="24"/>
          <w:lang w:eastAsia="ru-RU"/>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14:paraId="587F72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4BFF0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10" w:name="Par1518"/>
      <w:bookmarkEnd w:id="110"/>
      <w:r w:rsidRPr="00AD48FD">
        <w:rPr>
          <w:rFonts w:ascii="Arial" w:eastAsiaTheme="minorEastAsia" w:hAnsi="Arial" w:cs="Arial"/>
          <w:b/>
          <w:bCs/>
          <w:sz w:val="24"/>
          <w:szCs w:val="24"/>
          <w:lang w:eastAsia="ru-RU"/>
        </w:rPr>
        <w:t>Статья 152. Предварительное судебное заседание</w:t>
      </w:r>
    </w:p>
    <w:p w14:paraId="7A8402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6255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14:paraId="18699E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допускается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 либо путем использования системы веб-конференции в порядке, установленном </w:t>
      </w:r>
      <w:hyperlink w:anchor="Par1696" w:tooltip="Статья 155.2. Участие в судебном заседании путем использования системы веб-конференции" w:history="1">
        <w:r w:rsidRPr="00AD48FD">
          <w:rPr>
            <w:rFonts w:ascii="Times New Roman" w:eastAsiaTheme="minorEastAsia" w:hAnsi="Times New Roman" w:cs="Times New Roman"/>
            <w:color w:val="0000FF"/>
            <w:sz w:val="24"/>
            <w:szCs w:val="24"/>
            <w:lang w:eastAsia="ru-RU"/>
          </w:rPr>
          <w:t>статьей 155.2</w:t>
        </w:r>
      </w:hyperlink>
      <w:r w:rsidRPr="00AD48FD">
        <w:rPr>
          <w:rFonts w:ascii="Times New Roman" w:eastAsiaTheme="minorEastAsia" w:hAnsi="Times New Roman" w:cs="Times New Roman"/>
          <w:sz w:val="24"/>
          <w:szCs w:val="24"/>
          <w:lang w:eastAsia="ru-RU"/>
        </w:rPr>
        <w:t xml:space="preserve"> настоящего Кодекса.</w:t>
      </w:r>
    </w:p>
    <w:p w14:paraId="26E2F24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26.04.2013 </w:t>
      </w:r>
      <w:hyperlink r:id="rId472"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sz w:val="24"/>
          <w:szCs w:val="24"/>
          <w:lang w:eastAsia="ru-RU"/>
        </w:rPr>
        <w:t xml:space="preserve">, от 30.12.2021 </w:t>
      </w:r>
      <w:hyperlink r:id="rId473"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6B74AB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предварительном судебном заседании судья выясняет мнение сторон о возможности урегулировать спор, предлагает сторонам использовать примирительные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процедуры</w:t>
        </w:r>
      </w:hyperlink>
      <w:r w:rsidRPr="00AD48FD">
        <w:rPr>
          <w:rFonts w:ascii="Times New Roman" w:eastAsiaTheme="minorEastAsia" w:hAnsi="Times New Roman" w:cs="Times New Roman"/>
          <w:sz w:val="24"/>
          <w:szCs w:val="24"/>
          <w:lang w:eastAsia="ru-RU"/>
        </w:rPr>
        <w:t>.</w:t>
      </w:r>
    </w:p>
    <w:p w14:paraId="75DB08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47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6EE7A3F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664" w:tooltip="Статья 154. Сроки рассмотрения и разрешения гражданских дел" w:history="1">
        <w:r w:rsidRPr="00AD48FD">
          <w:rPr>
            <w:rFonts w:ascii="Times New Roman" w:eastAsiaTheme="minorEastAsia" w:hAnsi="Times New Roman" w:cs="Times New Roman"/>
            <w:color w:val="0000FF"/>
            <w:sz w:val="24"/>
            <w:szCs w:val="24"/>
            <w:lang w:eastAsia="ru-RU"/>
          </w:rPr>
          <w:t>Кодексом</w:t>
        </w:r>
      </w:hyperlink>
      <w:r w:rsidRPr="00AD48FD">
        <w:rPr>
          <w:rFonts w:ascii="Times New Roman" w:eastAsiaTheme="minorEastAsia" w:hAnsi="Times New Roman" w:cs="Times New Roman"/>
          <w:sz w:val="24"/>
          <w:szCs w:val="24"/>
          <w:lang w:eastAsia="ru-RU"/>
        </w:rPr>
        <w:t xml:space="preserve"> сроков рассмотрения и разрешения дел.</w:t>
      </w:r>
    </w:p>
    <w:p w14:paraId="478934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При наличии обстоятельств, предусмотренных </w:t>
      </w:r>
      <w:hyperlink w:anchor="Par2116" w:tooltip="Статья 215. Обязанность суда приостановить производство по делу" w:history="1">
        <w:r w:rsidRPr="00AD48FD">
          <w:rPr>
            <w:rFonts w:ascii="Times New Roman" w:eastAsiaTheme="minorEastAsia" w:hAnsi="Times New Roman" w:cs="Times New Roman"/>
            <w:color w:val="0000FF"/>
            <w:sz w:val="24"/>
            <w:szCs w:val="24"/>
            <w:lang w:eastAsia="ru-RU"/>
          </w:rPr>
          <w:t>статьями 215</w:t>
        </w:r>
      </w:hyperlink>
      <w:r w:rsidRPr="00AD48FD">
        <w:rPr>
          <w:rFonts w:ascii="Times New Roman" w:eastAsiaTheme="minorEastAsia" w:hAnsi="Times New Roman" w:cs="Times New Roman"/>
          <w:sz w:val="24"/>
          <w:szCs w:val="24"/>
          <w:lang w:eastAsia="ru-RU"/>
        </w:rPr>
        <w:t xml:space="preserve">, </w:t>
      </w:r>
      <w:hyperlink w:anchor="Par2130" w:tooltip="Статья 216. Право суда приостановить производство по делу" w:history="1">
        <w:r w:rsidRPr="00AD48FD">
          <w:rPr>
            <w:rFonts w:ascii="Times New Roman" w:eastAsiaTheme="minorEastAsia" w:hAnsi="Times New Roman" w:cs="Times New Roman"/>
            <w:color w:val="0000FF"/>
            <w:sz w:val="24"/>
            <w:szCs w:val="24"/>
            <w:lang w:eastAsia="ru-RU"/>
          </w:rPr>
          <w:t>216</w:t>
        </w:r>
      </w:hyperlink>
      <w:r w:rsidRPr="00AD48FD">
        <w:rPr>
          <w:rFonts w:ascii="Times New Roman" w:eastAsiaTheme="minorEastAsia" w:hAnsi="Times New Roman" w:cs="Times New Roman"/>
          <w:sz w:val="24"/>
          <w:szCs w:val="24"/>
          <w:lang w:eastAsia="ru-RU"/>
        </w:rPr>
        <w:t xml:space="preserve">, </w:t>
      </w:r>
      <w:hyperlink w:anchor="Par2165" w:tooltip="Статья 220. Основания прекращения производства по делу" w:history="1">
        <w:r w:rsidRPr="00AD48FD">
          <w:rPr>
            <w:rFonts w:ascii="Times New Roman" w:eastAsiaTheme="minorEastAsia" w:hAnsi="Times New Roman" w:cs="Times New Roman"/>
            <w:color w:val="0000FF"/>
            <w:sz w:val="24"/>
            <w:szCs w:val="24"/>
            <w:lang w:eastAsia="ru-RU"/>
          </w:rPr>
          <w:t>220</w:t>
        </w:r>
      </w:hyperlink>
      <w:r w:rsidRPr="00AD48FD">
        <w:rPr>
          <w:rFonts w:ascii="Times New Roman" w:eastAsiaTheme="minorEastAsia" w:hAnsi="Times New Roman" w:cs="Times New Roman"/>
          <w:sz w:val="24"/>
          <w:szCs w:val="24"/>
          <w:lang w:eastAsia="ru-RU"/>
        </w:rPr>
        <w:t xml:space="preserve">, </w:t>
      </w:r>
      <w:hyperlink w:anchor="Par2191" w:tooltip="истцом не соблюден установленный федеральным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 w:history="1">
        <w:r w:rsidRPr="00AD48FD">
          <w:rPr>
            <w:rFonts w:ascii="Times New Roman" w:eastAsiaTheme="minorEastAsia" w:hAnsi="Times New Roman" w:cs="Times New Roman"/>
            <w:color w:val="0000FF"/>
            <w:sz w:val="24"/>
            <w:szCs w:val="24"/>
            <w:lang w:eastAsia="ru-RU"/>
          </w:rPr>
          <w:t>абзацами вторым</w:t>
        </w:r>
      </w:hyperlink>
      <w:r w:rsidRPr="00AD48FD">
        <w:rPr>
          <w:rFonts w:ascii="Times New Roman" w:eastAsiaTheme="minorEastAsia" w:hAnsi="Times New Roman" w:cs="Times New Roman"/>
          <w:sz w:val="24"/>
          <w:szCs w:val="24"/>
          <w:lang w:eastAsia="ru-RU"/>
        </w:rPr>
        <w:t xml:space="preserve"> - </w:t>
      </w:r>
      <w:hyperlink w:anchor="Par2196"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sidRPr="00AD48FD">
          <w:rPr>
            <w:rFonts w:ascii="Times New Roman" w:eastAsiaTheme="minorEastAsia" w:hAnsi="Times New Roman" w:cs="Times New Roman"/>
            <w:color w:val="0000FF"/>
            <w:sz w:val="24"/>
            <w:szCs w:val="24"/>
            <w:lang w:eastAsia="ru-RU"/>
          </w:rPr>
          <w:t>шестым статьи 222</w:t>
        </w:r>
      </w:hyperlink>
      <w:r w:rsidRPr="00AD48FD">
        <w:rPr>
          <w:rFonts w:ascii="Times New Roman" w:eastAsiaTheme="minorEastAsia" w:hAnsi="Times New Roman" w:cs="Times New Roman"/>
          <w:sz w:val="24"/>
          <w:szCs w:val="24"/>
          <w:lang w:eastAsia="ru-RU"/>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14:paraId="759FFA3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4.1. В предварительном судебном заседании может быть разрешен вопрос о передаче дела, принятого судом к своему производству, в другой суд общей юрисдикции, арбитражный суд.</w:t>
      </w:r>
    </w:p>
    <w:p w14:paraId="15501C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4.1 введена Федеральным </w:t>
      </w:r>
      <w:hyperlink r:id="rId47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D737D0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О приостановлении, прекращении производства по делу, об оставлении заявления без </w:t>
      </w:r>
      <w:r w:rsidRPr="00AD48FD">
        <w:rPr>
          <w:rFonts w:ascii="Times New Roman" w:eastAsiaTheme="minorEastAsia" w:hAnsi="Times New Roman" w:cs="Times New Roman"/>
          <w:sz w:val="24"/>
          <w:szCs w:val="24"/>
          <w:lang w:eastAsia="ru-RU"/>
        </w:rPr>
        <w:lastRenderedPageBreak/>
        <w:t>рассмотрения выносится определение суда. На определение суда может быть подана частная жалоба.</w:t>
      </w:r>
    </w:p>
    <w:p w14:paraId="128F6A5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14:paraId="22EEDF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3214" w:tooltip="Статья 331. Обжалование определений суда первой инстанции"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w:t>
      </w:r>
    </w:p>
    <w:p w14:paraId="4105BF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7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147F9C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14:paraId="7EA9BCA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6.1 введена Федеральным </w:t>
      </w:r>
      <w:hyperlink r:id="rId47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04.05.2011 N 98-ФЗ)</w:t>
      </w:r>
    </w:p>
    <w:p w14:paraId="50B875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О проведенном предварительном судебном заседании составляется протокол в соответствии со </w:t>
      </w:r>
      <w:hyperlink w:anchor="Par2257" w:tooltip="Статья 229. Содержание протокола" w:history="1">
        <w:r w:rsidRPr="00AD48FD">
          <w:rPr>
            <w:rFonts w:ascii="Times New Roman" w:eastAsiaTheme="minorEastAsia" w:hAnsi="Times New Roman" w:cs="Times New Roman"/>
            <w:color w:val="0000FF"/>
            <w:sz w:val="24"/>
            <w:szCs w:val="24"/>
            <w:lang w:eastAsia="ru-RU"/>
          </w:rPr>
          <w:t>статьями 229</w:t>
        </w:r>
      </w:hyperlink>
      <w:r w:rsidRPr="00AD48FD">
        <w:rPr>
          <w:rFonts w:ascii="Times New Roman" w:eastAsiaTheme="minorEastAsia" w:hAnsi="Times New Roman" w:cs="Times New Roman"/>
          <w:sz w:val="24"/>
          <w:szCs w:val="24"/>
          <w:lang w:eastAsia="ru-RU"/>
        </w:rPr>
        <w:t xml:space="preserve"> и </w:t>
      </w:r>
      <w:hyperlink w:anchor="Par2284" w:tooltip="Статья 230. Составление протокола" w:history="1">
        <w:r w:rsidRPr="00AD48FD">
          <w:rPr>
            <w:rFonts w:ascii="Times New Roman" w:eastAsiaTheme="minorEastAsia" w:hAnsi="Times New Roman" w:cs="Times New Roman"/>
            <w:color w:val="0000FF"/>
            <w:sz w:val="24"/>
            <w:szCs w:val="24"/>
            <w:lang w:eastAsia="ru-RU"/>
          </w:rPr>
          <w:t>230</w:t>
        </w:r>
      </w:hyperlink>
      <w:r w:rsidRPr="00AD48FD">
        <w:rPr>
          <w:rFonts w:ascii="Times New Roman" w:eastAsiaTheme="minorEastAsia" w:hAnsi="Times New Roman" w:cs="Times New Roman"/>
          <w:sz w:val="24"/>
          <w:szCs w:val="24"/>
          <w:lang w:eastAsia="ru-RU"/>
        </w:rPr>
        <w:t xml:space="preserve"> настоящего Кодекса.</w:t>
      </w:r>
    </w:p>
    <w:p w14:paraId="4F89D0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18DC6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 Назначение дела к судебному разбирательству</w:t>
      </w:r>
    </w:p>
    <w:p w14:paraId="55CBAE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04DE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478" w:history="1">
        <w:r w:rsidRPr="00AD48FD">
          <w:rPr>
            <w:rFonts w:ascii="Times New Roman" w:eastAsiaTheme="minorEastAsia" w:hAnsi="Times New Roman" w:cs="Times New Roman"/>
            <w:color w:val="0000FF"/>
            <w:sz w:val="24"/>
            <w:szCs w:val="24"/>
            <w:lang w:eastAsia="ru-RU"/>
          </w:rPr>
          <w:t>1</w:t>
        </w:r>
      </w:hyperlink>
      <w:r w:rsidRPr="00AD48FD">
        <w:rPr>
          <w:rFonts w:ascii="Times New Roman" w:eastAsiaTheme="minorEastAsia" w:hAnsi="Times New Roman" w:cs="Times New Roman"/>
          <w:sz w:val="24"/>
          <w:szCs w:val="24"/>
          <w:lang w:eastAsia="ru-RU"/>
        </w:rPr>
        <w:t>. 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14:paraId="0FD7BB8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14:paraId="6240D4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введена Федеральным </w:t>
      </w:r>
      <w:hyperlink r:id="rId47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29.07.2018 N 265-ФЗ)</w:t>
      </w:r>
    </w:p>
    <w:p w14:paraId="6C2229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A0B26D"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11" w:name="Par1543"/>
      <w:bookmarkEnd w:id="111"/>
      <w:r w:rsidRPr="00AD48FD">
        <w:rPr>
          <w:rFonts w:ascii="Arial" w:eastAsiaTheme="minorEastAsia" w:hAnsi="Arial" w:cs="Arial"/>
          <w:b/>
          <w:bCs/>
          <w:sz w:val="24"/>
          <w:szCs w:val="24"/>
          <w:lang w:eastAsia="ru-RU"/>
        </w:rPr>
        <w:t>Глава 14.1. Примирительные процедуры. Мировое соглашение</w:t>
      </w:r>
    </w:p>
    <w:p w14:paraId="30EA0665"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1D0421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93041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153.1. Примирение сторон</w:t>
      </w:r>
    </w:p>
    <w:p w14:paraId="1D105E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17FFF8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F628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 принимает меры для примирения сторон, содействует им в урегулировании спора, </w:t>
      </w:r>
      <w:r w:rsidRPr="00AD48FD">
        <w:rPr>
          <w:rFonts w:ascii="Times New Roman" w:eastAsiaTheme="minorEastAsia" w:hAnsi="Times New Roman" w:cs="Times New Roman"/>
          <w:sz w:val="24"/>
          <w:szCs w:val="24"/>
          <w:lang w:eastAsia="ru-RU"/>
        </w:rPr>
        <w:lastRenderedPageBreak/>
        <w:t>руководствуясь при этом интересами сторон и задачами судопроизводства.</w:t>
      </w:r>
    </w:p>
    <w:p w14:paraId="6B8CE3C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Примирение сторон осуществляется на основе принципов добровольности, сотрудничества, равноправия и конфиденциальности.</w:t>
      </w:r>
    </w:p>
    <w:p w14:paraId="170A9D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0D4D478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14:paraId="68BF03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ED9BD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153.2. Порядок и сроки проведения примирительной процедуры</w:t>
      </w:r>
    </w:p>
    <w:p w14:paraId="707FD0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725F8F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13DD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Примирительная процедура может быть проведена по ходатайству сторон или по предложению суда.</w:t>
      </w:r>
    </w:p>
    <w:p w14:paraId="301B10C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195E7A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Для рассмотрения сторонами возможности использования примирительной процедуры суд может объявить перерыв в судебном заседании.</w:t>
      </w:r>
    </w:p>
    <w:p w14:paraId="5886D30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14:paraId="475ACBC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14:paraId="01492E8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определении могут содержаться и иные указания, необходимые для обеспечения надлежащего проведения примирительной процедуры.</w:t>
      </w:r>
    </w:p>
    <w:p w14:paraId="6F8B77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547D87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ходе использования примирительной процедуры стороны могут достичь результатов примирения, установленных настоящим Кодексом.</w:t>
      </w:r>
    </w:p>
    <w:p w14:paraId="6EC0FF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w:t>
      </w:r>
      <w:hyperlink w:anchor="Par1812" w:tooltip="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 w:history="1">
        <w:r w:rsidRPr="00AD48FD">
          <w:rPr>
            <w:rFonts w:ascii="Times New Roman" w:eastAsiaTheme="minorEastAsia" w:hAnsi="Times New Roman" w:cs="Times New Roman"/>
            <w:color w:val="0000FF"/>
            <w:sz w:val="24"/>
            <w:szCs w:val="24"/>
            <w:lang w:eastAsia="ru-RU"/>
          </w:rPr>
          <w:t>частью третьей статьи 169</w:t>
        </w:r>
      </w:hyperlink>
      <w:r w:rsidRPr="00AD48FD">
        <w:rPr>
          <w:rFonts w:ascii="Times New Roman" w:eastAsiaTheme="minorEastAsia" w:hAnsi="Times New Roman" w:cs="Times New Roman"/>
          <w:sz w:val="24"/>
          <w:szCs w:val="24"/>
          <w:lang w:eastAsia="ru-RU"/>
        </w:rPr>
        <w:t xml:space="preserve"> настоящего Кодекса.</w:t>
      </w:r>
    </w:p>
    <w:p w14:paraId="7D1E11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9BD4A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153.3. Виды примирительных процедур</w:t>
      </w:r>
    </w:p>
    <w:p w14:paraId="463B00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609436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FB72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14:paraId="395E43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3E520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153.4. Переговоры</w:t>
      </w:r>
    </w:p>
    <w:p w14:paraId="21DF06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040C42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6B36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Стороны вправе урегулировать спор путем проведения переговоров в целях примирения.</w:t>
      </w:r>
    </w:p>
    <w:p w14:paraId="5D0BDF5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Переговоры осуществляются на условиях, определяемых сторонами.</w:t>
      </w:r>
    </w:p>
    <w:p w14:paraId="2B8383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случаях, предусмотренных федеральным законом или договором, переговоры проводятся в обязательном порядке.</w:t>
      </w:r>
    </w:p>
    <w:p w14:paraId="6F5180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AF690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153.5. Медиация</w:t>
      </w:r>
    </w:p>
    <w:p w14:paraId="785D4F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2EC80A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4113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Стороны вправе урегулировать спор путем проведения процедуры медиации в </w:t>
      </w:r>
      <w:hyperlink r:id="rId486"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установленном настоящим Кодексом и федеральным законом.</w:t>
      </w:r>
    </w:p>
    <w:p w14:paraId="1A8C7D2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заявления сторонами соответствующего ходатайства суд откладывает судебное разбирательство на основании </w:t>
      </w:r>
      <w:hyperlink w:anchor="Par1807" w:tooltip="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предъявления встречного иска, необходимости представления или истребования допо..." w:history="1">
        <w:r w:rsidRPr="00AD48FD">
          <w:rPr>
            <w:rFonts w:ascii="Times New Roman" w:eastAsiaTheme="minorEastAsia" w:hAnsi="Times New Roman" w:cs="Times New Roman"/>
            <w:color w:val="0000FF"/>
            <w:sz w:val="24"/>
            <w:szCs w:val="24"/>
            <w:lang w:eastAsia="ru-RU"/>
          </w:rPr>
          <w:t>части первой статьи 169</w:t>
        </w:r>
      </w:hyperlink>
      <w:r w:rsidRPr="00AD48FD">
        <w:rPr>
          <w:rFonts w:ascii="Times New Roman" w:eastAsiaTheme="minorEastAsia" w:hAnsi="Times New Roman" w:cs="Times New Roman"/>
          <w:sz w:val="24"/>
          <w:szCs w:val="24"/>
          <w:lang w:eastAsia="ru-RU"/>
        </w:rPr>
        <w:t xml:space="preserve"> настоящего Кодекса.</w:t>
      </w:r>
    </w:p>
    <w:p w14:paraId="1AAB1C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5E71D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153.6. Судебное примирение</w:t>
      </w:r>
    </w:p>
    <w:p w14:paraId="0F4100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8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4BB9EA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57C4F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Стороны вправе урегулировать спор путем использования примирительной процедуры с участием судебного примирителя (судебное примирение).</w:t>
      </w:r>
    </w:p>
    <w:p w14:paraId="602CDE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Судебное примирение осуществляется на основе принципов независимости, беспристрастности и добросовестности судебного примирителя.</w:t>
      </w:r>
    </w:p>
    <w:p w14:paraId="3471DD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Порядок проведения судебного примирения и требования к судебному примирителю определяются настоящим Кодексом и </w:t>
      </w:r>
      <w:hyperlink r:id="rId488" w:history="1">
        <w:r w:rsidRPr="00AD48FD">
          <w:rPr>
            <w:rFonts w:ascii="Times New Roman" w:eastAsiaTheme="minorEastAsia" w:hAnsi="Times New Roman" w:cs="Times New Roman"/>
            <w:color w:val="0000FF"/>
            <w:sz w:val="24"/>
            <w:szCs w:val="24"/>
            <w:lang w:eastAsia="ru-RU"/>
          </w:rPr>
          <w:t>Регламентом</w:t>
        </w:r>
      </w:hyperlink>
      <w:r w:rsidRPr="00AD48FD">
        <w:rPr>
          <w:rFonts w:ascii="Times New Roman" w:eastAsiaTheme="minorEastAsia" w:hAnsi="Times New Roman" w:cs="Times New Roman"/>
          <w:sz w:val="24"/>
          <w:szCs w:val="24"/>
          <w:lang w:eastAsia="ru-RU"/>
        </w:rPr>
        <w:t xml:space="preserve"> проведения судебного примирения, утверждаемым Верховным Судом Российской Федерации.</w:t>
      </w:r>
    </w:p>
    <w:p w14:paraId="0F40E8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Судебным примирителем является судья в отставке.</w:t>
      </w:r>
    </w:p>
    <w:p w14:paraId="48305F3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14:paraId="02C25B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14:paraId="7535CF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2" w:name="Par1594"/>
      <w:bookmarkEnd w:id="112"/>
      <w:r w:rsidRPr="00AD48FD">
        <w:rPr>
          <w:rFonts w:ascii="Times New Roman" w:eastAsiaTheme="minorEastAsia" w:hAnsi="Times New Roman" w:cs="Times New Roman"/>
          <w:sz w:val="24"/>
          <w:szCs w:val="24"/>
          <w:lang w:eastAsia="ru-RU"/>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2C6EC6E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w:t>
      </w:r>
      <w:hyperlink r:id="rId489" w:history="1">
        <w:r w:rsidRPr="00AD48FD">
          <w:rPr>
            <w:rFonts w:ascii="Times New Roman" w:eastAsiaTheme="minorEastAsia" w:hAnsi="Times New Roman" w:cs="Times New Roman"/>
            <w:color w:val="0000FF"/>
            <w:sz w:val="24"/>
            <w:szCs w:val="24"/>
            <w:lang w:eastAsia="ru-RU"/>
          </w:rPr>
          <w:t>Регламентом</w:t>
        </w:r>
      </w:hyperlink>
      <w:r w:rsidRPr="00AD48FD">
        <w:rPr>
          <w:rFonts w:ascii="Times New Roman" w:eastAsiaTheme="minorEastAsia" w:hAnsi="Times New Roman" w:cs="Times New Roman"/>
          <w:sz w:val="24"/>
          <w:szCs w:val="24"/>
          <w:lang w:eastAsia="ru-RU"/>
        </w:rPr>
        <w:t xml:space="preserve">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30D041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14:paraId="4074CD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 вправе запросить информацию о ходе примирительной процедуры не чаще чем один раз в четырнадцать календарных дней.</w:t>
      </w:r>
    </w:p>
    <w:p w14:paraId="5BF352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w:t>
      </w:r>
      <w:hyperlink r:id="rId490"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14:paraId="20AC920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6A1BB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153.7. Результаты примирительных процедур</w:t>
      </w:r>
    </w:p>
    <w:p w14:paraId="5CB6E0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9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6EC7BE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D55E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Результатами примирения лиц, участвующих в деле, могут быть, в частности:</w:t>
      </w:r>
    </w:p>
    <w:p w14:paraId="37866B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мировое соглашение в отношении всех или части заявленных требований;</w:t>
      </w:r>
    </w:p>
    <w:p w14:paraId="3ADC7F1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частичный или полный отказ от иска;</w:t>
      </w:r>
    </w:p>
    <w:p w14:paraId="38039F1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частичное или полное признание иска;</w:t>
      </w:r>
    </w:p>
    <w:p w14:paraId="7DFC29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полный или частичный отказ от апелляционной, кассационной жалобы, надзорной жалобы (представления);</w:t>
      </w:r>
    </w:p>
    <w:p w14:paraId="4DE31AC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признание обстоятельств, на которых другая сторона основывает свои требования или возражения.</w:t>
      </w:r>
    </w:p>
    <w:p w14:paraId="1C8674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14:paraId="6D2FF4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Признание обстоятельств, на которых другая сторона основывает свои требования или </w:t>
      </w:r>
      <w:r w:rsidRPr="00AD48FD">
        <w:rPr>
          <w:rFonts w:ascii="Times New Roman" w:eastAsiaTheme="minorEastAsia" w:hAnsi="Times New Roman" w:cs="Times New Roman"/>
          <w:sz w:val="24"/>
          <w:szCs w:val="24"/>
          <w:lang w:eastAsia="ru-RU"/>
        </w:rPr>
        <w:lastRenderedPageBreak/>
        <w:t>возражения, может быть осуществлено в форме одностороннего заявления о согласии с позицией другой стороны.</w:t>
      </w:r>
    </w:p>
    <w:p w14:paraId="63CFD7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7C174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153.8. Заключение мирового соглашения</w:t>
      </w:r>
    </w:p>
    <w:p w14:paraId="2E95CA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9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4396883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F38C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1A51B1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Мировое соглашение не может нарушать права и законные интересы других лиц и противоречить закону.</w:t>
      </w:r>
    </w:p>
    <w:p w14:paraId="4B19646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Мировое соглашение утверждается судом.</w:t>
      </w:r>
    </w:p>
    <w:p w14:paraId="282EB29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86AFF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153.9. Форма и содержание мирового соглашения</w:t>
      </w:r>
    </w:p>
    <w:p w14:paraId="241A41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9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1E5FB9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576C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14:paraId="09D7D4F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14:paraId="381280D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14:paraId="38E69CC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14:paraId="0218D6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Мировое соглашение может быть заключено по вопросу распределения судебных расходов.</w:t>
      </w:r>
    </w:p>
    <w:p w14:paraId="0DD8C28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14:paraId="4FABC76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14:paraId="0C0CBB4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78F02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153.10. Утверждение судом мирового соглашения</w:t>
      </w:r>
    </w:p>
    <w:p w14:paraId="3DA2CB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9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295F65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CC89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14:paraId="00D5CD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14:paraId="252863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14:paraId="197983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14:paraId="65B726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результатам рассмотрения вопроса об утверждении мирового соглашения суд выносит определение.</w:t>
      </w:r>
    </w:p>
    <w:p w14:paraId="3E5D04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Суд не утверждает мировое соглашение, если оно противоречит закону или нарушает права и законные интересы других лиц.</w:t>
      </w:r>
    </w:p>
    <w:p w14:paraId="11795C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77D6C7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14:paraId="05A77E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Суд не вправе утверждать мировое соглашение в части, изменять или исключать из него какие-либо условия, согласованные сторонами.</w:t>
      </w:r>
    </w:p>
    <w:p w14:paraId="05BF1F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102E138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В определении суда об утверждении мирового соглашения указываются:</w:t>
      </w:r>
    </w:p>
    <w:p w14:paraId="52B0BF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утверждение мирового соглашения или отказ в утверждении мирового соглашения;</w:t>
      </w:r>
    </w:p>
    <w:p w14:paraId="61AD4D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условия мирового соглашения;</w:t>
      </w:r>
    </w:p>
    <w:p w14:paraId="5078C1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14:paraId="43B5683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распределение судебных расходов.</w:t>
      </w:r>
    </w:p>
    <w:p w14:paraId="216CA1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14:paraId="5F743F0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09A3547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12. Определение об отказе в утверждении мирового соглашения может быть обжаловано.</w:t>
      </w:r>
    </w:p>
    <w:p w14:paraId="59EB963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13. Утверждение мирового соглашения в суде первой инстанции влечет за собой прекращение производства по делу полностью или в части.</w:t>
      </w:r>
    </w:p>
    <w:p w14:paraId="3DEFB9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14:paraId="30BB32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14:paraId="189A929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7CF56F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B3717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153.11. Исполнение мирового соглашения</w:t>
      </w:r>
    </w:p>
    <w:p w14:paraId="7515A1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49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59ED03C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B695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Мировое соглашение исполняется лицами, его заключившими, добровольно в порядке и в сроки, которые предусмотрены этим мировым соглашением.</w:t>
      </w:r>
    </w:p>
    <w:p w14:paraId="1B9ACF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Мировое соглашение, не исполненное добровольно, подлежит принудительному исполнению по правилам </w:t>
      </w:r>
      <w:hyperlink w:anchor="Par4407" w:tooltip="Раздел VII. ПРОИЗВОДСТВО, СВЯЗАННОЕ С ИСПОЛНЕНИЕМ" w:history="1">
        <w:r w:rsidRPr="00AD48FD">
          <w:rPr>
            <w:rFonts w:ascii="Times New Roman" w:eastAsiaTheme="minorEastAsia" w:hAnsi="Times New Roman" w:cs="Times New Roman"/>
            <w:color w:val="0000FF"/>
            <w:sz w:val="24"/>
            <w:szCs w:val="24"/>
            <w:lang w:eastAsia="ru-RU"/>
          </w:rPr>
          <w:t>раздела VII</w:t>
        </w:r>
      </w:hyperlink>
      <w:r w:rsidRPr="00AD48FD">
        <w:rPr>
          <w:rFonts w:ascii="Times New Roman" w:eastAsiaTheme="minorEastAsia" w:hAnsi="Times New Roman" w:cs="Times New Roman"/>
          <w:sz w:val="24"/>
          <w:szCs w:val="24"/>
          <w:lang w:eastAsia="ru-RU"/>
        </w:rPr>
        <w:t xml:space="preserve"> настоящего Кодекса на основании исполнительного листа, выдаваемого судом по ходатайству лица, заключившего мировое соглашение.</w:t>
      </w:r>
    </w:p>
    <w:p w14:paraId="1D1332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91C064"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15. СУДЕБНОЕ РАЗБИРАТЕЛЬСТВО</w:t>
      </w:r>
    </w:p>
    <w:p w14:paraId="668E79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E5322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13" w:name="Par1664"/>
      <w:bookmarkEnd w:id="113"/>
      <w:r w:rsidRPr="00AD48FD">
        <w:rPr>
          <w:rFonts w:ascii="Arial" w:eastAsiaTheme="minorEastAsia" w:hAnsi="Arial" w:cs="Arial"/>
          <w:b/>
          <w:bCs/>
          <w:sz w:val="24"/>
          <w:szCs w:val="24"/>
          <w:lang w:eastAsia="ru-RU"/>
        </w:rPr>
        <w:t>Статья 154. Сроки рассмотрения и разрешения гражданских дел</w:t>
      </w:r>
    </w:p>
    <w:p w14:paraId="2DC2D8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0A55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4" w:name="Par1666"/>
      <w:bookmarkEnd w:id="114"/>
      <w:r w:rsidRPr="00AD48FD">
        <w:rPr>
          <w:rFonts w:ascii="Times New Roman" w:eastAsiaTheme="minorEastAsia" w:hAnsi="Times New Roman" w:cs="Times New Roman"/>
          <w:sz w:val="24"/>
          <w:szCs w:val="24"/>
          <w:lang w:eastAsia="ru-RU"/>
        </w:rPr>
        <w:t xml:space="preserve">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w:t>
      </w:r>
      <w:hyperlink r:id="rId496" w:history="1">
        <w:r w:rsidRPr="00AD48FD">
          <w:rPr>
            <w:rFonts w:ascii="Times New Roman" w:eastAsiaTheme="minorEastAsia" w:hAnsi="Times New Roman" w:cs="Times New Roman"/>
            <w:color w:val="0000FF"/>
            <w:sz w:val="24"/>
            <w:szCs w:val="24"/>
            <w:lang w:eastAsia="ru-RU"/>
          </w:rPr>
          <w:t>дня</w:t>
        </w:r>
      </w:hyperlink>
      <w:r w:rsidRPr="00AD48FD">
        <w:rPr>
          <w:rFonts w:ascii="Times New Roman" w:eastAsiaTheme="minorEastAsia" w:hAnsi="Times New Roman" w:cs="Times New Roman"/>
          <w:sz w:val="24"/>
          <w:szCs w:val="24"/>
          <w:lang w:eastAsia="ru-RU"/>
        </w:rPr>
        <w:t xml:space="preserve"> принятия заявления к производству.</w:t>
      </w:r>
    </w:p>
    <w:p w14:paraId="528A4A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49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28.06.2009 N 128-ФЗ)</w:t>
      </w:r>
    </w:p>
    <w:p w14:paraId="1E523C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Дела о восстановлении на работе, взыскании алиментов, сносе самовольных построек или об их </w:t>
      </w:r>
      <w:r w:rsidRPr="00AD48FD">
        <w:rPr>
          <w:rFonts w:ascii="Times New Roman" w:eastAsiaTheme="minorEastAsia" w:hAnsi="Times New Roman" w:cs="Times New Roman"/>
          <w:sz w:val="24"/>
          <w:szCs w:val="24"/>
          <w:lang w:eastAsia="ru-RU"/>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14:paraId="53E6E4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49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03.08.2018 N 340-ФЗ)</w:t>
      </w:r>
    </w:p>
    <w:p w14:paraId="5BD89D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Федеральными законами могут устанавливаться сокращенные сроки рассмотрения и разрешения отдельных категорий гражданских дел.</w:t>
      </w:r>
    </w:p>
    <w:p w14:paraId="201574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 случае перехода к рассмотрению дела по правилам гражданского судопроизводства в порядке, установленном </w:t>
      </w:r>
      <w:hyperlink w:anchor="Par422" w:tooltip="Статья 33.1. Переход к рассмотрению дела по правилам административного судопроизводства" w:history="1">
        <w:r w:rsidRPr="00AD48FD">
          <w:rPr>
            <w:rFonts w:ascii="Times New Roman" w:eastAsiaTheme="minorEastAsia" w:hAnsi="Times New Roman" w:cs="Times New Roman"/>
            <w:color w:val="0000FF"/>
            <w:sz w:val="24"/>
            <w:szCs w:val="24"/>
            <w:lang w:eastAsia="ru-RU"/>
          </w:rPr>
          <w:t>статьей 33.1</w:t>
        </w:r>
      </w:hyperlink>
      <w:r w:rsidRPr="00AD48FD">
        <w:rPr>
          <w:rFonts w:ascii="Times New Roman" w:eastAsiaTheme="minorEastAsia" w:hAnsi="Times New Roman" w:cs="Times New Roman"/>
          <w:sz w:val="24"/>
          <w:szCs w:val="24"/>
          <w:lang w:eastAsia="ru-RU"/>
        </w:rPr>
        <w:t xml:space="preserve"> настоящего Кодекса, течение срока рассмотрения и разрешения дела начинается сначала.</w:t>
      </w:r>
    </w:p>
    <w:p w14:paraId="721680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49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442B6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4.1.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14:paraId="6E62D6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4.1 введена Федеральным </w:t>
      </w:r>
      <w:hyperlink r:id="rId50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26.07.2019 N 197-ФЗ)</w:t>
      </w:r>
    </w:p>
    <w:p w14:paraId="60BF86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w:t>
      </w:r>
      <w:hyperlink w:anchor="Par1666" w:tooltip="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 w:history="1">
        <w:r w:rsidRPr="00AD48FD">
          <w:rPr>
            <w:rFonts w:ascii="Times New Roman" w:eastAsiaTheme="minorEastAsia" w:hAnsi="Times New Roman" w:cs="Times New Roman"/>
            <w:color w:val="0000FF"/>
            <w:sz w:val="24"/>
            <w:szCs w:val="24"/>
            <w:lang w:eastAsia="ru-RU"/>
          </w:rPr>
          <w:t>частью первой</w:t>
        </w:r>
      </w:hyperlink>
      <w:r w:rsidRPr="00AD48FD">
        <w:rPr>
          <w:rFonts w:ascii="Times New Roman" w:eastAsiaTheme="minorEastAsia" w:hAnsi="Times New Roman" w:cs="Times New Roman"/>
          <w:sz w:val="24"/>
          <w:szCs w:val="24"/>
          <w:lang w:eastAsia="ru-RU"/>
        </w:rPr>
        <w:t xml:space="preserve"> настоящей статьи, но учитывается при определении разумного срока судопроизводства.</w:t>
      </w:r>
    </w:p>
    <w:p w14:paraId="2E870E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введена Федеральным </w:t>
      </w:r>
      <w:hyperlink r:id="rId50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E48B8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14:paraId="16D86F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 введена Федеральным </w:t>
      </w:r>
      <w:hyperlink r:id="rId50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84931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ECAF6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155. Судебное заседание</w:t>
      </w:r>
    </w:p>
    <w:p w14:paraId="65119B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8531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Разбирательство гражданского дела происходит в судебном заседании с обязательным извещением лиц, участвующих в деле, о времени и месте заседания, если иное не установлено настоящим Кодексом.</w:t>
      </w:r>
    </w:p>
    <w:p w14:paraId="63CF2B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0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DB1ED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EE588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15" w:name="Par1685"/>
      <w:bookmarkEnd w:id="115"/>
      <w:r w:rsidRPr="00AD48FD">
        <w:rPr>
          <w:rFonts w:ascii="Arial" w:eastAsiaTheme="minorEastAsia" w:hAnsi="Arial" w:cs="Arial"/>
          <w:b/>
          <w:bCs/>
          <w:sz w:val="24"/>
          <w:szCs w:val="24"/>
          <w:lang w:eastAsia="ru-RU"/>
        </w:rPr>
        <w:t xml:space="preserve">Статья 155.1. Участие в судебном заседании путем использования систем </w:t>
      </w:r>
      <w:proofErr w:type="spellStart"/>
      <w:proofErr w:type="gramStart"/>
      <w:r w:rsidRPr="00AD48FD">
        <w:rPr>
          <w:rFonts w:ascii="Arial" w:eastAsiaTheme="minorEastAsia" w:hAnsi="Arial" w:cs="Arial"/>
          <w:b/>
          <w:bCs/>
          <w:sz w:val="24"/>
          <w:szCs w:val="24"/>
          <w:lang w:eastAsia="ru-RU"/>
        </w:rPr>
        <w:t>видеоконференц</w:t>
      </w:r>
      <w:proofErr w:type="spellEnd"/>
      <w:r w:rsidRPr="00AD48FD">
        <w:rPr>
          <w:rFonts w:ascii="Arial" w:eastAsiaTheme="minorEastAsia" w:hAnsi="Arial" w:cs="Arial"/>
          <w:b/>
          <w:bCs/>
          <w:sz w:val="24"/>
          <w:szCs w:val="24"/>
          <w:lang w:eastAsia="ru-RU"/>
        </w:rPr>
        <w:t>-связи</w:t>
      </w:r>
      <w:proofErr w:type="gramEnd"/>
    </w:p>
    <w:p w14:paraId="4BC7C68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(введена Федеральным </w:t>
      </w:r>
      <w:hyperlink r:id="rId50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26.04.2013 N 66-ФЗ)</w:t>
      </w:r>
    </w:p>
    <w:p w14:paraId="4A190B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D381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наличии в судах технической возможности осуществления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при условии заявления ими ходатайства об этом или по инициативе суда. Об участии указанных лиц в судебном заседании путем использования систем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суд выносит определение.</w:t>
      </w:r>
    </w:p>
    <w:p w14:paraId="761762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если судом, при содействии которого указанные лица могут участвовать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является арбитражный суд, суд общей юрисдикции, рассматривающий дело, выносит определение о проведении такого судебного заседания в соответствии со </w:t>
      </w:r>
      <w:hyperlink w:anchor="Par2210" w:tooltip="Статья 224. Порядок вынесения определений суда" w:history="1">
        <w:r w:rsidRPr="00AD48FD">
          <w:rPr>
            <w:rFonts w:ascii="Times New Roman" w:eastAsiaTheme="minorEastAsia" w:hAnsi="Times New Roman" w:cs="Times New Roman"/>
            <w:color w:val="0000FF"/>
            <w:sz w:val="24"/>
            <w:szCs w:val="24"/>
            <w:lang w:eastAsia="ru-RU"/>
          </w:rPr>
          <w:t>статьями 224</w:t>
        </w:r>
      </w:hyperlink>
      <w:r w:rsidRPr="00AD48FD">
        <w:rPr>
          <w:rFonts w:ascii="Times New Roman" w:eastAsiaTheme="minorEastAsia" w:hAnsi="Times New Roman" w:cs="Times New Roman"/>
          <w:sz w:val="24"/>
          <w:szCs w:val="24"/>
          <w:lang w:eastAsia="ru-RU"/>
        </w:rPr>
        <w:t xml:space="preserve"> и </w:t>
      </w:r>
      <w:hyperlink w:anchor="Par2218" w:tooltip="Статья 225. Содержание определения суда" w:history="1">
        <w:r w:rsidRPr="00AD48FD">
          <w:rPr>
            <w:rFonts w:ascii="Times New Roman" w:eastAsiaTheme="minorEastAsia" w:hAnsi="Times New Roman" w:cs="Times New Roman"/>
            <w:color w:val="0000FF"/>
            <w:sz w:val="24"/>
            <w:szCs w:val="24"/>
            <w:lang w:eastAsia="ru-RU"/>
          </w:rPr>
          <w:t>225</w:t>
        </w:r>
      </w:hyperlink>
      <w:r w:rsidRPr="00AD48FD">
        <w:rPr>
          <w:rFonts w:ascii="Times New Roman" w:eastAsiaTheme="minorEastAsia" w:hAnsi="Times New Roman" w:cs="Times New Roman"/>
          <w:sz w:val="24"/>
          <w:szCs w:val="24"/>
          <w:lang w:eastAsia="ru-RU"/>
        </w:rPr>
        <w:t xml:space="preserve"> настоящего Кодекса. Копия определения суда общей юрисдикции направляется в арбитражный суд, который обеспечивает проведение судебного заседания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соответствии со </w:t>
      </w:r>
      <w:hyperlink r:id="rId505" w:history="1">
        <w:r w:rsidRPr="00AD48FD">
          <w:rPr>
            <w:rFonts w:ascii="Times New Roman" w:eastAsiaTheme="minorEastAsia" w:hAnsi="Times New Roman" w:cs="Times New Roman"/>
            <w:color w:val="0000FF"/>
            <w:sz w:val="24"/>
            <w:szCs w:val="24"/>
            <w:lang w:eastAsia="ru-RU"/>
          </w:rPr>
          <w:t>статьей 153.1</w:t>
        </w:r>
      </w:hyperlink>
      <w:r w:rsidRPr="00AD48FD">
        <w:rPr>
          <w:rFonts w:ascii="Times New Roman" w:eastAsiaTheme="minorEastAsia" w:hAnsi="Times New Roman" w:cs="Times New Roman"/>
          <w:sz w:val="24"/>
          <w:szCs w:val="24"/>
          <w:lang w:eastAsia="ru-RU"/>
        </w:rPr>
        <w:t xml:space="preserve"> Арбитражного процессуального кодекса Российской Федерации.</w:t>
      </w:r>
    </w:p>
    <w:p w14:paraId="7A2975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0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30.12.2021 N 440-ФЗ)</w:t>
      </w:r>
    </w:p>
    <w:p w14:paraId="23907C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используются системы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соответствующих судов, в том числе арбитражных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данных учреждений.</w:t>
      </w:r>
    </w:p>
    <w:p w14:paraId="7903C9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0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21431B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14:paraId="2675A7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0AAE38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C0C10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16" w:name="Par1696"/>
      <w:bookmarkEnd w:id="116"/>
      <w:r w:rsidRPr="00AD48FD">
        <w:rPr>
          <w:rFonts w:ascii="Arial" w:eastAsiaTheme="minorEastAsia" w:hAnsi="Arial" w:cs="Arial"/>
          <w:b/>
          <w:bCs/>
          <w:sz w:val="24"/>
          <w:szCs w:val="24"/>
          <w:lang w:eastAsia="ru-RU"/>
        </w:rPr>
        <w:t>Статья 155.2. Участие в судебном заседании путем использования системы веб-конференции</w:t>
      </w:r>
    </w:p>
    <w:p w14:paraId="75B9F9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50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30.12.2021 N 440-ФЗ)</w:t>
      </w:r>
    </w:p>
    <w:p w14:paraId="7A9C89B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5CB7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и другие участники процесса могут участвовать в судебном заседании путем использования системы веб-конференции при условии заявления ими ходатайства об этом и при наличии в суде технической возможности осуществления веб-конференции.</w:t>
      </w:r>
    </w:p>
    <w:p w14:paraId="19FE71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14:paraId="514536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Об участии указанных лиц в судебном заседании путем использования системы веб-конференции суд выносит определение, в котором указывается время проведения судебного заседания.</w:t>
      </w:r>
    </w:p>
    <w:p w14:paraId="674E807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14:paraId="49A2CF8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14:paraId="06009C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отсутствует техническая возможность для участия в судебном заседании с использованием системы веб-конференции;</w:t>
      </w:r>
    </w:p>
    <w:p w14:paraId="607169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разбирательство дела осуществляется в закрытом судебном заседании.</w:t>
      </w:r>
    </w:p>
    <w:p w14:paraId="79E5C46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Лица, участвующие в деле, и другие участники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14:paraId="7EAD56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14:paraId="5AEC86F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023C2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156. Председательствующий в судебном заседании</w:t>
      </w:r>
    </w:p>
    <w:p w14:paraId="53CA3A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3E78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14:paraId="479DEE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14:paraId="10D43BC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Председательствующий принимает необходимые меры по обеспечению надлежащего порядка в </w:t>
      </w:r>
      <w:r w:rsidRPr="00AD48FD">
        <w:rPr>
          <w:rFonts w:ascii="Times New Roman" w:eastAsiaTheme="minorEastAsia" w:hAnsi="Times New Roman" w:cs="Times New Roman"/>
          <w:sz w:val="24"/>
          <w:szCs w:val="24"/>
          <w:lang w:eastAsia="ru-RU"/>
        </w:rPr>
        <w:lastRenderedPageBreak/>
        <w:t>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14:paraId="39055A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67A5C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157. Непосредственность и устность судебного разбирательства</w:t>
      </w:r>
    </w:p>
    <w:p w14:paraId="2C4FABE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0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29.07.2017 N 260-ФЗ)</w:t>
      </w:r>
    </w:p>
    <w:p w14:paraId="078239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E683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14:paraId="0B3D953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14:paraId="549201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14:paraId="0042E20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14:paraId="20E6DE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51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29.07.2017 N 260-ФЗ)</w:t>
      </w:r>
    </w:p>
    <w:p w14:paraId="5405A1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002B5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158. Порядок в судебном заседании</w:t>
      </w:r>
    </w:p>
    <w:p w14:paraId="5C8C7F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4ED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14:paraId="1337C99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14:paraId="5E3CAD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Судебное разбирательство происходит в условиях, обеспечивающих надлежащий порядок в судебном заседании и безопасность участников процесса.</w:t>
      </w:r>
    </w:p>
    <w:p w14:paraId="58D6CC3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436590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51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29.07.2017 N 223-ФЗ)</w:t>
      </w:r>
    </w:p>
    <w:p w14:paraId="2A62B1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Участники процесса и все присутствующие в зале судебного заседания граждане обязаны соблюдать установленный порядок в судебном заседании.</w:t>
      </w:r>
    </w:p>
    <w:p w14:paraId="273187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2C895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159. Меры, применяемые к нарушителям порядка в судебном заседании</w:t>
      </w:r>
    </w:p>
    <w:p w14:paraId="719CEF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922E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7F1976C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51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EEFE0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14:paraId="237DDD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введена Федеральным </w:t>
      </w:r>
      <w:hyperlink r:id="rId51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2EA8ED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или отключены от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либо веб-конференции на все время судебного заседания либо на его часть.</w:t>
      </w:r>
    </w:p>
    <w:p w14:paraId="21BE201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 повторное нарушение порядка в судебном заседании лица, присутствующие в судебном заседании, удаляются из зала заседания суда или отключаются от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либо веб-конференции на все время судебного заседания.</w:t>
      </w:r>
    </w:p>
    <w:p w14:paraId="15E189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51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085416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14:paraId="1D00AC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Судебный штраф за неуважение к суду налагается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 если совершенные действия не влекут за собой уголовную ответственность.</w:t>
      </w:r>
    </w:p>
    <w:p w14:paraId="3DF16C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51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1D53C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14:paraId="1C78921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1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24.07.2007 N 214-ФЗ)</w:t>
      </w:r>
    </w:p>
    <w:p w14:paraId="5888ACD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7" w:name="Par1747"/>
      <w:bookmarkEnd w:id="117"/>
      <w:r w:rsidRPr="00AD48FD">
        <w:rPr>
          <w:rFonts w:ascii="Times New Roman" w:eastAsiaTheme="minorEastAsia" w:hAnsi="Times New Roman" w:cs="Times New Roman"/>
          <w:sz w:val="24"/>
          <w:szCs w:val="24"/>
          <w:lang w:eastAsia="ru-RU"/>
        </w:rP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14:paraId="0E5C32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FB533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160. Открытие судебного заседания</w:t>
      </w:r>
    </w:p>
    <w:p w14:paraId="21B4F0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747D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14:paraId="5102E7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812E5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161. Проверка явки участников процесса</w:t>
      </w:r>
    </w:p>
    <w:p w14:paraId="31DC13B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EDA9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Секретарь судебного заседания или помощник судьи докладывает суду, кто из вызванных по </w:t>
      </w:r>
      <w:r w:rsidRPr="00AD48FD">
        <w:rPr>
          <w:rFonts w:ascii="Times New Roman" w:eastAsiaTheme="minorEastAsia" w:hAnsi="Times New Roman" w:cs="Times New Roman"/>
          <w:sz w:val="24"/>
          <w:szCs w:val="24"/>
          <w:lang w:eastAsia="ru-RU"/>
        </w:rPr>
        <w:lastRenderedPageBreak/>
        <w:t>гражданскому делу лиц явился, извещены ли неявившиеся лица и какие имеются сведения о причинах их отсутствия.</w:t>
      </w:r>
    </w:p>
    <w:p w14:paraId="527D1E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1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2513FF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Председательствующий устанавливает </w:t>
      </w:r>
      <w:hyperlink r:id="rId518" w:history="1">
        <w:r w:rsidRPr="00AD48FD">
          <w:rPr>
            <w:rFonts w:ascii="Times New Roman" w:eastAsiaTheme="minorEastAsia" w:hAnsi="Times New Roman" w:cs="Times New Roman"/>
            <w:color w:val="0000FF"/>
            <w:sz w:val="24"/>
            <w:szCs w:val="24"/>
            <w:lang w:eastAsia="ru-RU"/>
          </w:rPr>
          <w:t>личность</w:t>
        </w:r>
      </w:hyperlink>
      <w:r w:rsidRPr="00AD48FD">
        <w:rPr>
          <w:rFonts w:ascii="Times New Roman" w:eastAsiaTheme="minorEastAsia" w:hAnsi="Times New Roman" w:cs="Times New Roman"/>
          <w:sz w:val="24"/>
          <w:szCs w:val="24"/>
          <w:lang w:eastAsia="ru-RU"/>
        </w:rPr>
        <w:t xml:space="preserve"> явившихся участников процесса, проверяет полномочия должностных лиц, их представителей.</w:t>
      </w:r>
    </w:p>
    <w:p w14:paraId="0B42BD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601A3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162. Разъяснение переводчику его прав и обязанностей</w:t>
      </w:r>
    </w:p>
    <w:p w14:paraId="73DAE3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5114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вправе предложить суду кандидатуру переводчика.</w:t>
      </w:r>
    </w:p>
    <w:p w14:paraId="548918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14:paraId="2A713E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14:paraId="558610F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Председательствующий предупреждает переводчика об ответственности, предусмотренной Уголовным </w:t>
      </w:r>
      <w:hyperlink r:id="rId519" w:history="1">
        <w:r w:rsidRPr="00AD48FD">
          <w:rPr>
            <w:rFonts w:ascii="Times New Roman" w:eastAsiaTheme="minorEastAsia" w:hAnsi="Times New Roman" w:cs="Times New Roman"/>
            <w:color w:val="0000FF"/>
            <w:sz w:val="24"/>
            <w:szCs w:val="24"/>
            <w:lang w:eastAsia="ru-RU"/>
          </w:rPr>
          <w:t>кодексом</w:t>
        </w:r>
      </w:hyperlink>
      <w:r w:rsidRPr="00AD48FD">
        <w:rPr>
          <w:rFonts w:ascii="Times New Roman" w:eastAsiaTheme="minorEastAsia" w:hAnsi="Times New Roman" w:cs="Times New Roman"/>
          <w:sz w:val="24"/>
          <w:szCs w:val="24"/>
          <w:lang w:eastAsia="ru-RU"/>
        </w:rPr>
        <w:t xml:space="preserve"> Российской Федерации, за заведомо неправильный перевод и приобщает его подписку об этом к протоколу судебного заседания.</w:t>
      </w:r>
    </w:p>
    <w:p w14:paraId="134665D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w:t>
      </w:r>
    </w:p>
    <w:p w14:paraId="0EBCED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11.06.2008 </w:t>
      </w:r>
      <w:hyperlink r:id="rId520"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sz w:val="24"/>
          <w:szCs w:val="24"/>
          <w:lang w:eastAsia="ru-RU"/>
        </w:rPr>
        <w:t xml:space="preserve">, от 28.11.2018 </w:t>
      </w:r>
      <w:hyperlink r:id="rId521"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00F7BF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Правила настоящей статьи распространяются на лицо, владеющее навыками сурдоперевода.</w:t>
      </w:r>
    </w:p>
    <w:p w14:paraId="3B8012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41794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163. Удаление свидетелей из зала судебного заседания</w:t>
      </w:r>
    </w:p>
    <w:p w14:paraId="59D593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8B23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14:paraId="01DEC3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015D2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164. Объявление состава суда и разъяснение права самоотвода и отвода</w:t>
      </w:r>
    </w:p>
    <w:p w14:paraId="015E91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FF178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Председательствующий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14:paraId="0C35C6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060EB2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Основания для самоотводов и отводов, порядок их разрешения и последствия удовлетворения </w:t>
      </w:r>
      <w:r w:rsidRPr="00AD48FD">
        <w:rPr>
          <w:rFonts w:ascii="Times New Roman" w:eastAsiaTheme="minorEastAsia" w:hAnsi="Times New Roman" w:cs="Times New Roman"/>
          <w:sz w:val="24"/>
          <w:szCs w:val="24"/>
          <w:lang w:eastAsia="ru-RU"/>
        </w:rPr>
        <w:lastRenderedPageBreak/>
        <w:t xml:space="preserve">заявлений о самоотводах и об отводах определяются </w:t>
      </w:r>
      <w:hyperlink w:anchor="Par200" w:tooltip="Статья 16. Основания для отвода судьи" w:history="1">
        <w:r w:rsidRPr="00AD48FD">
          <w:rPr>
            <w:rFonts w:ascii="Times New Roman" w:eastAsiaTheme="minorEastAsia" w:hAnsi="Times New Roman" w:cs="Times New Roman"/>
            <w:color w:val="0000FF"/>
            <w:sz w:val="24"/>
            <w:szCs w:val="24"/>
            <w:lang w:eastAsia="ru-RU"/>
          </w:rPr>
          <w:t>статьями 16</w:t>
        </w:r>
      </w:hyperlink>
      <w:r w:rsidRPr="00AD48FD">
        <w:rPr>
          <w:rFonts w:ascii="Times New Roman" w:eastAsiaTheme="minorEastAsia" w:hAnsi="Times New Roman" w:cs="Times New Roman"/>
          <w:sz w:val="24"/>
          <w:szCs w:val="24"/>
          <w:lang w:eastAsia="ru-RU"/>
        </w:rPr>
        <w:t xml:space="preserve"> - </w:t>
      </w:r>
      <w:hyperlink w:anchor="Par249" w:tooltip="Статья 21. Последствия удовлетворения заявления об отводе" w:history="1">
        <w:r w:rsidRPr="00AD48FD">
          <w:rPr>
            <w:rFonts w:ascii="Times New Roman" w:eastAsiaTheme="minorEastAsia" w:hAnsi="Times New Roman" w:cs="Times New Roman"/>
            <w:color w:val="0000FF"/>
            <w:sz w:val="24"/>
            <w:szCs w:val="24"/>
            <w:lang w:eastAsia="ru-RU"/>
          </w:rPr>
          <w:t>21</w:t>
        </w:r>
      </w:hyperlink>
      <w:r w:rsidRPr="00AD48FD">
        <w:rPr>
          <w:rFonts w:ascii="Times New Roman" w:eastAsiaTheme="minorEastAsia" w:hAnsi="Times New Roman" w:cs="Times New Roman"/>
          <w:sz w:val="24"/>
          <w:szCs w:val="24"/>
          <w:lang w:eastAsia="ru-RU"/>
        </w:rPr>
        <w:t xml:space="preserve"> настоящего Кодекса.</w:t>
      </w:r>
    </w:p>
    <w:p w14:paraId="7CE4AA9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706EF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165. Разъяснение лицам, участвующим в деле, их процессуальных прав и обязанностей</w:t>
      </w:r>
    </w:p>
    <w:p w14:paraId="535E5D7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336BD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470" w:tooltip="Статья 39. Изменение иска, отказ от иска, признание иска, мировое соглашение" w:history="1">
        <w:r w:rsidRPr="00AD48FD">
          <w:rPr>
            <w:rFonts w:ascii="Times New Roman" w:eastAsiaTheme="minorEastAsia" w:hAnsi="Times New Roman" w:cs="Times New Roman"/>
            <w:color w:val="0000FF"/>
            <w:sz w:val="24"/>
            <w:szCs w:val="24"/>
            <w:lang w:eastAsia="ru-RU"/>
          </w:rPr>
          <w:t>статьей 39</w:t>
        </w:r>
      </w:hyperlink>
      <w:r w:rsidRPr="00AD48FD">
        <w:rPr>
          <w:rFonts w:ascii="Times New Roman" w:eastAsiaTheme="minorEastAsia" w:hAnsi="Times New Roman" w:cs="Times New Roman"/>
          <w:sz w:val="24"/>
          <w:szCs w:val="24"/>
          <w:lang w:eastAsia="ru-RU"/>
        </w:rPr>
        <w:t xml:space="preserve"> настоящего Кодекса.</w:t>
      </w:r>
    </w:p>
    <w:p w14:paraId="5DBC6B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694C6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166. Разрешение судом ходатайств лиц, участвующих в деле</w:t>
      </w:r>
    </w:p>
    <w:p w14:paraId="02A60E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75C6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14:paraId="3C48B09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AC500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167. Последствия неявки в судебное заседание лиц, участвующих в деле, их представителей</w:t>
      </w:r>
    </w:p>
    <w:p w14:paraId="2C87D4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EEDFF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обязаны известить суд о причинах неявки и представить доказательства уважительности этих причин.</w:t>
      </w:r>
    </w:p>
    <w:p w14:paraId="74125D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14:paraId="7FA334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14:paraId="3325545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14:paraId="3A21F64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14:paraId="43F11B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2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06.04.2011 N 67-ФЗ)</w:t>
      </w:r>
    </w:p>
    <w:p w14:paraId="13BC52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14:paraId="3AC873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Стороны вправе просить суд о рассмотрении дела в их отсутствие и направлении им копий решения суда.</w:t>
      </w:r>
    </w:p>
    <w:p w14:paraId="36FC1E1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14:paraId="011A953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DB68C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168. Последствия неявки в судебное заседание свидетелей, экспертов, специалистов, переводчиков</w:t>
      </w:r>
    </w:p>
    <w:p w14:paraId="434F4F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9DF9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14:paraId="4B7295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судебному штрафу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 Свидетель при неявке в судебное заседание без уважительных причин по вторичному вызову может быть подвергнут принудительному </w:t>
      </w:r>
      <w:hyperlink r:id="rId524" w:history="1">
        <w:r w:rsidRPr="00AD48FD">
          <w:rPr>
            <w:rFonts w:ascii="Times New Roman" w:eastAsiaTheme="minorEastAsia" w:hAnsi="Times New Roman" w:cs="Times New Roman"/>
            <w:color w:val="0000FF"/>
            <w:sz w:val="24"/>
            <w:szCs w:val="24"/>
            <w:lang w:eastAsia="ru-RU"/>
          </w:rPr>
          <w:t>приводу</w:t>
        </w:r>
      </w:hyperlink>
      <w:r w:rsidRPr="00AD48FD">
        <w:rPr>
          <w:rFonts w:ascii="Times New Roman" w:eastAsiaTheme="minorEastAsia" w:hAnsi="Times New Roman" w:cs="Times New Roman"/>
          <w:sz w:val="24"/>
          <w:szCs w:val="24"/>
          <w:lang w:eastAsia="ru-RU"/>
        </w:rPr>
        <w:t>.</w:t>
      </w:r>
    </w:p>
    <w:p w14:paraId="05E04F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11.06.2008 </w:t>
      </w:r>
      <w:hyperlink r:id="rId525"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sz w:val="24"/>
          <w:szCs w:val="24"/>
          <w:lang w:eastAsia="ru-RU"/>
        </w:rPr>
        <w:t xml:space="preserve">, от 28.11.2018 </w:t>
      </w:r>
      <w:hyperlink r:id="rId526"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09554AC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22266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169. Отложение разбирательства дела</w:t>
      </w:r>
    </w:p>
    <w:p w14:paraId="412933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96C6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8" w:name="Par1807"/>
      <w:bookmarkEnd w:id="118"/>
      <w:r w:rsidRPr="00AD48FD">
        <w:rPr>
          <w:rFonts w:ascii="Times New Roman" w:eastAsiaTheme="minorEastAsia" w:hAnsi="Times New Roman" w:cs="Times New Roman"/>
          <w:sz w:val="24"/>
          <w:szCs w:val="24"/>
          <w:lang w:eastAsia="ru-RU"/>
        </w:rP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либо системы веб-конференции.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процедуру</w:t>
        </w:r>
      </w:hyperlink>
      <w:r w:rsidRPr="00AD48FD">
        <w:rPr>
          <w:rFonts w:ascii="Times New Roman" w:eastAsiaTheme="minorEastAsia" w:hAnsi="Times New Roman" w:cs="Times New Roman"/>
          <w:sz w:val="24"/>
          <w:szCs w:val="24"/>
          <w:lang w:eastAsia="ru-RU"/>
        </w:rPr>
        <w:t>.</w:t>
      </w:r>
    </w:p>
    <w:p w14:paraId="0758F9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27.07.2010 </w:t>
      </w:r>
      <w:hyperlink r:id="rId527" w:history="1">
        <w:r w:rsidRPr="00AD48FD">
          <w:rPr>
            <w:rFonts w:ascii="Times New Roman" w:eastAsiaTheme="minorEastAsia" w:hAnsi="Times New Roman" w:cs="Times New Roman"/>
            <w:color w:val="0000FF"/>
            <w:sz w:val="24"/>
            <w:szCs w:val="24"/>
            <w:lang w:eastAsia="ru-RU"/>
          </w:rPr>
          <w:t>N 194-ФЗ</w:t>
        </w:r>
      </w:hyperlink>
      <w:r w:rsidRPr="00AD48FD">
        <w:rPr>
          <w:rFonts w:ascii="Times New Roman" w:eastAsiaTheme="minorEastAsia" w:hAnsi="Times New Roman" w:cs="Times New Roman"/>
          <w:sz w:val="24"/>
          <w:szCs w:val="24"/>
          <w:lang w:eastAsia="ru-RU"/>
        </w:rPr>
        <w:t xml:space="preserve">, от 26.04.2013 </w:t>
      </w:r>
      <w:hyperlink r:id="rId528"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sz w:val="24"/>
          <w:szCs w:val="24"/>
          <w:lang w:eastAsia="ru-RU"/>
        </w:rPr>
        <w:t xml:space="preserve">, от 26.07.2019 </w:t>
      </w:r>
      <w:hyperlink r:id="rId529" w:history="1">
        <w:r w:rsidRPr="00AD48FD">
          <w:rPr>
            <w:rFonts w:ascii="Times New Roman" w:eastAsiaTheme="minorEastAsia" w:hAnsi="Times New Roman" w:cs="Times New Roman"/>
            <w:color w:val="0000FF"/>
            <w:sz w:val="24"/>
            <w:szCs w:val="24"/>
            <w:lang w:eastAsia="ru-RU"/>
          </w:rPr>
          <w:t>N 197-ФЗ</w:t>
        </w:r>
      </w:hyperlink>
      <w:r w:rsidRPr="00AD48FD">
        <w:rPr>
          <w:rFonts w:ascii="Times New Roman" w:eastAsiaTheme="minorEastAsia" w:hAnsi="Times New Roman" w:cs="Times New Roman"/>
          <w:sz w:val="24"/>
          <w:szCs w:val="24"/>
          <w:lang w:eastAsia="ru-RU"/>
        </w:rPr>
        <w:t xml:space="preserve">, от 30.12.2021 </w:t>
      </w:r>
      <w:hyperlink r:id="rId530"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7B6DAFC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531" w:history="1">
        <w:r w:rsidRPr="00AD48FD">
          <w:rPr>
            <w:rFonts w:ascii="Times New Roman" w:eastAsiaTheme="minorEastAsia" w:hAnsi="Times New Roman" w:cs="Times New Roman"/>
            <w:color w:val="0000FF"/>
            <w:sz w:val="24"/>
            <w:szCs w:val="24"/>
            <w:lang w:eastAsia="ru-RU"/>
          </w:rPr>
          <w:t>центрального органа</w:t>
        </w:r>
      </w:hyperlink>
      <w:r w:rsidRPr="00AD48FD">
        <w:rPr>
          <w:rFonts w:ascii="Times New Roman" w:eastAsiaTheme="minorEastAsia" w:hAnsi="Times New Roman" w:cs="Times New Roman"/>
          <w:sz w:val="24"/>
          <w:szCs w:val="24"/>
          <w:lang w:eastAsia="ru-RU"/>
        </w:rP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14:paraId="39FCCB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введена Федеральным </w:t>
      </w:r>
      <w:hyperlink r:id="rId53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3229B3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14:paraId="04E9365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9" w:name="Par1812"/>
      <w:bookmarkEnd w:id="119"/>
      <w:r w:rsidRPr="00AD48FD">
        <w:rPr>
          <w:rFonts w:ascii="Times New Roman" w:eastAsiaTheme="minorEastAsia" w:hAnsi="Times New Roman" w:cs="Times New Roman"/>
          <w:sz w:val="24"/>
          <w:szCs w:val="24"/>
          <w:lang w:eastAsia="ru-RU"/>
        </w:rPr>
        <w:t xml:space="preserve">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w:t>
      </w:r>
      <w:r w:rsidRPr="00AD48FD">
        <w:rPr>
          <w:rFonts w:ascii="Times New Roman" w:eastAsiaTheme="minorEastAsia" w:hAnsi="Times New Roman" w:cs="Times New Roman"/>
          <w:sz w:val="24"/>
          <w:szCs w:val="24"/>
          <w:lang w:eastAsia="ru-RU"/>
        </w:rPr>
        <w:lastRenderedPageBreak/>
        <w:t>дела, не производится.</w:t>
      </w:r>
    </w:p>
    <w:p w14:paraId="01D753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53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29.07.2017 N 260-ФЗ)</w:t>
      </w:r>
    </w:p>
    <w:p w14:paraId="3CA719B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Утратил силу. - Федеральный </w:t>
      </w:r>
      <w:hyperlink r:id="rId534"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29.07.2017 N 260-ФЗ.</w:t>
      </w:r>
    </w:p>
    <w:p w14:paraId="71925B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BAC1F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20" w:name="Par1816"/>
      <w:bookmarkEnd w:id="120"/>
      <w:r w:rsidRPr="00AD48FD">
        <w:rPr>
          <w:rFonts w:ascii="Arial" w:eastAsiaTheme="minorEastAsia" w:hAnsi="Arial" w:cs="Arial"/>
          <w:b/>
          <w:bCs/>
          <w:sz w:val="24"/>
          <w:szCs w:val="24"/>
          <w:lang w:eastAsia="ru-RU"/>
        </w:rPr>
        <w:t>Статья 170. Допрос свидетелей при отложении разбирательства дела</w:t>
      </w:r>
    </w:p>
    <w:p w14:paraId="15B09B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39AFB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14:paraId="471615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3C42C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171. Разъяснение эксперту и специалисту их прав и обязанностей</w:t>
      </w:r>
    </w:p>
    <w:p w14:paraId="63DAA6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29F7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Председательствующий разъясняет эксперту и специалисту их права и обязанности, а также предупреждает эксперта об </w:t>
      </w:r>
      <w:hyperlink r:id="rId535" w:history="1">
        <w:r w:rsidRPr="00AD48FD">
          <w:rPr>
            <w:rFonts w:ascii="Times New Roman" w:eastAsiaTheme="minorEastAsia" w:hAnsi="Times New Roman" w:cs="Times New Roman"/>
            <w:color w:val="0000FF"/>
            <w:sz w:val="24"/>
            <w:szCs w:val="24"/>
            <w:lang w:eastAsia="ru-RU"/>
          </w:rPr>
          <w:t>уголовной ответственности</w:t>
        </w:r>
      </w:hyperlink>
      <w:r w:rsidRPr="00AD48FD">
        <w:rPr>
          <w:rFonts w:ascii="Times New Roman" w:eastAsiaTheme="minorEastAsia" w:hAnsi="Times New Roman" w:cs="Times New Roman"/>
          <w:sz w:val="24"/>
          <w:szCs w:val="24"/>
          <w:lang w:eastAsia="ru-RU"/>
        </w:rPr>
        <w:t xml:space="preserve"> за дачу заведомо ложного заключения, о чем у него берется подписка, которая приобщается к протоколу судебного заседания.</w:t>
      </w:r>
    </w:p>
    <w:p w14:paraId="2312EB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DBAAA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172. Начало рассмотрения дела по существу</w:t>
      </w:r>
    </w:p>
    <w:p w14:paraId="312F4D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B140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проведением других примирительных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процедур</w:t>
        </w:r>
      </w:hyperlink>
      <w:r w:rsidRPr="00AD48FD">
        <w:rPr>
          <w:rFonts w:ascii="Times New Roman" w:eastAsiaTheme="minorEastAsia" w:hAnsi="Times New Roman" w:cs="Times New Roman"/>
          <w:sz w:val="24"/>
          <w:szCs w:val="24"/>
          <w:lang w:eastAsia="ru-RU"/>
        </w:rPr>
        <w:t>, в том числе процедуры медиации.</w:t>
      </w:r>
    </w:p>
    <w:p w14:paraId="70FC61D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27.07.2010 </w:t>
      </w:r>
      <w:hyperlink r:id="rId536" w:history="1">
        <w:r w:rsidRPr="00AD48FD">
          <w:rPr>
            <w:rFonts w:ascii="Times New Roman" w:eastAsiaTheme="minorEastAsia" w:hAnsi="Times New Roman" w:cs="Times New Roman"/>
            <w:color w:val="0000FF"/>
            <w:sz w:val="24"/>
            <w:szCs w:val="24"/>
            <w:lang w:eastAsia="ru-RU"/>
          </w:rPr>
          <w:t>N 194-ФЗ</w:t>
        </w:r>
      </w:hyperlink>
      <w:r w:rsidRPr="00AD48FD">
        <w:rPr>
          <w:rFonts w:ascii="Times New Roman" w:eastAsiaTheme="minorEastAsia" w:hAnsi="Times New Roman" w:cs="Times New Roman"/>
          <w:sz w:val="24"/>
          <w:szCs w:val="24"/>
          <w:lang w:eastAsia="ru-RU"/>
        </w:rPr>
        <w:t xml:space="preserve">, от 26.07.2019 </w:t>
      </w:r>
      <w:hyperlink r:id="rId537" w:history="1">
        <w:r w:rsidRPr="00AD48FD">
          <w:rPr>
            <w:rFonts w:ascii="Times New Roman" w:eastAsiaTheme="minorEastAsia" w:hAnsi="Times New Roman" w:cs="Times New Roman"/>
            <w:color w:val="0000FF"/>
            <w:sz w:val="24"/>
            <w:szCs w:val="24"/>
            <w:lang w:eastAsia="ru-RU"/>
          </w:rPr>
          <w:t>N 197-ФЗ</w:t>
        </w:r>
      </w:hyperlink>
      <w:r w:rsidRPr="00AD48FD">
        <w:rPr>
          <w:rFonts w:ascii="Times New Roman" w:eastAsiaTheme="minorEastAsia" w:hAnsi="Times New Roman" w:cs="Times New Roman"/>
          <w:sz w:val="24"/>
          <w:szCs w:val="24"/>
          <w:lang w:eastAsia="ru-RU"/>
        </w:rPr>
        <w:t xml:space="preserve">, от 30.12.2021 </w:t>
      </w:r>
      <w:hyperlink r:id="rId538"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1D43A6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489B5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21" w:name="Par1829"/>
      <w:bookmarkEnd w:id="121"/>
      <w:r w:rsidRPr="00AD48FD">
        <w:rPr>
          <w:rFonts w:ascii="Arial" w:eastAsiaTheme="minorEastAsia" w:hAnsi="Arial" w:cs="Arial"/>
          <w:b/>
          <w:bCs/>
          <w:sz w:val="24"/>
          <w:szCs w:val="24"/>
          <w:lang w:eastAsia="ru-RU"/>
        </w:rPr>
        <w:t>Статья 173. Отказ истца от иска, признание иска ответчиком и мировое соглашение сторон</w:t>
      </w:r>
    </w:p>
    <w:p w14:paraId="477C85F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2D20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14:paraId="515386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2" w:name="Par1832"/>
      <w:bookmarkEnd w:id="122"/>
      <w:r w:rsidRPr="00AD48FD">
        <w:rPr>
          <w:rFonts w:ascii="Times New Roman" w:eastAsiaTheme="minorEastAsia" w:hAnsi="Times New Roman" w:cs="Times New Roman"/>
          <w:sz w:val="24"/>
          <w:szCs w:val="24"/>
          <w:lang w:eastAsia="ru-RU"/>
        </w:rPr>
        <w:t>2. Суд разъясняет истцу, ответчику или сторонам последствия отказа от иска, признания иска или заключения мирового соглашения сторон.</w:t>
      </w:r>
    </w:p>
    <w:p w14:paraId="0C5A99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3" w:name="Par1833"/>
      <w:bookmarkEnd w:id="123"/>
      <w:r w:rsidRPr="00AD48FD">
        <w:rPr>
          <w:rFonts w:ascii="Times New Roman" w:eastAsiaTheme="minorEastAsia" w:hAnsi="Times New Roman" w:cs="Times New Roman"/>
          <w:sz w:val="24"/>
          <w:szCs w:val="24"/>
          <w:lang w:eastAsia="ru-RU"/>
        </w:rPr>
        <w:t xml:space="preserve">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главой 14.1</w:t>
        </w:r>
      </w:hyperlink>
      <w:r w:rsidRPr="00AD48FD">
        <w:rPr>
          <w:rFonts w:ascii="Times New Roman" w:eastAsiaTheme="minorEastAsia" w:hAnsi="Times New Roman" w:cs="Times New Roman"/>
          <w:sz w:val="24"/>
          <w:szCs w:val="24"/>
          <w:lang w:eastAsia="ru-RU"/>
        </w:rPr>
        <w:t xml:space="preserve"> настоящего Кодекса. При признании ответчиком иска и принятии его судом принимается решение об удовлетворении заявленных истцом требований.</w:t>
      </w:r>
    </w:p>
    <w:p w14:paraId="0ACF64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3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143C93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 случае непринятия судом отказа истца от иска, признания иска ответчиком или </w:t>
      </w:r>
      <w:proofErr w:type="spellStart"/>
      <w:r w:rsidRPr="00AD48FD">
        <w:rPr>
          <w:rFonts w:ascii="Times New Roman" w:eastAsiaTheme="minorEastAsia" w:hAnsi="Times New Roman" w:cs="Times New Roman"/>
          <w:sz w:val="24"/>
          <w:szCs w:val="24"/>
          <w:lang w:eastAsia="ru-RU"/>
        </w:rPr>
        <w:t>неутверждения</w:t>
      </w:r>
      <w:proofErr w:type="spellEnd"/>
      <w:r w:rsidRPr="00AD48FD">
        <w:rPr>
          <w:rFonts w:ascii="Times New Roman" w:eastAsiaTheme="minorEastAsia" w:hAnsi="Times New Roman" w:cs="Times New Roman"/>
          <w:sz w:val="24"/>
          <w:szCs w:val="24"/>
          <w:lang w:eastAsia="ru-RU"/>
        </w:rPr>
        <w:t xml:space="preserve"> мирового соглашения сторон суд выносит об этом определение и продолжает рассмотрение дела по </w:t>
      </w:r>
      <w:r w:rsidRPr="00AD48FD">
        <w:rPr>
          <w:rFonts w:ascii="Times New Roman" w:eastAsiaTheme="minorEastAsia" w:hAnsi="Times New Roman" w:cs="Times New Roman"/>
          <w:sz w:val="24"/>
          <w:szCs w:val="24"/>
          <w:lang w:eastAsia="ru-RU"/>
        </w:rPr>
        <w:lastRenderedPageBreak/>
        <w:t>существу.</w:t>
      </w:r>
    </w:p>
    <w:p w14:paraId="308B81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F7A80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174. Объяснения лиц, участвующих в деле</w:t>
      </w:r>
    </w:p>
    <w:p w14:paraId="21F58E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703C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14:paraId="40D09B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Объяснения в письменной форме лиц, участвующих в деле, в случае их неявки, а также в случаях, предусмотренных </w:t>
      </w:r>
      <w:hyperlink w:anchor="Par655" w:tooltip="Статья 62. Судебные поручения" w:history="1">
        <w:r w:rsidRPr="00AD48FD">
          <w:rPr>
            <w:rFonts w:ascii="Times New Roman" w:eastAsiaTheme="minorEastAsia" w:hAnsi="Times New Roman" w:cs="Times New Roman"/>
            <w:color w:val="0000FF"/>
            <w:sz w:val="24"/>
            <w:szCs w:val="24"/>
            <w:lang w:eastAsia="ru-RU"/>
          </w:rPr>
          <w:t>статьями 62</w:t>
        </w:r>
      </w:hyperlink>
      <w:r w:rsidRPr="00AD48FD">
        <w:rPr>
          <w:rFonts w:ascii="Times New Roman" w:eastAsiaTheme="minorEastAsia" w:hAnsi="Times New Roman" w:cs="Times New Roman"/>
          <w:sz w:val="24"/>
          <w:szCs w:val="24"/>
          <w:lang w:eastAsia="ru-RU"/>
        </w:rPr>
        <w:t xml:space="preserve"> и </w:t>
      </w:r>
      <w:hyperlink w:anchor="Par685" w:tooltip="Статья 64. Обеспечение доказательств" w:history="1">
        <w:r w:rsidRPr="00AD48FD">
          <w:rPr>
            <w:rFonts w:ascii="Times New Roman" w:eastAsiaTheme="minorEastAsia" w:hAnsi="Times New Roman" w:cs="Times New Roman"/>
            <w:color w:val="0000FF"/>
            <w:sz w:val="24"/>
            <w:szCs w:val="24"/>
            <w:lang w:eastAsia="ru-RU"/>
          </w:rPr>
          <w:t>64</w:t>
        </w:r>
      </w:hyperlink>
      <w:r w:rsidRPr="00AD48FD">
        <w:rPr>
          <w:rFonts w:ascii="Times New Roman" w:eastAsiaTheme="minorEastAsia" w:hAnsi="Times New Roman" w:cs="Times New Roman"/>
          <w:sz w:val="24"/>
          <w:szCs w:val="24"/>
          <w:lang w:eastAsia="ru-RU"/>
        </w:rPr>
        <w:t xml:space="preserve"> настоящего Кодекса, оглашаются председательствующим.</w:t>
      </w:r>
    </w:p>
    <w:p w14:paraId="1DDE34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8BA8E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175. Установление последовательности исследования доказательств</w:t>
      </w:r>
    </w:p>
    <w:p w14:paraId="38DB8C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BAF0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заслушав объяснения лиц, участвующих в деле, и учитывая их мнения, устанавливает последовательность исследования доказательств.</w:t>
      </w:r>
    </w:p>
    <w:p w14:paraId="73A7C2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E9D7F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176. Предупреждение свидетеля об ответственности за отказ от дачи показаний и за дачу заведомо ложных показаний</w:t>
      </w:r>
    </w:p>
    <w:p w14:paraId="770F0B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316A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5DCAEA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14:paraId="4C8679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E24E2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177. Порядок допроса свидетеля</w:t>
      </w:r>
    </w:p>
    <w:p w14:paraId="4DDCA2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5D95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Каждый свидетель допрашивается отдельно. Свидетель может быть допрошен путем использования систем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либо системы веб-конференции. Допрос свидетеля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w:t>
      </w:r>
    </w:p>
    <w:p w14:paraId="352E7E2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4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3AAB1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Подписка, которая берется у свидетеля о том, что ему разъяснены его обязанности и ответственность, подписывается усиленной квалифицированной электронной подписью. Допрос свидетеля проводится судом, рассматривающим гражданское дело по существу, по общим правилам, установленным настоящим </w:t>
      </w:r>
      <w:r w:rsidRPr="00AD48FD">
        <w:rPr>
          <w:rFonts w:ascii="Times New Roman" w:eastAsiaTheme="minorEastAsia" w:hAnsi="Times New Roman" w:cs="Times New Roman"/>
          <w:sz w:val="24"/>
          <w:szCs w:val="24"/>
          <w:lang w:eastAsia="ru-RU"/>
        </w:rPr>
        <w:lastRenderedPageBreak/>
        <w:t xml:space="preserve">Кодексом, с учетом особенностей, предусмотренных </w:t>
      </w:r>
      <w:hyperlink w:anchor="Par1696" w:tooltip="Статья 155.2. Участие в судебном заседании путем использования системы веб-конференции" w:history="1">
        <w:r w:rsidRPr="00AD48FD">
          <w:rPr>
            <w:rFonts w:ascii="Times New Roman" w:eastAsiaTheme="minorEastAsia" w:hAnsi="Times New Roman" w:cs="Times New Roman"/>
            <w:color w:val="0000FF"/>
            <w:sz w:val="24"/>
            <w:szCs w:val="24"/>
            <w:lang w:eastAsia="ru-RU"/>
          </w:rPr>
          <w:t>статьей 155.2</w:t>
        </w:r>
      </w:hyperlink>
      <w:r w:rsidRPr="00AD48FD">
        <w:rPr>
          <w:rFonts w:ascii="Times New Roman" w:eastAsiaTheme="minorEastAsia" w:hAnsi="Times New Roman" w:cs="Times New Roman"/>
          <w:sz w:val="24"/>
          <w:szCs w:val="24"/>
          <w:lang w:eastAsia="ru-RU"/>
        </w:rPr>
        <w:t xml:space="preserve"> настоящего Кодекса.</w:t>
      </w:r>
    </w:p>
    <w:p w14:paraId="567012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4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30.12.2021 N 440-ФЗ)</w:t>
      </w:r>
    </w:p>
    <w:p w14:paraId="248EC0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54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26.04.2013 N 66-ФЗ)</w:t>
      </w:r>
    </w:p>
    <w:p w14:paraId="13725FC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14:paraId="25D0E0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14:paraId="593FC4D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14:paraId="7E6E575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Допрошенный свидетель остается в зале судебного заседания до окончания разбирательства дела, если суд не разрешит ему удалиться раньше.</w:t>
      </w:r>
    </w:p>
    <w:p w14:paraId="6A1AC2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9F1E2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178. Использование свидетелем письменных материалов</w:t>
      </w:r>
    </w:p>
    <w:p w14:paraId="3654E3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A6F4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14:paraId="2CF1E8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6B3FD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179. Допрос несовершеннолетнего свидетеля</w:t>
      </w:r>
    </w:p>
    <w:p w14:paraId="487C62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EB55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14:paraId="6D415BF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7F7279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14:paraId="659DFC2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DFF05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180. Оглашение показаний свидетелей</w:t>
      </w:r>
    </w:p>
    <w:p w14:paraId="4213F0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022A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Показания свидетелей, полученные в случаях, предусмотренных </w:t>
      </w:r>
      <w:hyperlink w:anchor="Par655" w:tooltip="Статья 62. Судебные поручения" w:history="1">
        <w:r w:rsidRPr="00AD48FD">
          <w:rPr>
            <w:rFonts w:ascii="Times New Roman" w:eastAsiaTheme="minorEastAsia" w:hAnsi="Times New Roman" w:cs="Times New Roman"/>
            <w:color w:val="0000FF"/>
            <w:sz w:val="24"/>
            <w:szCs w:val="24"/>
            <w:lang w:eastAsia="ru-RU"/>
          </w:rPr>
          <w:t>статьями 62</w:t>
        </w:r>
      </w:hyperlink>
      <w:r w:rsidRPr="00AD48FD">
        <w:rPr>
          <w:rFonts w:ascii="Times New Roman" w:eastAsiaTheme="minorEastAsia" w:hAnsi="Times New Roman" w:cs="Times New Roman"/>
          <w:sz w:val="24"/>
          <w:szCs w:val="24"/>
          <w:lang w:eastAsia="ru-RU"/>
        </w:rPr>
        <w:t xml:space="preserve">, </w:t>
      </w:r>
      <w:hyperlink w:anchor="Par685" w:tooltip="Статья 64. Обеспечение доказательств" w:history="1">
        <w:r w:rsidRPr="00AD48FD">
          <w:rPr>
            <w:rFonts w:ascii="Times New Roman" w:eastAsiaTheme="minorEastAsia" w:hAnsi="Times New Roman" w:cs="Times New Roman"/>
            <w:color w:val="0000FF"/>
            <w:sz w:val="24"/>
            <w:szCs w:val="24"/>
            <w:lang w:eastAsia="ru-RU"/>
          </w:rPr>
          <w:t>64</w:t>
        </w:r>
      </w:hyperlink>
      <w:r w:rsidRPr="00AD48FD">
        <w:rPr>
          <w:rFonts w:ascii="Times New Roman" w:eastAsiaTheme="minorEastAsia" w:hAnsi="Times New Roman" w:cs="Times New Roman"/>
          <w:sz w:val="24"/>
          <w:szCs w:val="24"/>
          <w:lang w:eastAsia="ru-RU"/>
        </w:rPr>
        <w:t xml:space="preserve">, </w:t>
      </w:r>
      <w:hyperlink w:anchor="Par742"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sidRPr="00AD48FD">
          <w:rPr>
            <w:rFonts w:ascii="Times New Roman" w:eastAsiaTheme="minorEastAsia" w:hAnsi="Times New Roman" w:cs="Times New Roman"/>
            <w:color w:val="0000FF"/>
            <w:sz w:val="24"/>
            <w:szCs w:val="24"/>
            <w:lang w:eastAsia="ru-RU"/>
          </w:rPr>
          <w:t>частью первой статьи 70</w:t>
        </w:r>
      </w:hyperlink>
      <w:r w:rsidRPr="00AD48FD">
        <w:rPr>
          <w:rFonts w:ascii="Times New Roman" w:eastAsiaTheme="minorEastAsia" w:hAnsi="Times New Roman" w:cs="Times New Roman"/>
          <w:sz w:val="24"/>
          <w:szCs w:val="24"/>
          <w:lang w:eastAsia="ru-RU"/>
        </w:rPr>
        <w:t xml:space="preserve"> и </w:t>
      </w:r>
      <w:hyperlink w:anchor="Par1816" w:tooltip="Статья 170. Допрос свидетелей при отложении разбирательства дела" w:history="1">
        <w:r w:rsidRPr="00AD48FD">
          <w:rPr>
            <w:rFonts w:ascii="Times New Roman" w:eastAsiaTheme="minorEastAsia" w:hAnsi="Times New Roman" w:cs="Times New Roman"/>
            <w:color w:val="0000FF"/>
            <w:sz w:val="24"/>
            <w:szCs w:val="24"/>
            <w:lang w:eastAsia="ru-RU"/>
          </w:rPr>
          <w:t>статьей 170</w:t>
        </w:r>
      </w:hyperlink>
      <w:r w:rsidRPr="00AD48FD">
        <w:rPr>
          <w:rFonts w:ascii="Times New Roman" w:eastAsiaTheme="minorEastAsia" w:hAnsi="Times New Roman" w:cs="Times New Roman"/>
          <w:sz w:val="24"/>
          <w:szCs w:val="24"/>
          <w:lang w:eastAsia="ru-RU"/>
        </w:rPr>
        <w:t xml:space="preserve"> настоящего Кодекса, оглашаются в судебном заседании, после чего лица, участвующие в деле, вправе дать по ним объяснения.</w:t>
      </w:r>
    </w:p>
    <w:p w14:paraId="782063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A7D25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181. Исследование письменных доказательств</w:t>
      </w:r>
    </w:p>
    <w:p w14:paraId="7A3C7A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3AB4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Письменные доказательства или протоколы их осмотра, составленные в случаях, предусмотренных </w:t>
      </w:r>
      <w:hyperlink w:anchor="Par655" w:tooltip="Статья 62. Судебные поручения" w:history="1">
        <w:r w:rsidRPr="00AD48FD">
          <w:rPr>
            <w:rFonts w:ascii="Times New Roman" w:eastAsiaTheme="minorEastAsia" w:hAnsi="Times New Roman" w:cs="Times New Roman"/>
            <w:color w:val="0000FF"/>
            <w:sz w:val="24"/>
            <w:szCs w:val="24"/>
            <w:lang w:eastAsia="ru-RU"/>
          </w:rPr>
          <w:t>статьями 62</w:t>
        </w:r>
      </w:hyperlink>
      <w:r w:rsidRPr="00AD48FD">
        <w:rPr>
          <w:rFonts w:ascii="Times New Roman" w:eastAsiaTheme="minorEastAsia" w:hAnsi="Times New Roman" w:cs="Times New Roman"/>
          <w:sz w:val="24"/>
          <w:szCs w:val="24"/>
          <w:lang w:eastAsia="ru-RU"/>
        </w:rPr>
        <w:t xml:space="preserve">, </w:t>
      </w:r>
      <w:hyperlink w:anchor="Par685" w:tooltip="Статья 64. Обеспечение доказательств" w:history="1">
        <w:r w:rsidRPr="00AD48FD">
          <w:rPr>
            <w:rFonts w:ascii="Times New Roman" w:eastAsiaTheme="minorEastAsia" w:hAnsi="Times New Roman" w:cs="Times New Roman"/>
            <w:color w:val="0000FF"/>
            <w:sz w:val="24"/>
            <w:szCs w:val="24"/>
            <w:lang w:eastAsia="ru-RU"/>
          </w:rPr>
          <w:t>64</w:t>
        </w:r>
      </w:hyperlink>
      <w:r w:rsidRPr="00AD48FD">
        <w:rPr>
          <w:rFonts w:ascii="Times New Roman" w:eastAsiaTheme="minorEastAsia" w:hAnsi="Times New Roman" w:cs="Times New Roman"/>
          <w:sz w:val="24"/>
          <w:szCs w:val="24"/>
          <w:lang w:eastAsia="ru-RU"/>
        </w:rPr>
        <w:t xml:space="preserve">, </w:t>
      </w:r>
      <w:hyperlink w:anchor="Par1501"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sidRPr="00AD48FD">
          <w:rPr>
            <w:rFonts w:ascii="Times New Roman" w:eastAsiaTheme="minorEastAsia" w:hAnsi="Times New Roman" w:cs="Times New Roman"/>
            <w:color w:val="0000FF"/>
            <w:sz w:val="24"/>
            <w:szCs w:val="24"/>
            <w:lang w:eastAsia="ru-RU"/>
          </w:rPr>
          <w:t>пунктом 10 части первой статьи 150</w:t>
        </w:r>
      </w:hyperlink>
      <w:r w:rsidRPr="00AD48FD">
        <w:rPr>
          <w:rFonts w:ascii="Times New Roman" w:eastAsiaTheme="minorEastAsia" w:hAnsi="Times New Roman" w:cs="Times New Roman"/>
          <w:sz w:val="24"/>
          <w:szCs w:val="24"/>
          <w:lang w:eastAsia="ru-RU"/>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14:paraId="503176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92AB1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24" w:name="Par1881"/>
      <w:bookmarkEnd w:id="124"/>
      <w:r w:rsidRPr="00AD48FD">
        <w:rPr>
          <w:rFonts w:ascii="Arial" w:eastAsiaTheme="minorEastAsia" w:hAnsi="Arial" w:cs="Arial"/>
          <w:b/>
          <w:bCs/>
          <w:sz w:val="24"/>
          <w:szCs w:val="24"/>
          <w:lang w:eastAsia="ru-RU"/>
        </w:rPr>
        <w:t>Статья 182. Оглашение и исследование переписки и телеграфных сообщений граждан</w:t>
      </w:r>
    </w:p>
    <w:p w14:paraId="59BAD8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0592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14:paraId="20D878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823A9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183. Исследование вещественных доказательств</w:t>
      </w:r>
    </w:p>
    <w:p w14:paraId="3E0F02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DC2F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14:paraId="7A0A40D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14:paraId="766739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1A72C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184. Осмотр на месте</w:t>
      </w:r>
    </w:p>
    <w:p w14:paraId="1EB263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A9E2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14:paraId="5C546E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14:paraId="2E13363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14:paraId="3213F0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0F04E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185. Воспроизведение аудио- или видеозаписи и ее исследование</w:t>
      </w:r>
    </w:p>
    <w:p w14:paraId="553CB47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E508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881" w:tooltip="Статья 182. Оглашение и исследование переписки и телеграфных сообщений граждан" w:history="1">
        <w:r w:rsidRPr="00AD48FD">
          <w:rPr>
            <w:rFonts w:ascii="Times New Roman" w:eastAsiaTheme="minorEastAsia" w:hAnsi="Times New Roman" w:cs="Times New Roman"/>
            <w:color w:val="0000FF"/>
            <w:sz w:val="24"/>
            <w:szCs w:val="24"/>
            <w:lang w:eastAsia="ru-RU"/>
          </w:rPr>
          <w:t>статьей 182</w:t>
        </w:r>
      </w:hyperlink>
      <w:r w:rsidRPr="00AD48FD">
        <w:rPr>
          <w:rFonts w:ascii="Times New Roman" w:eastAsiaTheme="minorEastAsia" w:hAnsi="Times New Roman" w:cs="Times New Roman"/>
          <w:sz w:val="24"/>
          <w:szCs w:val="24"/>
          <w:lang w:eastAsia="ru-RU"/>
        </w:rPr>
        <w:t xml:space="preserve"> настоящего Кодекса.</w:t>
      </w:r>
    </w:p>
    <w:p w14:paraId="318B034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14:paraId="3D09B5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14:paraId="3888A3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F9D9F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25" w:name="Par1902"/>
      <w:bookmarkEnd w:id="125"/>
      <w:r w:rsidRPr="00AD48FD">
        <w:rPr>
          <w:rFonts w:ascii="Arial" w:eastAsiaTheme="minorEastAsia" w:hAnsi="Arial" w:cs="Arial"/>
          <w:b/>
          <w:bCs/>
          <w:sz w:val="24"/>
          <w:szCs w:val="24"/>
          <w:lang w:eastAsia="ru-RU"/>
        </w:rPr>
        <w:t>Статья 186. Заявление о подложности доказательства</w:t>
      </w:r>
    </w:p>
    <w:p w14:paraId="482B8B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A5FF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14:paraId="004085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A700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187. Исследование заключения эксперта. Назначение дополнительной или повторной экспертизы</w:t>
      </w:r>
    </w:p>
    <w:p w14:paraId="168892D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76F3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 либо путем использования системы веб-конференции в порядке, установленном </w:t>
      </w:r>
      <w:hyperlink w:anchor="Par1696" w:tooltip="Статья 155.2. Участие в судебном заседании путем использования системы веб-конференции" w:history="1">
        <w:r w:rsidRPr="00AD48FD">
          <w:rPr>
            <w:rFonts w:ascii="Times New Roman" w:eastAsiaTheme="minorEastAsia" w:hAnsi="Times New Roman" w:cs="Times New Roman"/>
            <w:color w:val="0000FF"/>
            <w:sz w:val="24"/>
            <w:szCs w:val="24"/>
            <w:lang w:eastAsia="ru-RU"/>
          </w:rPr>
          <w:t>статьей 155.2</w:t>
        </w:r>
      </w:hyperlink>
      <w:r w:rsidRPr="00AD48FD">
        <w:rPr>
          <w:rFonts w:ascii="Times New Roman" w:eastAsiaTheme="minorEastAsia" w:hAnsi="Times New Roman" w:cs="Times New Roman"/>
          <w:sz w:val="24"/>
          <w:szCs w:val="24"/>
          <w:lang w:eastAsia="ru-RU"/>
        </w:rPr>
        <w:t xml:space="preserve"> настоящего Кодекса.</w:t>
      </w:r>
    </w:p>
    <w:p w14:paraId="3E7170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26.04.2013 </w:t>
      </w:r>
      <w:hyperlink r:id="rId543"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sz w:val="24"/>
          <w:szCs w:val="24"/>
          <w:lang w:eastAsia="ru-RU"/>
        </w:rPr>
        <w:t xml:space="preserve">, от 30.12.2021 </w:t>
      </w:r>
      <w:hyperlink r:id="rId544"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20E76CF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852" w:tooltip="Статья 87. Дополнительная и повторная экспертизы" w:history="1">
        <w:r w:rsidRPr="00AD48FD">
          <w:rPr>
            <w:rFonts w:ascii="Times New Roman" w:eastAsiaTheme="minorEastAsia" w:hAnsi="Times New Roman" w:cs="Times New Roman"/>
            <w:color w:val="0000FF"/>
            <w:sz w:val="24"/>
            <w:szCs w:val="24"/>
            <w:lang w:eastAsia="ru-RU"/>
          </w:rPr>
          <w:t>статьей 87</w:t>
        </w:r>
      </w:hyperlink>
      <w:r w:rsidRPr="00AD48FD">
        <w:rPr>
          <w:rFonts w:ascii="Times New Roman" w:eastAsiaTheme="minorEastAsia" w:hAnsi="Times New Roman" w:cs="Times New Roman"/>
          <w:sz w:val="24"/>
          <w:szCs w:val="24"/>
          <w:lang w:eastAsia="ru-RU"/>
        </w:rPr>
        <w:t xml:space="preserve"> настоящего Кодекса.</w:t>
      </w:r>
    </w:p>
    <w:p w14:paraId="694D1F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B663F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188. Консультация специалиста</w:t>
      </w:r>
    </w:p>
    <w:p w14:paraId="46263E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3C1F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необходимых </w:t>
      </w:r>
      <w:hyperlink r:id="rId545" w:history="1">
        <w:r w:rsidRPr="00AD48FD">
          <w:rPr>
            <w:rFonts w:ascii="Times New Roman" w:eastAsiaTheme="minorEastAsia" w:hAnsi="Times New Roman" w:cs="Times New Roman"/>
            <w:color w:val="0000FF"/>
            <w:sz w:val="24"/>
            <w:szCs w:val="24"/>
            <w:lang w:eastAsia="ru-RU"/>
          </w:rPr>
          <w:t>случаях</w:t>
        </w:r>
      </w:hyperlink>
      <w:r w:rsidRPr="00AD48FD">
        <w:rPr>
          <w:rFonts w:ascii="Times New Roman" w:eastAsiaTheme="minorEastAsia" w:hAnsi="Times New Roman" w:cs="Times New Roman"/>
          <w:sz w:val="24"/>
          <w:szCs w:val="24"/>
          <w:lang w:eastAsia="ru-RU"/>
        </w:rPr>
        <w:t xml:space="preserve">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14:paraId="519988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 либо путем использования системы веб-конференции в порядке, установленном </w:t>
      </w:r>
      <w:hyperlink w:anchor="Par1696" w:tooltip="Статья 155.2. Участие в судебном заседании путем использования системы веб-конференции" w:history="1">
        <w:r w:rsidRPr="00AD48FD">
          <w:rPr>
            <w:rFonts w:ascii="Times New Roman" w:eastAsiaTheme="minorEastAsia" w:hAnsi="Times New Roman" w:cs="Times New Roman"/>
            <w:color w:val="0000FF"/>
            <w:sz w:val="24"/>
            <w:szCs w:val="24"/>
            <w:lang w:eastAsia="ru-RU"/>
          </w:rPr>
          <w:t>статьей 155.2</w:t>
        </w:r>
      </w:hyperlink>
      <w:r w:rsidRPr="00AD48FD">
        <w:rPr>
          <w:rFonts w:ascii="Times New Roman" w:eastAsiaTheme="minorEastAsia" w:hAnsi="Times New Roman" w:cs="Times New Roman"/>
          <w:sz w:val="24"/>
          <w:szCs w:val="24"/>
          <w:lang w:eastAsia="ru-RU"/>
        </w:rPr>
        <w:t xml:space="preserve"> настоящего Кодекса.</w:t>
      </w:r>
    </w:p>
    <w:p w14:paraId="0A21C1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26.04.2013 </w:t>
      </w:r>
      <w:hyperlink r:id="rId546"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sz w:val="24"/>
          <w:szCs w:val="24"/>
          <w:lang w:eastAsia="ru-RU"/>
        </w:rPr>
        <w:t xml:space="preserve">, от 30.12.2021 </w:t>
      </w:r>
      <w:hyperlink r:id="rId547"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4C04030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50F4C8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14:paraId="59C785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14:paraId="564879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6CD02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189. Окончание рассмотрения дела по существу</w:t>
      </w:r>
    </w:p>
    <w:p w14:paraId="2A7B04A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6F08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ar520"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sidRPr="00AD48FD">
          <w:rPr>
            <w:rFonts w:ascii="Times New Roman" w:eastAsiaTheme="minorEastAsia" w:hAnsi="Times New Roman" w:cs="Times New Roman"/>
            <w:color w:val="0000FF"/>
            <w:sz w:val="24"/>
            <w:szCs w:val="24"/>
            <w:lang w:eastAsia="ru-RU"/>
          </w:rPr>
          <w:t>частью третьей статьи 45</w:t>
        </w:r>
      </w:hyperlink>
      <w:r w:rsidRPr="00AD48FD">
        <w:rPr>
          <w:rFonts w:ascii="Times New Roman" w:eastAsiaTheme="minorEastAsia" w:hAnsi="Times New Roman" w:cs="Times New Roman"/>
          <w:sz w:val="24"/>
          <w:szCs w:val="24"/>
          <w:lang w:eastAsia="ru-RU"/>
        </w:rPr>
        <w:t xml:space="preserve"> и со </w:t>
      </w:r>
      <w:hyperlink w:anchor="Par527" w:tooltip="Статья 47. Участие в деле государственных органов, органов местного самоуправления для дачи заключения по делу" w:history="1">
        <w:r w:rsidRPr="00AD48FD">
          <w:rPr>
            <w:rFonts w:ascii="Times New Roman" w:eastAsiaTheme="minorEastAsia" w:hAnsi="Times New Roman" w:cs="Times New Roman"/>
            <w:color w:val="0000FF"/>
            <w:sz w:val="24"/>
            <w:szCs w:val="24"/>
            <w:lang w:eastAsia="ru-RU"/>
          </w:rPr>
          <w:t>статьей 47</w:t>
        </w:r>
      </w:hyperlink>
      <w:r w:rsidRPr="00AD48FD">
        <w:rPr>
          <w:rFonts w:ascii="Times New Roman" w:eastAsiaTheme="minorEastAsia" w:hAnsi="Times New Roman" w:cs="Times New Roman"/>
          <w:sz w:val="24"/>
          <w:szCs w:val="24"/>
          <w:lang w:eastAsia="ru-RU"/>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14:paraId="5AA27A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3E046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190. Судебные прения</w:t>
      </w:r>
    </w:p>
    <w:p w14:paraId="343CA8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2B87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14:paraId="1F052B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14:paraId="246B1B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14:paraId="3C160E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После произнесения речей всеми лицами, участвующими в деле, их представителями они могут </w:t>
      </w:r>
      <w:r w:rsidRPr="00AD48FD">
        <w:rPr>
          <w:rFonts w:ascii="Times New Roman" w:eastAsiaTheme="minorEastAsia" w:hAnsi="Times New Roman" w:cs="Times New Roman"/>
          <w:sz w:val="24"/>
          <w:szCs w:val="24"/>
          <w:lang w:eastAsia="ru-RU"/>
        </w:rPr>
        <w:lastRenderedPageBreak/>
        <w:t>выступить с репликами в связи со сказанным. Право последней реплики всегда принадлежит ответчику, его представителю.</w:t>
      </w:r>
    </w:p>
    <w:p w14:paraId="3534DAC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B9899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191. Возобновление рассмотрения дела по существу</w:t>
      </w:r>
    </w:p>
    <w:p w14:paraId="33E121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DE7A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14:paraId="181DBD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14:paraId="47FD5E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14C40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192. Удаление суда для принятия решения</w:t>
      </w:r>
    </w:p>
    <w:p w14:paraId="5DB0AB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A9F2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14:paraId="5BD99B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3D030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26" w:name="Par1941"/>
      <w:bookmarkEnd w:id="126"/>
      <w:r w:rsidRPr="00AD48FD">
        <w:rPr>
          <w:rFonts w:ascii="Arial" w:eastAsiaTheme="minorEastAsia" w:hAnsi="Arial" w:cs="Arial"/>
          <w:b/>
          <w:bCs/>
          <w:sz w:val="24"/>
          <w:szCs w:val="24"/>
          <w:lang w:eastAsia="ru-RU"/>
        </w:rPr>
        <w:t>Статья 193. Объявление решения суда</w:t>
      </w:r>
    </w:p>
    <w:p w14:paraId="2DA97D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4E06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14:paraId="7E57D6E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4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21.10.2013 N 272-ФЗ)</w:t>
      </w:r>
    </w:p>
    <w:p w14:paraId="0ADC85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14:paraId="48F6BB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14:paraId="3C906D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54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04.03.2013 N 20-ФЗ)</w:t>
      </w:r>
    </w:p>
    <w:p w14:paraId="0BCDB3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7429BA"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27" w:name="Par1949"/>
      <w:bookmarkEnd w:id="127"/>
      <w:r w:rsidRPr="00AD48FD">
        <w:rPr>
          <w:rFonts w:ascii="Arial" w:eastAsiaTheme="minorEastAsia" w:hAnsi="Arial" w:cs="Arial"/>
          <w:b/>
          <w:bCs/>
          <w:sz w:val="24"/>
          <w:szCs w:val="24"/>
          <w:lang w:eastAsia="ru-RU"/>
        </w:rPr>
        <w:t>Глава 16. РЕШЕНИЕ СУДА</w:t>
      </w:r>
    </w:p>
    <w:p w14:paraId="1C71B1E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C2524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28" w:name="Par1951"/>
      <w:bookmarkEnd w:id="128"/>
      <w:r w:rsidRPr="00AD48FD">
        <w:rPr>
          <w:rFonts w:ascii="Arial" w:eastAsiaTheme="minorEastAsia" w:hAnsi="Arial" w:cs="Arial"/>
          <w:b/>
          <w:bCs/>
          <w:sz w:val="24"/>
          <w:szCs w:val="24"/>
          <w:lang w:eastAsia="ru-RU"/>
        </w:rPr>
        <w:t>Статья 194. Принятие решения суда</w:t>
      </w:r>
    </w:p>
    <w:p w14:paraId="49DADD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7A3A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Постановление суда первой инстанции, которым дело разрешается по существу, принимается именем Российской Федерации в форме </w:t>
      </w:r>
      <w:hyperlink r:id="rId550" w:history="1">
        <w:r w:rsidRPr="00AD48FD">
          <w:rPr>
            <w:rFonts w:ascii="Times New Roman" w:eastAsiaTheme="minorEastAsia" w:hAnsi="Times New Roman" w:cs="Times New Roman"/>
            <w:color w:val="0000FF"/>
            <w:sz w:val="24"/>
            <w:szCs w:val="24"/>
            <w:lang w:eastAsia="ru-RU"/>
          </w:rPr>
          <w:t>решения</w:t>
        </w:r>
      </w:hyperlink>
      <w:r w:rsidRPr="00AD48FD">
        <w:rPr>
          <w:rFonts w:ascii="Times New Roman" w:eastAsiaTheme="minorEastAsia" w:hAnsi="Times New Roman" w:cs="Times New Roman"/>
          <w:sz w:val="24"/>
          <w:szCs w:val="24"/>
          <w:lang w:eastAsia="ru-RU"/>
        </w:rPr>
        <w:t xml:space="preserve"> суда.</w:t>
      </w:r>
    </w:p>
    <w:p w14:paraId="2819ED9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9" w:name="Par1954"/>
      <w:bookmarkEnd w:id="129"/>
      <w:r w:rsidRPr="00AD48FD">
        <w:rPr>
          <w:rFonts w:ascii="Times New Roman" w:eastAsiaTheme="minorEastAsia" w:hAnsi="Times New Roman" w:cs="Times New Roman"/>
          <w:sz w:val="24"/>
          <w:szCs w:val="24"/>
          <w:lang w:eastAsia="ru-RU"/>
        </w:rPr>
        <w:t xml:space="preserve">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w:t>
      </w:r>
      <w:r w:rsidRPr="00AD48FD">
        <w:rPr>
          <w:rFonts w:ascii="Times New Roman" w:eastAsiaTheme="minorEastAsia" w:hAnsi="Times New Roman" w:cs="Times New Roman"/>
          <w:sz w:val="24"/>
          <w:szCs w:val="24"/>
          <w:lang w:eastAsia="ru-RU"/>
        </w:rPr>
        <w:lastRenderedPageBreak/>
        <w:t>совещательной комнате не допускается.</w:t>
      </w:r>
    </w:p>
    <w:p w14:paraId="05BB834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Совещание судей происходит в порядке, предусмотренном </w:t>
      </w:r>
      <w:hyperlink w:anchor="Par195" w:tooltip="Статья 15. Порядок разрешения вопросов судом в коллегиальном составе" w:history="1">
        <w:r w:rsidRPr="00AD48FD">
          <w:rPr>
            <w:rFonts w:ascii="Times New Roman" w:eastAsiaTheme="minorEastAsia" w:hAnsi="Times New Roman" w:cs="Times New Roman"/>
            <w:color w:val="0000FF"/>
            <w:sz w:val="24"/>
            <w:szCs w:val="24"/>
            <w:lang w:eastAsia="ru-RU"/>
          </w:rPr>
          <w:t>статьей 15</w:t>
        </w:r>
      </w:hyperlink>
      <w:r w:rsidRPr="00AD48FD">
        <w:rPr>
          <w:rFonts w:ascii="Times New Roman" w:eastAsiaTheme="minorEastAsia" w:hAnsi="Times New Roman" w:cs="Times New Roman"/>
          <w:sz w:val="24"/>
          <w:szCs w:val="24"/>
          <w:lang w:eastAsia="ru-RU"/>
        </w:rPr>
        <w:t xml:space="preserve"> настоящего Кодекса. Судьи не могут разглашать суждения, высказывавшиеся во время совещания.</w:t>
      </w:r>
    </w:p>
    <w:p w14:paraId="05A73B9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14:paraId="7BA4F3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55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21.10.2013 N 272-ФЗ)</w:t>
      </w:r>
    </w:p>
    <w:p w14:paraId="02120C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82975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195. Законность и обоснованность решения суда</w:t>
      </w:r>
    </w:p>
    <w:p w14:paraId="71F520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EFA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Решение суда должно быть </w:t>
      </w:r>
      <w:hyperlink r:id="rId552" w:history="1">
        <w:r w:rsidRPr="00AD48FD">
          <w:rPr>
            <w:rFonts w:ascii="Times New Roman" w:eastAsiaTheme="minorEastAsia" w:hAnsi="Times New Roman" w:cs="Times New Roman"/>
            <w:color w:val="0000FF"/>
            <w:sz w:val="24"/>
            <w:szCs w:val="24"/>
            <w:lang w:eastAsia="ru-RU"/>
          </w:rPr>
          <w:t>законным</w:t>
        </w:r>
      </w:hyperlink>
      <w:r w:rsidRPr="00AD48FD">
        <w:rPr>
          <w:rFonts w:ascii="Times New Roman" w:eastAsiaTheme="minorEastAsia" w:hAnsi="Times New Roman" w:cs="Times New Roman"/>
          <w:sz w:val="24"/>
          <w:szCs w:val="24"/>
          <w:lang w:eastAsia="ru-RU"/>
        </w:rPr>
        <w:t xml:space="preserve"> и </w:t>
      </w:r>
      <w:hyperlink r:id="rId553" w:history="1">
        <w:r w:rsidRPr="00AD48FD">
          <w:rPr>
            <w:rFonts w:ascii="Times New Roman" w:eastAsiaTheme="minorEastAsia" w:hAnsi="Times New Roman" w:cs="Times New Roman"/>
            <w:color w:val="0000FF"/>
            <w:sz w:val="24"/>
            <w:szCs w:val="24"/>
            <w:lang w:eastAsia="ru-RU"/>
          </w:rPr>
          <w:t>обоснованным</w:t>
        </w:r>
      </w:hyperlink>
      <w:r w:rsidRPr="00AD48FD">
        <w:rPr>
          <w:rFonts w:ascii="Times New Roman" w:eastAsiaTheme="minorEastAsia" w:hAnsi="Times New Roman" w:cs="Times New Roman"/>
          <w:sz w:val="24"/>
          <w:szCs w:val="24"/>
          <w:lang w:eastAsia="ru-RU"/>
        </w:rPr>
        <w:t>.</w:t>
      </w:r>
    </w:p>
    <w:p w14:paraId="47CA490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основывает решение только на тех доказательствах, которые были исследованы в судебном заседании.</w:t>
      </w:r>
    </w:p>
    <w:p w14:paraId="3660D9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83024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196. Вопросы, разрешаемые при принятии решения суда</w:t>
      </w:r>
    </w:p>
    <w:p w14:paraId="08FBD8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A21E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14:paraId="267440C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14:paraId="54E544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14:paraId="7A79C7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EF827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197. Изложение решения суда</w:t>
      </w:r>
    </w:p>
    <w:p w14:paraId="7B6DA22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F229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суда излагается в письменной форме председательствующим или одним из судей.</w:t>
      </w:r>
    </w:p>
    <w:p w14:paraId="603983F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1987AD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5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23.06.2016 N 220-ФЗ)</w:t>
      </w:r>
    </w:p>
    <w:p w14:paraId="0522CD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14:paraId="233E7D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64688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30" w:name="Par1977"/>
      <w:bookmarkEnd w:id="130"/>
      <w:r w:rsidRPr="00AD48FD">
        <w:rPr>
          <w:rFonts w:ascii="Arial" w:eastAsiaTheme="minorEastAsia" w:hAnsi="Arial" w:cs="Arial"/>
          <w:b/>
          <w:bCs/>
          <w:sz w:val="24"/>
          <w:szCs w:val="24"/>
          <w:lang w:eastAsia="ru-RU"/>
        </w:rPr>
        <w:lastRenderedPageBreak/>
        <w:t>Статья 198. Содержание решения суда</w:t>
      </w:r>
    </w:p>
    <w:p w14:paraId="3A0A49F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C3B9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суда состоит из вводной, описательной, мотивировочной и резолютивной частей.</w:t>
      </w:r>
    </w:p>
    <w:p w14:paraId="6AABB0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14:paraId="57A7BE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29.07.2018 </w:t>
      </w:r>
      <w:hyperlink r:id="rId555" w:history="1">
        <w:r w:rsidRPr="00AD48FD">
          <w:rPr>
            <w:rFonts w:ascii="Times New Roman" w:eastAsiaTheme="minorEastAsia" w:hAnsi="Times New Roman" w:cs="Times New Roman"/>
            <w:color w:val="0000FF"/>
            <w:sz w:val="24"/>
            <w:szCs w:val="24"/>
            <w:lang w:eastAsia="ru-RU"/>
          </w:rPr>
          <w:t>N 265-ФЗ</w:t>
        </w:r>
      </w:hyperlink>
      <w:r w:rsidRPr="00AD48FD">
        <w:rPr>
          <w:rFonts w:ascii="Times New Roman" w:eastAsiaTheme="minorEastAsia" w:hAnsi="Times New Roman" w:cs="Times New Roman"/>
          <w:sz w:val="24"/>
          <w:szCs w:val="24"/>
          <w:lang w:eastAsia="ru-RU"/>
        </w:rPr>
        <w:t xml:space="preserve">, от 28.11.2018 </w:t>
      </w:r>
      <w:hyperlink r:id="rId556"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593FCE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14:paraId="7FE5E6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мотивировочной части решения суда должны быть указаны:</w:t>
      </w:r>
    </w:p>
    <w:p w14:paraId="31D04B6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фактические и иные обстоятельства дела, установленные судом;</w:t>
      </w:r>
    </w:p>
    <w:p w14:paraId="1EEA6B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14:paraId="2234150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14:paraId="43170E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55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69D9C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4.1. В случае признания иска ответчиком в мотивировочной части решения суда может быть указано только на признание иска и принятие его судом.</w:t>
      </w:r>
    </w:p>
    <w:p w14:paraId="47893E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14:paraId="773D0A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мотивировочной части решения суда могут содержаться ссылки на постановления Пленума Верховного Суда Российской Федерации по вопросам судебной практики, постановления Президиума Верховного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14:paraId="7BB7CB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4.1 введена Федеральным </w:t>
      </w:r>
      <w:hyperlink r:id="rId55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550B7B70"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60A2A4C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8B4816"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594A0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791CA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1B4CD1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 20.06.2022 ч. 5 ст. 198 излагается в новой редакции (</w:t>
            </w:r>
            <w:hyperlink r:id="rId559" w:history="1">
              <w:r w:rsidRPr="00AD48FD">
                <w:rPr>
                  <w:rFonts w:ascii="Times New Roman" w:eastAsiaTheme="minorEastAsia" w:hAnsi="Times New Roman" w:cs="Times New Roman"/>
                  <w:color w:val="0000FF"/>
                  <w:sz w:val="24"/>
                  <w:szCs w:val="24"/>
                  <w:lang w:eastAsia="ru-RU"/>
                </w:rPr>
                <w:t>ФЗ</w:t>
              </w:r>
            </w:hyperlink>
            <w:r w:rsidRPr="00AD48FD">
              <w:rPr>
                <w:rFonts w:ascii="Times New Roman" w:eastAsiaTheme="minorEastAsia" w:hAnsi="Times New Roman" w:cs="Times New Roman"/>
                <w:color w:val="392C69"/>
                <w:sz w:val="24"/>
                <w:szCs w:val="24"/>
                <w:lang w:eastAsia="ru-RU"/>
              </w:rPr>
              <w:t xml:space="preserve"> от 21.12.2021 N 417-ФЗ). См. будущую </w:t>
            </w:r>
            <w:hyperlink r:id="rId560" w:history="1">
              <w:r w:rsidRPr="00AD48FD">
                <w:rPr>
                  <w:rFonts w:ascii="Times New Roman" w:eastAsiaTheme="minorEastAsia" w:hAnsi="Times New Roman" w:cs="Times New Roman"/>
                  <w:color w:val="0000FF"/>
                  <w:sz w:val="24"/>
                  <w:szCs w:val="24"/>
                  <w:lang w:eastAsia="ru-RU"/>
                </w:rPr>
                <w:t>редакцию</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152E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A981AF7"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Резолютивная часть решения суда должна содержать выводы суда об удовлетворении иска либо </w:t>
      </w:r>
      <w:r w:rsidRPr="00AD48FD">
        <w:rPr>
          <w:rFonts w:ascii="Times New Roman" w:eastAsiaTheme="minorEastAsia" w:hAnsi="Times New Roman" w:cs="Times New Roman"/>
          <w:sz w:val="24"/>
          <w:szCs w:val="24"/>
          <w:lang w:eastAsia="ru-RU"/>
        </w:rPr>
        <w:lastRenderedPageBreak/>
        <w:t>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14:paraId="184F6A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 ред. Федерального </w:t>
      </w:r>
      <w:hyperlink r:id="rId56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9A8D7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6BA7B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31" w:name="Par1997"/>
      <w:bookmarkEnd w:id="131"/>
      <w:r w:rsidRPr="00AD48FD">
        <w:rPr>
          <w:rFonts w:ascii="Arial" w:eastAsiaTheme="minorEastAsia" w:hAnsi="Arial" w:cs="Arial"/>
          <w:b/>
          <w:bCs/>
          <w:sz w:val="24"/>
          <w:szCs w:val="24"/>
          <w:lang w:eastAsia="ru-RU"/>
        </w:rPr>
        <w:t>Статья 199. Составление решения суда</w:t>
      </w:r>
    </w:p>
    <w:p w14:paraId="460D11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6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04.03.2013 N 20-ФЗ)</w:t>
      </w:r>
    </w:p>
    <w:p w14:paraId="7E62AA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429EF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14:paraId="58D8E4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6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23.06.2016 N 220-ФЗ)</w:t>
      </w:r>
    </w:p>
    <w:p w14:paraId="13BF6DF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Составление мотивированного решения суда может быть отложено на срок не более чем пять дней со дня окончания разбирательства дела.</w:t>
      </w:r>
    </w:p>
    <w:p w14:paraId="31EA13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Мировой судья может не составлять мотивированное решение суда по рассмотренному им делу.</w:t>
      </w:r>
    </w:p>
    <w:p w14:paraId="7BF5BB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14:paraId="1D37C8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14:paraId="000AD01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14:paraId="39DCDD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14:paraId="691F53E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Решение суда по делу, рассмотренному в порядке упрощенного производства, составляется с учетом особенностей, предусмотренных </w:t>
      </w:r>
      <w:hyperlink w:anchor="Par2350" w:tooltip="Статья 232.4. Решение суда по делу, рассматриваемому в порядке упрощенного производства" w:history="1">
        <w:r w:rsidRPr="00AD48FD">
          <w:rPr>
            <w:rFonts w:ascii="Times New Roman" w:eastAsiaTheme="minorEastAsia" w:hAnsi="Times New Roman" w:cs="Times New Roman"/>
            <w:color w:val="0000FF"/>
            <w:sz w:val="24"/>
            <w:szCs w:val="24"/>
            <w:lang w:eastAsia="ru-RU"/>
          </w:rPr>
          <w:t>статьей 232.4</w:t>
        </w:r>
      </w:hyperlink>
      <w:r w:rsidRPr="00AD48FD">
        <w:rPr>
          <w:rFonts w:ascii="Times New Roman" w:eastAsiaTheme="minorEastAsia" w:hAnsi="Times New Roman" w:cs="Times New Roman"/>
          <w:sz w:val="24"/>
          <w:szCs w:val="24"/>
          <w:lang w:eastAsia="ru-RU"/>
        </w:rPr>
        <w:t xml:space="preserve"> настоящего Кодекса.</w:t>
      </w:r>
    </w:p>
    <w:p w14:paraId="71E3CD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 введена Федеральным </w:t>
      </w:r>
      <w:hyperlink r:id="rId56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4B5C9F0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4D950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200. Исправление описок и явных арифметических ошибок в решении суда</w:t>
      </w:r>
    </w:p>
    <w:p w14:paraId="2A5A09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29628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После объявления решения суд, принявший решение по делу, не вправе отменить или изменить его.</w:t>
      </w:r>
    </w:p>
    <w:p w14:paraId="5DB6E3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может по своей инициативе или по заявлению лиц, участвующих в деле, исправить допущенные в решении суда описки или явные арифметические ошибки.</w:t>
      </w:r>
    </w:p>
    <w:p w14:paraId="4C3D31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6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29AA6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3. Утратил силу. - Федеральный </w:t>
      </w:r>
      <w:hyperlink r:id="rId566"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28.11.2018 N 451-ФЗ.</w:t>
      </w:r>
    </w:p>
    <w:p w14:paraId="61E608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EC955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32" w:name="Par2018"/>
      <w:bookmarkEnd w:id="132"/>
      <w:r w:rsidRPr="00AD48FD">
        <w:rPr>
          <w:rFonts w:ascii="Arial" w:eastAsiaTheme="minorEastAsia" w:hAnsi="Arial" w:cs="Arial"/>
          <w:b/>
          <w:bCs/>
          <w:sz w:val="24"/>
          <w:szCs w:val="24"/>
          <w:lang w:eastAsia="ru-RU"/>
        </w:rPr>
        <w:t>Статья 201. Дополнительное решение суда</w:t>
      </w:r>
    </w:p>
    <w:p w14:paraId="1F2AD2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C8F8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14:paraId="60E738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какому-либо требованию, по которому лица, участвующие в деле, представляли доказательства и давали объяснения, не было принято решение суда;</w:t>
      </w:r>
    </w:p>
    <w:p w14:paraId="216A0E3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14:paraId="7CB04A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судом не разрешен вопрос о судебных расходах.</w:t>
      </w:r>
    </w:p>
    <w:p w14:paraId="121EF1D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14:paraId="482FBF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суда об отказе в принятии дополнительного решения суда может быть подана частная жалоба.</w:t>
      </w:r>
    </w:p>
    <w:p w14:paraId="6ACCFD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25B92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202. Разъяснение решения суда</w:t>
      </w:r>
    </w:p>
    <w:p w14:paraId="233C89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6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46DEB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DF5C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неясности решения суда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568" w:history="1">
        <w:r w:rsidRPr="00AD48FD">
          <w:rPr>
            <w:rFonts w:ascii="Times New Roman" w:eastAsiaTheme="minorEastAsia" w:hAnsi="Times New Roman" w:cs="Times New Roman"/>
            <w:color w:val="0000FF"/>
            <w:sz w:val="24"/>
            <w:szCs w:val="24"/>
            <w:lang w:eastAsia="ru-RU"/>
          </w:rPr>
          <w:t>срок</w:t>
        </w:r>
      </w:hyperlink>
      <w:r w:rsidRPr="00AD48FD">
        <w:rPr>
          <w:rFonts w:ascii="Times New Roman" w:eastAsiaTheme="minorEastAsia" w:hAnsi="Times New Roman" w:cs="Times New Roman"/>
          <w:sz w:val="24"/>
          <w:szCs w:val="24"/>
          <w:lang w:eastAsia="ru-RU"/>
        </w:rPr>
        <w:t>, в течение которого решение суда может быть принудительно исполнено.</w:t>
      </w:r>
    </w:p>
    <w:p w14:paraId="7EDDB1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E31A1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33" w:name="Par2032"/>
      <w:bookmarkEnd w:id="133"/>
      <w:r w:rsidRPr="00AD48FD">
        <w:rPr>
          <w:rFonts w:ascii="Arial" w:eastAsiaTheme="minorEastAsia" w:hAnsi="Arial" w:cs="Arial"/>
          <w:b/>
          <w:bCs/>
          <w:sz w:val="24"/>
          <w:szCs w:val="24"/>
          <w:lang w:eastAsia="ru-RU"/>
        </w:rPr>
        <w:t>Статья 203. Отсрочка или рассрочка исполнения решения суда, изменение способа и порядка исполнения решения суда</w:t>
      </w:r>
    </w:p>
    <w:p w14:paraId="386C98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6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931D6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F4CE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15A5FD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FEBDC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203.1. 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индексации присужденных денежных сумм</w:t>
      </w:r>
    </w:p>
    <w:p w14:paraId="16C299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57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2966E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0ED1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Вопросы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w:t>
      </w:r>
      <w:r w:rsidRPr="00AD48FD">
        <w:rPr>
          <w:rFonts w:ascii="Times New Roman" w:eastAsiaTheme="minorEastAsia" w:hAnsi="Times New Roman" w:cs="Times New Roman"/>
          <w:sz w:val="24"/>
          <w:szCs w:val="24"/>
          <w:lang w:eastAsia="ru-RU"/>
        </w:rPr>
        <w:lastRenderedPageBreak/>
        <w:t>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14:paraId="73938A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необходимости суд может вызвать лиц, участвующих в деле, в судебное заседание, известив их о времени и месте его проведения.</w:t>
      </w:r>
    </w:p>
    <w:p w14:paraId="7E371E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результатам рассмотрения суд выносит определение, которое высылается лицам, участвующим в деле, в течение трех дней со дня его вынесения.</w:t>
      </w:r>
    </w:p>
    <w:p w14:paraId="23939E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 определение суда может быть подана частная жалоба.</w:t>
      </w:r>
    </w:p>
    <w:p w14:paraId="712C36A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9803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204. Определение порядка и срока исполнения решения суда, обеспечения его исполнения</w:t>
      </w:r>
    </w:p>
    <w:p w14:paraId="60F930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B61E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14:paraId="2FB04C9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76DEB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205. Решение суда о присуждении имущества или его стоимости</w:t>
      </w:r>
    </w:p>
    <w:p w14:paraId="004B3C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6DCC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14:paraId="4C43B5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9B11C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206. Решение суда, обязывающее ответчика совершить определенные действия</w:t>
      </w:r>
    </w:p>
    <w:p w14:paraId="44055B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A197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14:paraId="7E34896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14:paraId="4087363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1E38A0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57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03.08.2018 N 340-ФЗ)</w:t>
      </w:r>
    </w:p>
    <w:p w14:paraId="7D71F5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3DA5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207. Решение суда в пользу нескольких истцов или против нескольких ответчиков</w:t>
      </w:r>
    </w:p>
    <w:p w14:paraId="010B13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0504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14:paraId="5892794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14:paraId="0643A93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5B5CD95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CBF944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A80D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1A0F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50D5AB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Ст. 208 признана частично не соответствующей Конституции РФ (</w:t>
            </w:r>
            <w:hyperlink r:id="rId572"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12.01.2021 N 1-П). О правовом регулировании до внесения соответствующих изменений см. </w:t>
            </w:r>
            <w:hyperlink r:id="rId573" w:history="1">
              <w:r w:rsidRPr="00AD48FD">
                <w:rPr>
                  <w:rFonts w:ascii="Times New Roman" w:eastAsiaTheme="minorEastAsia" w:hAnsi="Times New Roman" w:cs="Times New Roman"/>
                  <w:color w:val="0000FF"/>
                  <w:sz w:val="24"/>
                  <w:szCs w:val="24"/>
                  <w:lang w:eastAsia="ru-RU"/>
                </w:rPr>
                <w:t>п. 3</w:t>
              </w:r>
            </w:hyperlink>
            <w:r w:rsidRPr="00AD48FD">
              <w:rPr>
                <w:rFonts w:ascii="Times New Roman" w:eastAsiaTheme="minorEastAsia" w:hAnsi="Times New Roman" w:cs="Times New Roman"/>
                <w:color w:val="392C69"/>
                <w:sz w:val="24"/>
                <w:szCs w:val="24"/>
                <w:lang w:eastAsia="ru-RU"/>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0F70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40AA078" w14:textId="77777777" w:rsidR="00AD48FD" w:rsidRPr="00AD48FD" w:rsidRDefault="00AD48FD" w:rsidP="00AD48FD">
      <w:pPr>
        <w:widowControl w:val="0"/>
        <w:autoSpaceDE w:val="0"/>
        <w:autoSpaceDN w:val="0"/>
        <w:adjustRightInd w:val="0"/>
        <w:spacing w:before="300" w:after="0" w:line="240" w:lineRule="auto"/>
        <w:jc w:val="both"/>
        <w:outlineLvl w:val="3"/>
        <w:rPr>
          <w:rFonts w:ascii="Arial" w:eastAsiaTheme="minorEastAsia" w:hAnsi="Arial" w:cs="Arial"/>
          <w:b/>
          <w:bCs/>
          <w:sz w:val="24"/>
          <w:szCs w:val="24"/>
          <w:lang w:eastAsia="ru-RU"/>
        </w:rPr>
      </w:pPr>
      <w:bookmarkStart w:id="134" w:name="Par2067"/>
      <w:bookmarkEnd w:id="134"/>
      <w:r w:rsidRPr="00AD48FD">
        <w:rPr>
          <w:rFonts w:ascii="Arial" w:eastAsiaTheme="minorEastAsia" w:hAnsi="Arial" w:cs="Arial"/>
          <w:b/>
          <w:bCs/>
          <w:sz w:val="24"/>
          <w:szCs w:val="24"/>
          <w:lang w:eastAsia="ru-RU"/>
        </w:rPr>
        <w:t>Статья 208. Индексация присужденных денежных сумм</w:t>
      </w:r>
    </w:p>
    <w:p w14:paraId="76BAE87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7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B752B5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0DA5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в размерах, которые предусмотрены федеральным законом или договором.</w:t>
      </w:r>
    </w:p>
    <w:p w14:paraId="7B806B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AE163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209. Вступление в законную силу решений суда</w:t>
      </w:r>
    </w:p>
    <w:p w14:paraId="199834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117C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Решения суда вступают в законную силу по истечении </w:t>
      </w:r>
      <w:hyperlink w:anchor="Par3036"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sidRPr="00AD48FD">
          <w:rPr>
            <w:rFonts w:ascii="Times New Roman" w:eastAsiaTheme="minorEastAsia" w:hAnsi="Times New Roman" w:cs="Times New Roman"/>
            <w:color w:val="0000FF"/>
            <w:sz w:val="24"/>
            <w:szCs w:val="24"/>
            <w:lang w:eastAsia="ru-RU"/>
          </w:rPr>
          <w:t>срока</w:t>
        </w:r>
      </w:hyperlink>
      <w:r w:rsidRPr="00AD48FD">
        <w:rPr>
          <w:rFonts w:ascii="Times New Roman" w:eastAsiaTheme="minorEastAsia" w:hAnsi="Times New Roman" w:cs="Times New Roman"/>
          <w:sz w:val="24"/>
          <w:szCs w:val="24"/>
          <w:lang w:eastAsia="ru-RU"/>
        </w:rPr>
        <w:t xml:space="preserve"> на апелляционное обжалование, если они не были обжалованы.</w:t>
      </w:r>
    </w:p>
    <w:p w14:paraId="5CF2CF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14:paraId="69FF7F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57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09C532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14:paraId="6D3228E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14:paraId="385867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99F36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210. Исполнение решения суда</w:t>
      </w:r>
    </w:p>
    <w:p w14:paraId="571BB3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CF68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14:paraId="1BDE04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696D3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211. Решения суда, подлежащие немедленному исполнению</w:t>
      </w:r>
    </w:p>
    <w:p w14:paraId="7A8F3E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6B1E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Немедленному исполнению подлежит судебный приказ или решение суда о:</w:t>
      </w:r>
    </w:p>
    <w:p w14:paraId="7C8448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взыскании алиментов;</w:t>
      </w:r>
    </w:p>
    <w:p w14:paraId="79D01B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выплате работнику заработной платы в течение трех месяцев;</w:t>
      </w:r>
    </w:p>
    <w:p w14:paraId="3FAEF9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восстановлении на работе;</w:t>
      </w:r>
    </w:p>
    <w:p w14:paraId="36B1AB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включении гражданина Российской Федерации в список избирателей, участников референдума.</w:t>
      </w:r>
    </w:p>
    <w:p w14:paraId="58F9F9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D4C16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212. Право суда обратить решение к немедленному исполнению</w:t>
      </w:r>
    </w:p>
    <w:p w14:paraId="650BE6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9100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14:paraId="19C97D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76" w:history="1">
        <w:r w:rsidRPr="00AD48FD">
          <w:rPr>
            <w:rFonts w:ascii="Times New Roman" w:eastAsiaTheme="minorEastAsia" w:hAnsi="Times New Roman" w:cs="Times New Roman"/>
            <w:color w:val="0000FF"/>
            <w:sz w:val="24"/>
            <w:szCs w:val="24"/>
            <w:lang w:eastAsia="ru-RU"/>
          </w:rPr>
          <w:t>правилами</w:t>
        </w:r>
      </w:hyperlink>
      <w:r w:rsidRPr="00AD48FD">
        <w:rPr>
          <w:rFonts w:ascii="Times New Roman" w:eastAsiaTheme="minorEastAsia" w:hAnsi="Times New Roman" w:cs="Times New Roman"/>
          <w:sz w:val="24"/>
          <w:szCs w:val="24"/>
          <w:lang w:eastAsia="ru-RU"/>
        </w:rPr>
        <w:t xml:space="preserve">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14:paraId="61DA00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введена Федеральным </w:t>
      </w:r>
      <w:hyperlink r:id="rId57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03.08.2018 N 340-ФЗ)</w:t>
      </w:r>
    </w:p>
    <w:p w14:paraId="035C45B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14:paraId="05EAF6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14:paraId="220B5D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FCE31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213. Обеспечение исполнения решения суда</w:t>
      </w:r>
    </w:p>
    <w:p w14:paraId="08A07B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9D03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может обеспечить исполнение решения суда, не обращенного к немедленному исполнению, по правилам, установленным </w:t>
      </w:r>
      <w:hyperlink w:anchor="Par1371" w:tooltip="Глава 13. ОБЕСПЕЧЕНИЕ ИСКА" w:history="1">
        <w:r w:rsidRPr="00AD48FD">
          <w:rPr>
            <w:rFonts w:ascii="Times New Roman" w:eastAsiaTheme="minorEastAsia" w:hAnsi="Times New Roman" w:cs="Times New Roman"/>
            <w:color w:val="0000FF"/>
            <w:sz w:val="24"/>
            <w:szCs w:val="24"/>
            <w:lang w:eastAsia="ru-RU"/>
          </w:rPr>
          <w:t>главой 13</w:t>
        </w:r>
      </w:hyperlink>
      <w:r w:rsidRPr="00AD48FD">
        <w:rPr>
          <w:rFonts w:ascii="Times New Roman" w:eastAsiaTheme="minorEastAsia" w:hAnsi="Times New Roman" w:cs="Times New Roman"/>
          <w:sz w:val="24"/>
          <w:szCs w:val="24"/>
          <w:lang w:eastAsia="ru-RU"/>
        </w:rPr>
        <w:t xml:space="preserve"> настоящего Кодекса.</w:t>
      </w:r>
    </w:p>
    <w:p w14:paraId="1597646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F4684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214. Выдача и направление копий решения суда</w:t>
      </w:r>
    </w:p>
    <w:p w14:paraId="1A52A0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7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ED7B3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09E3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14:paraId="6A6521B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w:t>
      </w:r>
      <w:hyperlink r:id="rId579" w:history="1">
        <w:r w:rsidRPr="00AD48FD">
          <w:rPr>
            <w:rFonts w:ascii="Times New Roman" w:eastAsiaTheme="minorEastAsia" w:hAnsi="Times New Roman" w:cs="Times New Roman"/>
            <w:color w:val="0000FF"/>
            <w:sz w:val="24"/>
            <w:szCs w:val="24"/>
            <w:lang w:eastAsia="ru-RU"/>
          </w:rPr>
          <w:t>размещения</w:t>
        </w:r>
      </w:hyperlink>
      <w:r w:rsidRPr="00AD48FD">
        <w:rPr>
          <w:rFonts w:ascii="Times New Roman" w:eastAsiaTheme="minorEastAsia" w:hAnsi="Times New Roman" w:cs="Times New Roman"/>
          <w:sz w:val="24"/>
          <w:szCs w:val="24"/>
          <w:lang w:eastAsia="ru-RU"/>
        </w:rPr>
        <w:t xml:space="preserve"> в установленном порядке в информационно-телекоммуникационной сети "Интернет" в режиме ограниченного доступа не позднее следующего дня после дня составления мотивированного решения.</w:t>
      </w:r>
    </w:p>
    <w:p w14:paraId="44CB07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суда или копия решения суда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14:paraId="3BE3FA0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14:paraId="33FC9F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58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D8CA9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14:paraId="185A64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BE2802"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17. ПРИОСТАНОВЛЕНИЕ ПРОИЗВОДСТВА ПО ДЕЛУ</w:t>
      </w:r>
    </w:p>
    <w:p w14:paraId="4011BF4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E3C58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35" w:name="Par2116"/>
      <w:bookmarkEnd w:id="135"/>
      <w:r w:rsidRPr="00AD48FD">
        <w:rPr>
          <w:rFonts w:ascii="Arial" w:eastAsiaTheme="minorEastAsia" w:hAnsi="Arial" w:cs="Arial"/>
          <w:b/>
          <w:bCs/>
          <w:sz w:val="24"/>
          <w:szCs w:val="24"/>
          <w:lang w:eastAsia="ru-RU"/>
        </w:rPr>
        <w:t>Статья 215. Обязанность суда приостановить производство по делу</w:t>
      </w:r>
    </w:p>
    <w:p w14:paraId="541CE7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E3C9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обязан приостановить производство по делу в случае:</w:t>
      </w:r>
    </w:p>
    <w:p w14:paraId="04BBC5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6" w:name="Par2119"/>
      <w:bookmarkEnd w:id="136"/>
      <w:r w:rsidRPr="00AD48FD">
        <w:rPr>
          <w:rFonts w:ascii="Times New Roman" w:eastAsiaTheme="minorEastAsia" w:hAnsi="Times New Roman" w:cs="Times New Roman"/>
          <w:sz w:val="24"/>
          <w:szCs w:val="24"/>
          <w:lang w:eastAsia="ru-RU"/>
        </w:rP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14:paraId="328F55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8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22.04.2013 N 61-ФЗ)</w:t>
      </w:r>
    </w:p>
    <w:p w14:paraId="3FD106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7" w:name="Par2121"/>
      <w:bookmarkEnd w:id="137"/>
      <w:r w:rsidRPr="00AD48FD">
        <w:rPr>
          <w:rFonts w:ascii="Times New Roman" w:eastAsiaTheme="minorEastAsia" w:hAnsi="Times New Roman" w:cs="Times New Roman"/>
          <w:sz w:val="24"/>
          <w:szCs w:val="24"/>
          <w:lang w:eastAsia="ru-RU"/>
        </w:rPr>
        <w:t xml:space="preserve">признания стороны недееспособной или отсутствия </w:t>
      </w:r>
      <w:hyperlink r:id="rId582" w:history="1">
        <w:r w:rsidRPr="00AD48FD">
          <w:rPr>
            <w:rFonts w:ascii="Times New Roman" w:eastAsiaTheme="minorEastAsia" w:hAnsi="Times New Roman" w:cs="Times New Roman"/>
            <w:color w:val="0000FF"/>
            <w:sz w:val="24"/>
            <w:szCs w:val="24"/>
            <w:lang w:eastAsia="ru-RU"/>
          </w:rPr>
          <w:t>законного представителя</w:t>
        </w:r>
      </w:hyperlink>
      <w:r w:rsidRPr="00AD48FD">
        <w:rPr>
          <w:rFonts w:ascii="Times New Roman" w:eastAsiaTheme="minorEastAsia" w:hAnsi="Times New Roman" w:cs="Times New Roman"/>
          <w:sz w:val="24"/>
          <w:szCs w:val="24"/>
          <w:lang w:eastAsia="ru-RU"/>
        </w:rPr>
        <w:t xml:space="preserve"> у лица, признанного недееспособным;</w:t>
      </w:r>
    </w:p>
    <w:p w14:paraId="50F6B3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8" w:name="Par2122"/>
      <w:bookmarkEnd w:id="138"/>
      <w:r w:rsidRPr="00AD48FD">
        <w:rPr>
          <w:rFonts w:ascii="Times New Roman" w:eastAsiaTheme="minorEastAsia" w:hAnsi="Times New Roman" w:cs="Times New Roman"/>
          <w:sz w:val="24"/>
          <w:szCs w:val="24"/>
          <w:lang w:eastAsia="ru-RU"/>
        </w:rP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14:paraId="2361B2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9" w:name="Par2123"/>
      <w:bookmarkEnd w:id="139"/>
      <w:r w:rsidRPr="00AD48FD">
        <w:rPr>
          <w:rFonts w:ascii="Times New Roman" w:eastAsiaTheme="minorEastAsia" w:hAnsi="Times New Roman" w:cs="Times New Roman"/>
          <w:sz w:val="24"/>
          <w:szCs w:val="24"/>
          <w:lang w:eastAsia="ru-RU"/>
        </w:rP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14:paraId="761A76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8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23-ФЗ)</w:t>
      </w:r>
    </w:p>
    <w:bookmarkStart w:id="140" w:name="Par2125"/>
    <w:bookmarkEnd w:id="140"/>
    <w:p w14:paraId="703695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fldChar w:fldCharType="begin"/>
      </w:r>
      <w:r w:rsidRPr="00AD48FD">
        <w:rPr>
          <w:rFonts w:ascii="Times New Roman" w:eastAsiaTheme="minorEastAsia" w:hAnsi="Times New Roman" w:cs="Times New Roman"/>
          <w:sz w:val="24"/>
          <w:szCs w:val="24"/>
          <w:lang w:eastAsia="ru-RU"/>
        </w:rPr>
        <w:instrText xml:space="preserve">HYPERLINK https://login.consultant.ru/link/?req=doc&amp;base=LAW&amp;n=388928&amp;date=22.02.2022&amp;dst=100792&amp;field=134 </w:instrText>
      </w:r>
      <w:r w:rsidRPr="00AD48FD">
        <w:rPr>
          <w:rFonts w:ascii="Times New Roman" w:eastAsiaTheme="minorEastAsia" w:hAnsi="Times New Roman" w:cs="Times New Roman"/>
          <w:sz w:val="24"/>
          <w:szCs w:val="24"/>
          <w:lang w:eastAsia="ru-RU"/>
        </w:rPr>
        <w:fldChar w:fldCharType="separate"/>
      </w:r>
      <w:r w:rsidRPr="00AD48FD">
        <w:rPr>
          <w:rFonts w:ascii="Times New Roman" w:eastAsiaTheme="minorEastAsia" w:hAnsi="Times New Roman" w:cs="Times New Roman"/>
          <w:color w:val="0000FF"/>
          <w:sz w:val="24"/>
          <w:szCs w:val="24"/>
          <w:lang w:eastAsia="ru-RU"/>
        </w:rPr>
        <w:t>обращения</w:t>
      </w:r>
      <w:r w:rsidRPr="00AD48FD">
        <w:rPr>
          <w:rFonts w:ascii="Times New Roman" w:eastAsiaTheme="minorEastAsia" w:hAnsi="Times New Roman" w:cs="Times New Roman"/>
          <w:sz w:val="24"/>
          <w:szCs w:val="24"/>
          <w:lang w:eastAsia="ru-RU"/>
        </w:rPr>
        <w:fldChar w:fldCharType="end"/>
      </w:r>
      <w:r w:rsidRPr="00AD48FD">
        <w:rPr>
          <w:rFonts w:ascii="Times New Roman" w:eastAsiaTheme="minorEastAsia" w:hAnsi="Times New Roman" w:cs="Times New Roman"/>
          <w:sz w:val="24"/>
          <w:szCs w:val="24"/>
          <w:lang w:eastAsia="ru-RU"/>
        </w:rPr>
        <w:t xml:space="preserve"> суда в Конституционный Суд Российской Федерации с запросом о соответствии закона, подлежащего применению, </w:t>
      </w:r>
      <w:hyperlink r:id="rId584" w:history="1">
        <w:r w:rsidRPr="00AD48FD">
          <w:rPr>
            <w:rFonts w:ascii="Times New Roman" w:eastAsiaTheme="minorEastAsia" w:hAnsi="Times New Roman" w:cs="Times New Roman"/>
            <w:color w:val="0000FF"/>
            <w:sz w:val="24"/>
            <w:szCs w:val="24"/>
            <w:lang w:eastAsia="ru-RU"/>
          </w:rPr>
          <w:t>Конституции</w:t>
        </w:r>
      </w:hyperlink>
      <w:r w:rsidRPr="00AD48FD">
        <w:rPr>
          <w:rFonts w:ascii="Times New Roman" w:eastAsiaTheme="minorEastAsia" w:hAnsi="Times New Roman" w:cs="Times New Roman"/>
          <w:sz w:val="24"/>
          <w:szCs w:val="24"/>
          <w:lang w:eastAsia="ru-RU"/>
        </w:rPr>
        <w:t xml:space="preserve"> Российской Федерации;</w:t>
      </w:r>
    </w:p>
    <w:p w14:paraId="7911D7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1" w:name="Par2126"/>
      <w:bookmarkEnd w:id="141"/>
      <w:r w:rsidRPr="00AD48FD">
        <w:rPr>
          <w:rFonts w:ascii="Times New Roman" w:eastAsiaTheme="minorEastAsia" w:hAnsi="Times New Roman" w:cs="Times New Roman"/>
          <w:sz w:val="24"/>
          <w:szCs w:val="24"/>
          <w:lang w:eastAsia="ru-RU"/>
        </w:rPr>
        <w:lastRenderedPageBreak/>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14:paraId="3C85CD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8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742C6C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утратил силу. - Федеральный </w:t>
      </w:r>
      <w:hyperlink r:id="rId586"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02.12.2019 N 406-ФЗ.</w:t>
      </w:r>
    </w:p>
    <w:p w14:paraId="674C2E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A61B0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42" w:name="Par2130"/>
      <w:bookmarkEnd w:id="142"/>
      <w:r w:rsidRPr="00AD48FD">
        <w:rPr>
          <w:rFonts w:ascii="Arial" w:eastAsiaTheme="minorEastAsia" w:hAnsi="Arial" w:cs="Arial"/>
          <w:b/>
          <w:bCs/>
          <w:sz w:val="24"/>
          <w:szCs w:val="24"/>
          <w:lang w:eastAsia="ru-RU"/>
        </w:rPr>
        <w:t>Статья 216. Право суда приостановить производство по делу</w:t>
      </w:r>
    </w:p>
    <w:p w14:paraId="2F67A0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7307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может по заявлению лиц, участвующих в деле, или по своей инициативе приостановить производство по делу в случае:</w:t>
      </w:r>
    </w:p>
    <w:p w14:paraId="18EB2D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нахождения стороны в лечебном учреждении;</w:t>
      </w:r>
    </w:p>
    <w:p w14:paraId="1145E08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розыска ответчика и (или) ребенка;</w:t>
      </w:r>
    </w:p>
    <w:p w14:paraId="40C2ADF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8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05.05.2014 N 126-ФЗ)</w:t>
      </w:r>
    </w:p>
    <w:p w14:paraId="07980B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назначения судом экспертизы;</w:t>
      </w:r>
    </w:p>
    <w:p w14:paraId="6EEFF8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14:paraId="072149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направления судом судебного поручения в соответствии со </w:t>
      </w:r>
      <w:hyperlink w:anchor="Par655" w:tooltip="Статья 62. Судебные поручения" w:history="1">
        <w:r w:rsidRPr="00AD48FD">
          <w:rPr>
            <w:rFonts w:ascii="Times New Roman" w:eastAsiaTheme="minorEastAsia" w:hAnsi="Times New Roman" w:cs="Times New Roman"/>
            <w:color w:val="0000FF"/>
            <w:sz w:val="24"/>
            <w:szCs w:val="24"/>
            <w:lang w:eastAsia="ru-RU"/>
          </w:rPr>
          <w:t>статьей 62</w:t>
        </w:r>
      </w:hyperlink>
      <w:r w:rsidRPr="00AD48FD">
        <w:rPr>
          <w:rFonts w:ascii="Times New Roman" w:eastAsiaTheme="minorEastAsia" w:hAnsi="Times New Roman" w:cs="Times New Roman"/>
          <w:sz w:val="24"/>
          <w:szCs w:val="24"/>
          <w:lang w:eastAsia="ru-RU"/>
        </w:rPr>
        <w:t xml:space="preserve"> настоящего Кодекса;</w:t>
      </w:r>
    </w:p>
    <w:p w14:paraId="23140C9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3" w:name="Par2139"/>
      <w:bookmarkEnd w:id="143"/>
      <w:r w:rsidRPr="00AD48FD">
        <w:rPr>
          <w:rFonts w:ascii="Times New Roman" w:eastAsiaTheme="minorEastAsia" w:hAnsi="Times New Roman" w:cs="Times New Roman"/>
          <w:sz w:val="24"/>
          <w:szCs w:val="24"/>
          <w:lang w:eastAsia="ru-RU"/>
        </w:rPr>
        <w:t>реорганизации юридического лица, являющегося стороной в деле или третьим лицом с самостоятельными требованиями.</w:t>
      </w:r>
    </w:p>
    <w:p w14:paraId="53341D8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8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22.04.2013 N 61-ФЗ)</w:t>
      </w:r>
    </w:p>
    <w:p w14:paraId="115CA2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C46B4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217. Сроки приостановления производства по делу</w:t>
      </w:r>
    </w:p>
    <w:p w14:paraId="6F558C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0337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Производство по делу приостанавливается в случаях, предусмотренных:</w:t>
      </w:r>
    </w:p>
    <w:p w14:paraId="567D6A6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119"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sidRPr="00AD48FD">
          <w:rPr>
            <w:rFonts w:ascii="Times New Roman" w:eastAsiaTheme="minorEastAsia" w:hAnsi="Times New Roman" w:cs="Times New Roman"/>
            <w:color w:val="0000FF"/>
            <w:sz w:val="24"/>
            <w:szCs w:val="24"/>
            <w:lang w:eastAsia="ru-RU"/>
          </w:rPr>
          <w:t>абзацами вторым</w:t>
        </w:r>
      </w:hyperlink>
      <w:r w:rsidRPr="00AD48FD">
        <w:rPr>
          <w:rFonts w:ascii="Times New Roman" w:eastAsiaTheme="minorEastAsia" w:hAnsi="Times New Roman" w:cs="Times New Roman"/>
          <w:sz w:val="24"/>
          <w:szCs w:val="24"/>
          <w:lang w:eastAsia="ru-RU"/>
        </w:rPr>
        <w:t xml:space="preserve"> и </w:t>
      </w:r>
      <w:hyperlink w:anchor="Par2121" w:tooltip="признания стороны недееспособной или отсутствия законного представителя у лица, признанного недееспособным;" w:history="1">
        <w:r w:rsidRPr="00AD48FD">
          <w:rPr>
            <w:rFonts w:ascii="Times New Roman" w:eastAsiaTheme="minorEastAsia" w:hAnsi="Times New Roman" w:cs="Times New Roman"/>
            <w:color w:val="0000FF"/>
            <w:sz w:val="24"/>
            <w:szCs w:val="24"/>
            <w:lang w:eastAsia="ru-RU"/>
          </w:rPr>
          <w:t>третьим статьи 215</w:t>
        </w:r>
      </w:hyperlink>
      <w:r w:rsidRPr="00AD48FD">
        <w:rPr>
          <w:rFonts w:ascii="Times New Roman" w:eastAsiaTheme="minorEastAsia" w:hAnsi="Times New Roman" w:cs="Times New Roman"/>
          <w:sz w:val="24"/>
          <w:szCs w:val="24"/>
          <w:lang w:eastAsia="ru-RU"/>
        </w:rP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14:paraId="2466F1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122"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sidRPr="00AD48FD">
          <w:rPr>
            <w:rFonts w:ascii="Times New Roman" w:eastAsiaTheme="minorEastAsia" w:hAnsi="Times New Roman" w:cs="Times New Roman"/>
            <w:color w:val="0000FF"/>
            <w:sz w:val="24"/>
            <w:szCs w:val="24"/>
            <w:lang w:eastAsia="ru-RU"/>
          </w:rPr>
          <w:t>абзацем четвертым статьи 215</w:t>
        </w:r>
      </w:hyperlink>
      <w:r w:rsidRPr="00AD48FD">
        <w:rPr>
          <w:rFonts w:ascii="Times New Roman" w:eastAsiaTheme="minorEastAsia" w:hAnsi="Times New Roman" w:cs="Times New Roman"/>
          <w:sz w:val="24"/>
          <w:szCs w:val="24"/>
          <w:lang w:eastAsia="ru-RU"/>
        </w:rPr>
        <w:t xml:space="preserve"> настоящего Кодекса, - до устранения обстоятельств, послуживших основанием для приостановления производства по делу;</w:t>
      </w:r>
    </w:p>
    <w:p w14:paraId="1C4F0C5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123"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sidRPr="00AD48FD">
          <w:rPr>
            <w:rFonts w:ascii="Times New Roman" w:eastAsiaTheme="minorEastAsia" w:hAnsi="Times New Roman" w:cs="Times New Roman"/>
            <w:color w:val="0000FF"/>
            <w:sz w:val="24"/>
            <w:szCs w:val="24"/>
            <w:lang w:eastAsia="ru-RU"/>
          </w:rPr>
          <w:t>абзацем пятым статьи 215</w:t>
        </w:r>
      </w:hyperlink>
      <w:r w:rsidRPr="00AD48FD">
        <w:rPr>
          <w:rFonts w:ascii="Times New Roman" w:eastAsiaTheme="minorEastAsia" w:hAnsi="Times New Roman" w:cs="Times New Roman"/>
          <w:sz w:val="24"/>
          <w:szCs w:val="24"/>
          <w:lang w:eastAsia="ru-RU"/>
        </w:rP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14:paraId="1F9941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8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23-ФЗ)</w:t>
      </w:r>
    </w:p>
    <w:p w14:paraId="556BA6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125"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sidRPr="00AD48FD">
          <w:rPr>
            <w:rFonts w:ascii="Times New Roman" w:eastAsiaTheme="minorEastAsia" w:hAnsi="Times New Roman" w:cs="Times New Roman"/>
            <w:color w:val="0000FF"/>
            <w:sz w:val="24"/>
            <w:szCs w:val="24"/>
            <w:lang w:eastAsia="ru-RU"/>
          </w:rPr>
          <w:t>абзацем шестым статьи 215</w:t>
        </w:r>
      </w:hyperlink>
      <w:r w:rsidRPr="00AD48FD">
        <w:rPr>
          <w:rFonts w:ascii="Times New Roman" w:eastAsiaTheme="minorEastAsia" w:hAnsi="Times New Roman" w:cs="Times New Roman"/>
          <w:sz w:val="24"/>
          <w:szCs w:val="24"/>
          <w:lang w:eastAsia="ru-RU"/>
        </w:rPr>
        <w:t xml:space="preserve"> настоящего Кодекса, - до принятия Конституционным Судом Российской Федерации соответствующего постановления;</w:t>
      </w:r>
    </w:p>
    <w:p w14:paraId="1DECDE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126"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sidRPr="00AD48FD">
          <w:rPr>
            <w:rFonts w:ascii="Times New Roman" w:eastAsiaTheme="minorEastAsia" w:hAnsi="Times New Roman" w:cs="Times New Roman"/>
            <w:color w:val="0000FF"/>
            <w:sz w:val="24"/>
            <w:szCs w:val="24"/>
            <w:lang w:eastAsia="ru-RU"/>
          </w:rPr>
          <w:t>абзацем седьмым статьи 215</w:t>
        </w:r>
      </w:hyperlink>
      <w:r w:rsidRPr="00AD48FD">
        <w:rPr>
          <w:rFonts w:ascii="Times New Roman" w:eastAsiaTheme="minorEastAsia" w:hAnsi="Times New Roman" w:cs="Times New Roman"/>
          <w:sz w:val="24"/>
          <w:szCs w:val="24"/>
          <w:lang w:eastAsia="ru-RU"/>
        </w:rP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2126"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sidRPr="00AD48FD">
          <w:rPr>
            <w:rFonts w:ascii="Times New Roman" w:eastAsiaTheme="minorEastAsia" w:hAnsi="Times New Roman" w:cs="Times New Roman"/>
            <w:color w:val="0000FF"/>
            <w:sz w:val="24"/>
            <w:szCs w:val="24"/>
            <w:lang w:eastAsia="ru-RU"/>
          </w:rPr>
          <w:t>абзаце седьмом статьи 215</w:t>
        </w:r>
      </w:hyperlink>
      <w:r w:rsidRPr="00AD48FD">
        <w:rPr>
          <w:rFonts w:ascii="Times New Roman" w:eastAsiaTheme="minorEastAsia" w:hAnsi="Times New Roman" w:cs="Times New Roman"/>
          <w:sz w:val="24"/>
          <w:szCs w:val="24"/>
          <w:lang w:eastAsia="ru-RU"/>
        </w:rPr>
        <w:t xml:space="preserve"> настоящего Кодекса, без рассмотрения;</w:t>
      </w:r>
    </w:p>
    <w:p w14:paraId="23265D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9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11ED00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w:anchor="Par2139" w:tooltip="реорганизации юридического лица, являющегося стороной в деле или третьим лицом с самостоятельными требованиями." w:history="1">
        <w:r w:rsidRPr="00AD48FD">
          <w:rPr>
            <w:rFonts w:ascii="Times New Roman" w:eastAsiaTheme="minorEastAsia" w:hAnsi="Times New Roman" w:cs="Times New Roman"/>
            <w:color w:val="0000FF"/>
            <w:sz w:val="24"/>
            <w:szCs w:val="24"/>
            <w:lang w:eastAsia="ru-RU"/>
          </w:rPr>
          <w:t>абзацем седьмым статьи 216</w:t>
        </w:r>
      </w:hyperlink>
      <w:r w:rsidRPr="00AD48FD">
        <w:rPr>
          <w:rFonts w:ascii="Times New Roman" w:eastAsiaTheme="minorEastAsia" w:hAnsi="Times New Roman" w:cs="Times New Roman"/>
          <w:sz w:val="24"/>
          <w:szCs w:val="24"/>
          <w:lang w:eastAsia="ru-RU"/>
        </w:rPr>
        <w:t xml:space="preserve"> настоящего Кодекса, - до определения правопреемника лица, участвующего в деле.</w:t>
      </w:r>
    </w:p>
    <w:p w14:paraId="4C4BF2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59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22.04.2013 N 61-ФЗ)</w:t>
      </w:r>
    </w:p>
    <w:p w14:paraId="18979E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9E72D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218. Обжалование определения суда о приостановлении производства по делу</w:t>
      </w:r>
    </w:p>
    <w:p w14:paraId="58A84C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7AF7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На определение суда о приостановлении производства по делу может быть подана частная жалоба.</w:t>
      </w:r>
    </w:p>
    <w:p w14:paraId="476B37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4685C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219. Возобновление производства по делу</w:t>
      </w:r>
    </w:p>
    <w:p w14:paraId="678648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976A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14:paraId="3CEA20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E16464"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18. ПРЕКРАЩЕНИЕ ПРОИЗВОДСТВА ПО ДЕЛУ</w:t>
      </w:r>
    </w:p>
    <w:p w14:paraId="6DD54E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3D260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44" w:name="Par2165"/>
      <w:bookmarkEnd w:id="144"/>
      <w:r w:rsidRPr="00AD48FD">
        <w:rPr>
          <w:rFonts w:ascii="Arial" w:eastAsiaTheme="minorEastAsia" w:hAnsi="Arial" w:cs="Arial"/>
          <w:b/>
          <w:bCs/>
          <w:sz w:val="24"/>
          <w:szCs w:val="24"/>
          <w:lang w:eastAsia="ru-RU"/>
        </w:rPr>
        <w:t>Статья 220. Основания прекращения производства по делу</w:t>
      </w:r>
    </w:p>
    <w:p w14:paraId="63E9AC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81B9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прекращает производство по делу в случае, если:</w:t>
      </w:r>
    </w:p>
    <w:p w14:paraId="09B4D62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035EA17B"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87B04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81F95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477A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3F2C24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roofErr w:type="spellStart"/>
            <w:r w:rsidRPr="00AD48FD">
              <w:rPr>
                <w:rFonts w:ascii="Times New Roman" w:eastAsiaTheme="minorEastAsia" w:hAnsi="Times New Roman" w:cs="Times New Roman"/>
                <w:color w:val="392C69"/>
                <w:sz w:val="24"/>
                <w:szCs w:val="24"/>
                <w:lang w:eastAsia="ru-RU"/>
              </w:rPr>
              <w:t>Абз</w:t>
            </w:r>
            <w:proofErr w:type="spellEnd"/>
            <w:r w:rsidRPr="00AD48FD">
              <w:rPr>
                <w:rFonts w:ascii="Times New Roman" w:eastAsiaTheme="minorEastAsia" w:hAnsi="Times New Roman" w:cs="Times New Roman"/>
                <w:color w:val="392C69"/>
                <w:sz w:val="24"/>
                <w:szCs w:val="24"/>
                <w:lang w:eastAsia="ru-RU"/>
              </w:rPr>
              <w:t>. 2 ст. 220 признан частично не соответствующим Конституции РФ (</w:t>
            </w:r>
            <w:hyperlink r:id="rId592"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02.03.2021 N 4-П). О правовом регулировании до внесения соответствующих изменений см. </w:t>
            </w:r>
            <w:hyperlink r:id="rId593" w:history="1">
              <w:r w:rsidRPr="00AD48FD">
                <w:rPr>
                  <w:rFonts w:ascii="Times New Roman" w:eastAsiaTheme="minorEastAsia" w:hAnsi="Times New Roman" w:cs="Times New Roman"/>
                  <w:color w:val="0000FF"/>
                  <w:sz w:val="24"/>
                  <w:szCs w:val="24"/>
                  <w:lang w:eastAsia="ru-RU"/>
                </w:rPr>
                <w:t>п. 3</w:t>
              </w:r>
            </w:hyperlink>
            <w:r w:rsidRPr="00AD48FD">
              <w:rPr>
                <w:rFonts w:ascii="Times New Roman" w:eastAsiaTheme="minorEastAsia" w:hAnsi="Times New Roman" w:cs="Times New Roman"/>
                <w:color w:val="392C69"/>
                <w:sz w:val="24"/>
                <w:szCs w:val="24"/>
                <w:lang w:eastAsia="ru-RU"/>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861E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065A48D"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имеются основания, предусмотренные </w:t>
      </w:r>
      <w:hyperlink w:anchor="Par1324" w:tooltip="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 w:history="1">
        <w:r w:rsidRPr="00AD48FD">
          <w:rPr>
            <w:rFonts w:ascii="Times New Roman" w:eastAsiaTheme="minorEastAsia" w:hAnsi="Times New Roman" w:cs="Times New Roman"/>
            <w:color w:val="0000FF"/>
            <w:sz w:val="24"/>
            <w:szCs w:val="24"/>
            <w:lang w:eastAsia="ru-RU"/>
          </w:rPr>
          <w:t>пунктом 1 части первой статьи 134</w:t>
        </w:r>
      </w:hyperlink>
      <w:r w:rsidRPr="00AD48FD">
        <w:rPr>
          <w:rFonts w:ascii="Times New Roman" w:eastAsiaTheme="minorEastAsia" w:hAnsi="Times New Roman" w:cs="Times New Roman"/>
          <w:sz w:val="24"/>
          <w:szCs w:val="24"/>
          <w:lang w:eastAsia="ru-RU"/>
        </w:rPr>
        <w:t xml:space="preserve"> настоящего Кодекса;</w:t>
      </w:r>
    </w:p>
    <w:p w14:paraId="3666B0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9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C849132"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72A016A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C2EE01"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3150BC"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F33B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2133EE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w:t>
            </w:r>
            <w:proofErr w:type="spellStart"/>
            <w:r w:rsidRPr="00AD48FD">
              <w:rPr>
                <w:rFonts w:ascii="Times New Roman" w:eastAsiaTheme="minorEastAsia" w:hAnsi="Times New Roman" w:cs="Times New Roman"/>
                <w:color w:val="392C69"/>
                <w:sz w:val="24"/>
                <w:szCs w:val="24"/>
                <w:lang w:eastAsia="ru-RU"/>
              </w:rPr>
              <w:t>абз</w:t>
            </w:r>
            <w:proofErr w:type="spellEnd"/>
            <w:r w:rsidRPr="00AD48FD">
              <w:rPr>
                <w:rFonts w:ascii="Times New Roman" w:eastAsiaTheme="minorEastAsia" w:hAnsi="Times New Roman" w:cs="Times New Roman"/>
                <w:color w:val="392C69"/>
                <w:sz w:val="24"/>
                <w:szCs w:val="24"/>
                <w:lang w:eastAsia="ru-RU"/>
              </w:rPr>
              <w:t xml:space="preserve">. 3 ст. 220 см. </w:t>
            </w:r>
            <w:hyperlink r:id="rId595"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12.10.2021 N 44-П.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4C85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291E5EE"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45" w:name="Par2174"/>
      <w:bookmarkEnd w:id="145"/>
      <w:r w:rsidRPr="00AD48FD">
        <w:rPr>
          <w:rFonts w:ascii="Times New Roman" w:eastAsiaTheme="minorEastAsia" w:hAnsi="Times New Roman" w:cs="Times New Roman"/>
          <w:sz w:val="24"/>
          <w:szCs w:val="24"/>
          <w:lang w:eastAsia="ru-RU"/>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322E86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истец отказался от иска и отказ принят судом;</w:t>
      </w:r>
    </w:p>
    <w:p w14:paraId="3DE0EDD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стороны заключили </w:t>
      </w:r>
      <w:proofErr w:type="gramStart"/>
      <w:r w:rsidRPr="00AD48FD">
        <w:rPr>
          <w:rFonts w:ascii="Times New Roman" w:eastAsiaTheme="minorEastAsia" w:hAnsi="Times New Roman" w:cs="Times New Roman"/>
          <w:sz w:val="24"/>
          <w:szCs w:val="24"/>
          <w:lang w:eastAsia="ru-RU"/>
        </w:rPr>
        <w:t>мировое соглашение</w:t>
      </w:r>
      <w:proofErr w:type="gramEnd"/>
      <w:r w:rsidRPr="00AD48FD">
        <w:rPr>
          <w:rFonts w:ascii="Times New Roman" w:eastAsiaTheme="minorEastAsia" w:hAnsi="Times New Roman" w:cs="Times New Roman"/>
          <w:sz w:val="24"/>
          <w:szCs w:val="24"/>
          <w:lang w:eastAsia="ru-RU"/>
        </w:rPr>
        <w:t xml:space="preserve"> и оно утверждено судом;</w:t>
      </w:r>
    </w:p>
    <w:p w14:paraId="791212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14:paraId="456FA7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9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6768F6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14:paraId="40BF46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F39BF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46" w:name="Par2181"/>
      <w:bookmarkEnd w:id="146"/>
      <w:r w:rsidRPr="00AD48FD">
        <w:rPr>
          <w:rFonts w:ascii="Arial" w:eastAsiaTheme="minorEastAsia" w:hAnsi="Arial" w:cs="Arial"/>
          <w:b/>
          <w:bCs/>
          <w:sz w:val="24"/>
          <w:szCs w:val="24"/>
          <w:lang w:eastAsia="ru-RU"/>
        </w:rPr>
        <w:t>Статья 221. Порядок и последствия прекращения производства по делу</w:t>
      </w:r>
    </w:p>
    <w:p w14:paraId="10B228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C84F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anchor="Par2567"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 w:history="1">
        <w:r w:rsidRPr="00AD48FD">
          <w:rPr>
            <w:rFonts w:ascii="Times New Roman" w:eastAsiaTheme="minorEastAsia" w:hAnsi="Times New Roman" w:cs="Times New Roman"/>
            <w:color w:val="0000FF"/>
            <w:sz w:val="24"/>
            <w:szCs w:val="24"/>
            <w:lang w:eastAsia="ru-RU"/>
          </w:rPr>
          <w:t>частью седьмой статьи 244.24</w:t>
        </w:r>
      </w:hyperlink>
      <w:r w:rsidRPr="00AD48FD">
        <w:rPr>
          <w:rFonts w:ascii="Times New Roman" w:eastAsiaTheme="minorEastAsia" w:hAnsi="Times New Roman" w:cs="Times New Roman"/>
          <w:sz w:val="24"/>
          <w:szCs w:val="24"/>
          <w:lang w:eastAsia="ru-RU"/>
        </w:rPr>
        <w:t xml:space="preserve"> настоящего Кодекса.</w:t>
      </w:r>
    </w:p>
    <w:p w14:paraId="28A29B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9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18.07.2019 N 191-ФЗ)</w:t>
      </w:r>
    </w:p>
    <w:p w14:paraId="0121BA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02561D"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19. ОСТАВЛЕНИЕ ЗАЯВЛЕНИЯ БЕЗ РАССМОТРЕНИЯ</w:t>
      </w:r>
    </w:p>
    <w:p w14:paraId="22AE47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09B5E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47" w:name="Par2188"/>
      <w:bookmarkEnd w:id="147"/>
      <w:r w:rsidRPr="00AD48FD">
        <w:rPr>
          <w:rFonts w:ascii="Arial" w:eastAsiaTheme="minorEastAsia" w:hAnsi="Arial" w:cs="Arial"/>
          <w:b/>
          <w:bCs/>
          <w:sz w:val="24"/>
          <w:szCs w:val="24"/>
          <w:lang w:eastAsia="ru-RU"/>
        </w:rPr>
        <w:t>Статья 222. Основания для оставления заявления без рассмотрения</w:t>
      </w:r>
    </w:p>
    <w:p w14:paraId="769359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DACD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оставляет заявление без рассмотрения в случае, если:</w:t>
      </w:r>
    </w:p>
    <w:p w14:paraId="1E0E801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8" w:name="Par2191"/>
      <w:bookmarkEnd w:id="148"/>
      <w:r w:rsidRPr="00AD48FD">
        <w:rPr>
          <w:rFonts w:ascii="Times New Roman" w:eastAsiaTheme="minorEastAsia" w:hAnsi="Times New Roman" w:cs="Times New Roman"/>
          <w:sz w:val="24"/>
          <w:szCs w:val="24"/>
          <w:lang w:eastAsia="ru-RU"/>
        </w:rPr>
        <w:t xml:space="preserve">истцом не соблюден установленный федеральным </w:t>
      </w:r>
      <w:hyperlink r:id="rId59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14:paraId="2D5592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59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6F474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14:paraId="2B2F2A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0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06.04.2011 N 67-ФЗ)</w:t>
      </w:r>
    </w:p>
    <w:p w14:paraId="4B6D72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подписано или подано лицом, не имеющим полномочий на его подписание или предъявление иска;</w:t>
      </w:r>
    </w:p>
    <w:p w14:paraId="40CF0F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9" w:name="Par2196"/>
      <w:bookmarkEnd w:id="149"/>
      <w:r w:rsidRPr="00AD48FD">
        <w:rPr>
          <w:rFonts w:ascii="Times New Roman" w:eastAsiaTheme="minorEastAsia" w:hAnsi="Times New Roman" w:cs="Times New Roman"/>
          <w:sz w:val="24"/>
          <w:szCs w:val="24"/>
          <w:lang w:eastAsia="ru-RU"/>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14:paraId="629116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w:t>
      </w:r>
      <w:r w:rsidRPr="00AD48FD">
        <w:rPr>
          <w:rFonts w:ascii="Times New Roman" w:eastAsiaTheme="minorEastAsia" w:hAnsi="Times New Roman" w:cs="Times New Roman"/>
          <w:sz w:val="24"/>
          <w:szCs w:val="24"/>
          <w:lang w:eastAsia="ru-RU"/>
        </w:rPr>
        <w:lastRenderedPageBreak/>
        <w:t>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14:paraId="7308F2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0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395B688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0" w:name="Par2199"/>
      <w:bookmarkEnd w:id="150"/>
      <w:r w:rsidRPr="00AD48FD">
        <w:rPr>
          <w:rFonts w:ascii="Times New Roman" w:eastAsiaTheme="minorEastAsia" w:hAnsi="Times New Roman" w:cs="Times New Roman"/>
          <w:sz w:val="24"/>
          <w:szCs w:val="24"/>
          <w:lang w:eastAsia="ru-RU"/>
        </w:rPr>
        <w:t>стороны, не просившие о разбирательстве дела в их отсутствие, не явились в суд по вторичному вызову;</w:t>
      </w:r>
    </w:p>
    <w:p w14:paraId="02C4D5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1" w:name="Par2200"/>
      <w:bookmarkEnd w:id="151"/>
      <w:r w:rsidRPr="00AD48FD">
        <w:rPr>
          <w:rFonts w:ascii="Times New Roman" w:eastAsiaTheme="minorEastAsia" w:hAnsi="Times New Roman" w:cs="Times New Roman"/>
          <w:sz w:val="24"/>
          <w:szCs w:val="24"/>
          <w:lang w:eastAsia="ru-RU"/>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14:paraId="5442A23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56508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223. Порядок и последствия оставления заявления без рассмотрения</w:t>
      </w:r>
    </w:p>
    <w:p w14:paraId="595C4A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A2C2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2188" w:tooltip="Статья 222. Основания для оставления заявления без рассмотрения" w:history="1">
        <w:r w:rsidRPr="00AD48FD">
          <w:rPr>
            <w:rFonts w:ascii="Times New Roman" w:eastAsiaTheme="minorEastAsia" w:hAnsi="Times New Roman" w:cs="Times New Roman"/>
            <w:color w:val="0000FF"/>
            <w:sz w:val="24"/>
            <w:szCs w:val="24"/>
            <w:lang w:eastAsia="ru-RU"/>
          </w:rPr>
          <w:t>статье 222</w:t>
        </w:r>
      </w:hyperlink>
      <w:r w:rsidRPr="00AD48FD">
        <w:rPr>
          <w:rFonts w:ascii="Times New Roman" w:eastAsiaTheme="minorEastAsia" w:hAnsi="Times New Roman" w:cs="Times New Roman"/>
          <w:sz w:val="24"/>
          <w:szCs w:val="24"/>
          <w:lang w:eastAsia="ru-RU"/>
        </w:rPr>
        <w:t xml:space="preserve"> настоящего Кодекса обстоятельства, препятствующие рассмотрению дела.</w:t>
      </w:r>
    </w:p>
    <w:p w14:paraId="331A01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14:paraId="07B5C9C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2199" w:tooltip="стороны, не просившие о разбирательстве дела в их отсутствие, не явились в суд по вторичному вызову;" w:history="1">
        <w:r w:rsidRPr="00AD48FD">
          <w:rPr>
            <w:rFonts w:ascii="Times New Roman" w:eastAsiaTheme="minorEastAsia" w:hAnsi="Times New Roman" w:cs="Times New Roman"/>
            <w:color w:val="0000FF"/>
            <w:sz w:val="24"/>
            <w:szCs w:val="24"/>
            <w:lang w:eastAsia="ru-RU"/>
          </w:rPr>
          <w:t>абзацах седьмом</w:t>
        </w:r>
      </w:hyperlink>
      <w:r w:rsidRPr="00AD48FD">
        <w:rPr>
          <w:rFonts w:ascii="Times New Roman" w:eastAsiaTheme="minorEastAsia" w:hAnsi="Times New Roman" w:cs="Times New Roman"/>
          <w:sz w:val="24"/>
          <w:szCs w:val="24"/>
          <w:lang w:eastAsia="ru-RU"/>
        </w:rPr>
        <w:t xml:space="preserve"> и </w:t>
      </w:r>
      <w:hyperlink w:anchor="Par2200"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sidRPr="00AD48FD">
          <w:rPr>
            <w:rFonts w:ascii="Times New Roman" w:eastAsiaTheme="minorEastAsia" w:hAnsi="Times New Roman" w:cs="Times New Roman"/>
            <w:color w:val="0000FF"/>
            <w:sz w:val="24"/>
            <w:szCs w:val="24"/>
            <w:lang w:eastAsia="ru-RU"/>
          </w:rPr>
          <w:t>восьмом статьи 222</w:t>
        </w:r>
      </w:hyperlink>
      <w:r w:rsidRPr="00AD48FD">
        <w:rPr>
          <w:rFonts w:ascii="Times New Roman" w:eastAsiaTheme="minorEastAsia" w:hAnsi="Times New Roman" w:cs="Times New Roman"/>
          <w:sz w:val="24"/>
          <w:szCs w:val="24"/>
          <w:lang w:eastAsia="ru-RU"/>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14:paraId="640BAC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E34544"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52" w:name="Par2208"/>
      <w:bookmarkEnd w:id="152"/>
      <w:r w:rsidRPr="00AD48FD">
        <w:rPr>
          <w:rFonts w:ascii="Arial" w:eastAsiaTheme="minorEastAsia" w:hAnsi="Arial" w:cs="Arial"/>
          <w:b/>
          <w:bCs/>
          <w:sz w:val="24"/>
          <w:szCs w:val="24"/>
          <w:lang w:eastAsia="ru-RU"/>
        </w:rPr>
        <w:t>Глава 20. ОПРЕДЕЛЕНИЕ СУДА</w:t>
      </w:r>
    </w:p>
    <w:p w14:paraId="5FE50F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9E095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53" w:name="Par2210"/>
      <w:bookmarkEnd w:id="153"/>
      <w:r w:rsidRPr="00AD48FD">
        <w:rPr>
          <w:rFonts w:ascii="Arial" w:eastAsiaTheme="minorEastAsia" w:hAnsi="Arial" w:cs="Arial"/>
          <w:b/>
          <w:bCs/>
          <w:sz w:val="24"/>
          <w:szCs w:val="24"/>
          <w:lang w:eastAsia="ru-RU"/>
        </w:rPr>
        <w:t>Статья 224. Порядок вынесения определений суда</w:t>
      </w:r>
    </w:p>
    <w:p w14:paraId="56D945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3B7D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97"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sidRPr="00AD48FD">
          <w:rPr>
            <w:rFonts w:ascii="Times New Roman" w:eastAsiaTheme="minorEastAsia" w:hAnsi="Times New Roman" w:cs="Times New Roman"/>
            <w:color w:val="0000FF"/>
            <w:sz w:val="24"/>
            <w:szCs w:val="24"/>
            <w:lang w:eastAsia="ru-RU"/>
          </w:rPr>
          <w:t>частью первой статьи 15</w:t>
        </w:r>
      </w:hyperlink>
      <w:r w:rsidRPr="00AD48FD">
        <w:rPr>
          <w:rFonts w:ascii="Times New Roman" w:eastAsiaTheme="minorEastAsia" w:hAnsi="Times New Roman" w:cs="Times New Roman"/>
          <w:sz w:val="24"/>
          <w:szCs w:val="24"/>
          <w:lang w:eastAsia="ru-RU"/>
        </w:rPr>
        <w:t xml:space="preserve"> настоящего Кодекса.</w:t>
      </w:r>
    </w:p>
    <w:p w14:paraId="4D545A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14:paraId="38202D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Определения суда оглашаются немедленно после их вынесения.</w:t>
      </w:r>
    </w:p>
    <w:p w14:paraId="4571E0E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3CCECC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60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23.06.2016 N 220-ФЗ)</w:t>
      </w:r>
    </w:p>
    <w:p w14:paraId="647B994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B4758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54" w:name="Par2218"/>
      <w:bookmarkEnd w:id="154"/>
      <w:r w:rsidRPr="00AD48FD">
        <w:rPr>
          <w:rFonts w:ascii="Arial" w:eastAsiaTheme="minorEastAsia" w:hAnsi="Arial" w:cs="Arial"/>
          <w:b/>
          <w:bCs/>
          <w:sz w:val="24"/>
          <w:szCs w:val="24"/>
          <w:lang w:eastAsia="ru-RU"/>
        </w:rPr>
        <w:t>Статья 225. Содержание определения суда</w:t>
      </w:r>
    </w:p>
    <w:p w14:paraId="4A0DF7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E8C7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В определении суда должны быть указаны:</w:t>
      </w:r>
    </w:p>
    <w:p w14:paraId="4149742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номер дела, присвоенный судом первой инстанции, дата и место вынесения определения;</w:t>
      </w:r>
    </w:p>
    <w:p w14:paraId="39FA05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 в ред. Федерального </w:t>
      </w:r>
      <w:hyperlink r:id="rId60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7BDC9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суда, вынесшего определение, состав суда, секретарь судебного заседания, помощник судьи;</w:t>
      </w:r>
    </w:p>
    <w:p w14:paraId="56F6F4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0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5B15DB0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лица, участвующие в деле, предмет спора или заявленное требование;</w:t>
      </w:r>
    </w:p>
    <w:p w14:paraId="707F91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5" w:name="Par2226"/>
      <w:bookmarkEnd w:id="155"/>
      <w:r w:rsidRPr="00AD48FD">
        <w:rPr>
          <w:rFonts w:ascii="Times New Roman" w:eastAsiaTheme="minorEastAsia" w:hAnsi="Times New Roman" w:cs="Times New Roman"/>
          <w:sz w:val="24"/>
          <w:szCs w:val="24"/>
          <w:lang w:eastAsia="ru-RU"/>
        </w:rPr>
        <w:t>4) вопрос, о котором выносится определение;</w:t>
      </w:r>
    </w:p>
    <w:p w14:paraId="69074B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мотивы, по которым суд пришел к своим выводам, и ссылка на законы, которыми суд руководствовался;</w:t>
      </w:r>
    </w:p>
    <w:p w14:paraId="57DB70F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6" w:name="Par2228"/>
      <w:bookmarkEnd w:id="156"/>
      <w:r w:rsidRPr="00AD48FD">
        <w:rPr>
          <w:rFonts w:ascii="Times New Roman" w:eastAsiaTheme="minorEastAsia" w:hAnsi="Times New Roman" w:cs="Times New Roman"/>
          <w:sz w:val="24"/>
          <w:szCs w:val="24"/>
          <w:lang w:eastAsia="ru-RU"/>
        </w:rPr>
        <w:t>6) судебное постановление;</w:t>
      </w:r>
    </w:p>
    <w:p w14:paraId="188A4E8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порядок и срок обжалования определения суда, если оно подлежит обжалованию.</w:t>
      </w:r>
    </w:p>
    <w:p w14:paraId="0CF2BE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Определение, которое выносится судом без удаления в совещательную комнату, должно содержать сведения, указанные в </w:t>
      </w:r>
      <w:hyperlink w:anchor="Par2226" w:tooltip="4) вопрос, о котором выносится определение;" w:history="1">
        <w:r w:rsidRPr="00AD48FD">
          <w:rPr>
            <w:rFonts w:ascii="Times New Roman" w:eastAsiaTheme="minorEastAsia" w:hAnsi="Times New Roman" w:cs="Times New Roman"/>
            <w:color w:val="0000FF"/>
            <w:sz w:val="24"/>
            <w:szCs w:val="24"/>
            <w:lang w:eastAsia="ru-RU"/>
          </w:rPr>
          <w:t>пунктах 4</w:t>
        </w:r>
      </w:hyperlink>
      <w:r w:rsidRPr="00AD48FD">
        <w:rPr>
          <w:rFonts w:ascii="Times New Roman" w:eastAsiaTheme="minorEastAsia" w:hAnsi="Times New Roman" w:cs="Times New Roman"/>
          <w:sz w:val="24"/>
          <w:szCs w:val="24"/>
          <w:lang w:eastAsia="ru-RU"/>
        </w:rPr>
        <w:t xml:space="preserve"> - </w:t>
      </w:r>
      <w:hyperlink w:anchor="Par2228" w:tooltip="6) судебное постановление;" w:history="1">
        <w:r w:rsidRPr="00AD48FD">
          <w:rPr>
            <w:rFonts w:ascii="Times New Roman" w:eastAsiaTheme="minorEastAsia" w:hAnsi="Times New Roman" w:cs="Times New Roman"/>
            <w:color w:val="0000FF"/>
            <w:sz w:val="24"/>
            <w:szCs w:val="24"/>
            <w:lang w:eastAsia="ru-RU"/>
          </w:rPr>
          <w:t>6 части первой</w:t>
        </w:r>
      </w:hyperlink>
      <w:r w:rsidRPr="00AD48FD">
        <w:rPr>
          <w:rFonts w:ascii="Times New Roman" w:eastAsiaTheme="minorEastAsia" w:hAnsi="Times New Roman" w:cs="Times New Roman"/>
          <w:sz w:val="24"/>
          <w:szCs w:val="24"/>
          <w:lang w:eastAsia="ru-RU"/>
        </w:rPr>
        <w:t xml:space="preserve"> настоящей статьи.</w:t>
      </w:r>
    </w:p>
    <w:p w14:paraId="578A9A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67C99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226. Частные определения суда</w:t>
      </w:r>
    </w:p>
    <w:p w14:paraId="57ACF0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8239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14:paraId="3EE108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несообщения о принятых мерах виновные должностные лица могут быть подвергнуты судебному штрафу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14:paraId="5A22092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11.06.2008 </w:t>
      </w:r>
      <w:hyperlink r:id="rId605"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sz w:val="24"/>
          <w:szCs w:val="24"/>
          <w:lang w:eastAsia="ru-RU"/>
        </w:rPr>
        <w:t xml:space="preserve">, от 28.11.2018 </w:t>
      </w:r>
      <w:hyperlink r:id="rId606"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66C60F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14:paraId="573C8F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0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24.07.2007 N 214-ФЗ)</w:t>
      </w:r>
    </w:p>
    <w:p w14:paraId="4968BE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5B2FB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57" w:name="Par2240"/>
      <w:bookmarkEnd w:id="157"/>
      <w:r w:rsidRPr="00AD48FD">
        <w:rPr>
          <w:rFonts w:ascii="Arial" w:eastAsiaTheme="minorEastAsia" w:hAnsi="Arial" w:cs="Arial"/>
          <w:b/>
          <w:bCs/>
          <w:sz w:val="24"/>
          <w:szCs w:val="24"/>
          <w:lang w:eastAsia="ru-RU"/>
        </w:rPr>
        <w:t>Статья 227. Высылка лицам, участвующим в деле, копий определения суда</w:t>
      </w:r>
    </w:p>
    <w:p w14:paraId="0F42D2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0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23.06.2016 N 220-ФЗ)</w:t>
      </w:r>
    </w:p>
    <w:p w14:paraId="119CFE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E8B9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8" w:name="Par2243"/>
      <w:bookmarkEnd w:id="158"/>
      <w:r w:rsidRPr="00AD48FD">
        <w:rPr>
          <w:rFonts w:ascii="Times New Roman" w:eastAsiaTheme="minorEastAsia" w:hAnsi="Times New Roman" w:cs="Times New Roman"/>
          <w:sz w:val="24"/>
          <w:szCs w:val="24"/>
          <w:lang w:eastAsia="ru-RU"/>
        </w:rPr>
        <w:t xml:space="preserve">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в </w:t>
      </w:r>
      <w:r w:rsidRPr="00AD48FD">
        <w:rPr>
          <w:rFonts w:ascii="Times New Roman" w:eastAsiaTheme="minorEastAsia" w:hAnsi="Times New Roman" w:cs="Times New Roman"/>
          <w:sz w:val="24"/>
          <w:szCs w:val="24"/>
          <w:lang w:eastAsia="ru-RU"/>
        </w:rPr>
        <w:lastRenderedPageBreak/>
        <w:t>установленном порядке в информационно-телекоммуникационной сети "Интернет" в режиме ограниченного доступа.</w:t>
      </w:r>
    </w:p>
    <w:p w14:paraId="510EE2E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0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4322F1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w:t>
      </w:r>
      <w:hyperlink w:anchor="Par2243" w:tooltip="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в установленном порядке в информационно-телекоммуникационной сети &quot;Инт..."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определения суда высылаются посредством их </w:t>
      </w:r>
      <w:hyperlink r:id="rId610" w:history="1">
        <w:r w:rsidRPr="00AD48FD">
          <w:rPr>
            <w:rFonts w:ascii="Times New Roman" w:eastAsiaTheme="minorEastAsia" w:hAnsi="Times New Roman" w:cs="Times New Roman"/>
            <w:color w:val="0000FF"/>
            <w:sz w:val="24"/>
            <w:szCs w:val="24"/>
            <w:lang w:eastAsia="ru-RU"/>
          </w:rPr>
          <w:t>размещения</w:t>
        </w:r>
      </w:hyperlink>
      <w:r w:rsidRPr="00AD48FD">
        <w:rPr>
          <w:rFonts w:ascii="Times New Roman" w:eastAsiaTheme="minorEastAsia" w:hAnsi="Times New Roman" w:cs="Times New Roman"/>
          <w:sz w:val="24"/>
          <w:szCs w:val="24"/>
          <w:lang w:eastAsia="ru-RU"/>
        </w:rPr>
        <w:t xml:space="preserve"> в установленном порядке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14:paraId="2EA2854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1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2BDF1BA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Определения в электронном виде могут быть направлены участнику процесса посредством единого портала государственных и муниципальных услуг либо системы электронного документооборота участника процесса с использованием единой системы межведомственного электронного взаимодействия.</w:t>
      </w:r>
    </w:p>
    <w:p w14:paraId="2933C3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61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30.12.2021 N 440-ФЗ)</w:t>
      </w:r>
    </w:p>
    <w:p w14:paraId="41DF374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58605B"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59" w:name="Par2250"/>
      <w:bookmarkEnd w:id="159"/>
      <w:r w:rsidRPr="00AD48FD">
        <w:rPr>
          <w:rFonts w:ascii="Arial" w:eastAsiaTheme="minorEastAsia" w:hAnsi="Arial" w:cs="Arial"/>
          <w:b/>
          <w:bCs/>
          <w:sz w:val="24"/>
          <w:szCs w:val="24"/>
          <w:lang w:eastAsia="ru-RU"/>
        </w:rPr>
        <w:t>Глава 21. ПРОТОКОЛЫ</w:t>
      </w:r>
    </w:p>
    <w:p w14:paraId="78755A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1AD97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228. Обязательность ведения протокола</w:t>
      </w:r>
    </w:p>
    <w:p w14:paraId="2616A5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1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4DCA454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D057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w:t>
      </w:r>
      <w:proofErr w:type="spellStart"/>
      <w:r w:rsidRPr="00AD48FD">
        <w:rPr>
          <w:rFonts w:ascii="Times New Roman" w:eastAsiaTheme="minorEastAsia" w:hAnsi="Times New Roman" w:cs="Times New Roman"/>
          <w:sz w:val="24"/>
          <w:szCs w:val="24"/>
          <w:lang w:eastAsia="ru-RU"/>
        </w:rPr>
        <w:t>аудиопротоколирование</w:t>
      </w:r>
      <w:proofErr w:type="spellEnd"/>
      <w:r w:rsidRPr="00AD48FD">
        <w:rPr>
          <w:rFonts w:ascii="Times New Roman" w:eastAsiaTheme="minorEastAsia" w:hAnsi="Times New Roman" w:cs="Times New Roman"/>
          <w:sz w:val="24"/>
          <w:szCs w:val="24"/>
          <w:lang w:eastAsia="ru-RU"/>
        </w:rPr>
        <w:t xml:space="preserve">) и составляется </w:t>
      </w:r>
      <w:hyperlink r:id="rId614" w:history="1">
        <w:r w:rsidRPr="00AD48FD">
          <w:rPr>
            <w:rFonts w:ascii="Times New Roman" w:eastAsiaTheme="minorEastAsia" w:hAnsi="Times New Roman" w:cs="Times New Roman"/>
            <w:color w:val="0000FF"/>
            <w:sz w:val="24"/>
            <w:szCs w:val="24"/>
            <w:lang w:eastAsia="ru-RU"/>
          </w:rPr>
          <w:t>протокол</w:t>
        </w:r>
      </w:hyperlink>
      <w:r w:rsidRPr="00AD48FD">
        <w:rPr>
          <w:rFonts w:ascii="Times New Roman" w:eastAsiaTheme="minorEastAsia" w:hAnsi="Times New Roman" w:cs="Times New Roman"/>
          <w:sz w:val="24"/>
          <w:szCs w:val="24"/>
          <w:lang w:eastAsia="ru-RU"/>
        </w:rPr>
        <w:t xml:space="preserve"> в письменной форме.</w:t>
      </w:r>
    </w:p>
    <w:p w14:paraId="4AAD8E3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360CF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60" w:name="Par2257"/>
      <w:bookmarkEnd w:id="160"/>
      <w:r w:rsidRPr="00AD48FD">
        <w:rPr>
          <w:rFonts w:ascii="Arial" w:eastAsiaTheme="minorEastAsia" w:hAnsi="Arial" w:cs="Arial"/>
          <w:b/>
          <w:bCs/>
          <w:sz w:val="24"/>
          <w:szCs w:val="24"/>
          <w:lang w:eastAsia="ru-RU"/>
        </w:rPr>
        <w:t>Статья 229. Содержание протокола</w:t>
      </w:r>
    </w:p>
    <w:p w14:paraId="579CBE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4D61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14:paraId="3AB192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протоколе судебного заседания указываются:</w:t>
      </w:r>
    </w:p>
    <w:p w14:paraId="494323C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дата и место судебного заседания;</w:t>
      </w:r>
    </w:p>
    <w:p w14:paraId="2FC003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время начала и окончания судебного заседания;</w:t>
      </w:r>
    </w:p>
    <w:p w14:paraId="7456E5E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суда, рассматривающего дело, состав суда, помощник судьи и секретарь судебного заседания;</w:t>
      </w:r>
    </w:p>
    <w:p w14:paraId="44BF19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1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725448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наименование и номер дела, присвоенный судом первой инстанции;</w:t>
      </w:r>
    </w:p>
    <w:p w14:paraId="267D07B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1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59E4D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5) сведения о явке лиц, участвующих в деле, их представителей, свидетелей, экспертов, специалистов, переводчиков;</w:t>
      </w:r>
    </w:p>
    <w:p w14:paraId="4517B1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390C12C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распоряжения председательствующего и вынесенные судом в зале судебного заседания определения;</w:t>
      </w:r>
    </w:p>
    <w:p w14:paraId="1F3872C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заявления, ходатайства и объяснения лиц, участвующих в деле, их представителей;</w:t>
      </w:r>
    </w:p>
    <w:p w14:paraId="5398B9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показания свидетелей, разъяснения экспертами своих заключений, консультации и пояснения специалистов;</w:t>
      </w:r>
    </w:p>
    <w:p w14:paraId="2504CE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447719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содержание заключений прокурора и представителей государственных органов, органов местного самоуправления;</w:t>
      </w:r>
    </w:p>
    <w:p w14:paraId="281FF3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12) содержание судебных прений;</w:t>
      </w:r>
    </w:p>
    <w:p w14:paraId="6CCCB1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13) сведения об оглашении и о разъяснении содержания решения суда и определений суда, разъяснении порядка и срока их обжалования;</w:t>
      </w:r>
    </w:p>
    <w:p w14:paraId="03BE1EE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14)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14:paraId="2FB421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14 в ред. Федерального </w:t>
      </w:r>
      <w:hyperlink r:id="rId61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2C82149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14.1) сведения об использовании средств аудио-, видеозаписи, систем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системы веб-конференции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155D7B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29.07.2017 </w:t>
      </w:r>
      <w:hyperlink r:id="rId618" w:history="1">
        <w:r w:rsidRPr="00AD48FD">
          <w:rPr>
            <w:rFonts w:ascii="Times New Roman" w:eastAsiaTheme="minorEastAsia" w:hAnsi="Times New Roman" w:cs="Times New Roman"/>
            <w:color w:val="0000FF"/>
            <w:sz w:val="24"/>
            <w:szCs w:val="24"/>
            <w:lang w:eastAsia="ru-RU"/>
          </w:rPr>
          <w:t>N 223-ФЗ</w:t>
        </w:r>
      </w:hyperlink>
      <w:r w:rsidRPr="00AD48FD">
        <w:rPr>
          <w:rFonts w:ascii="Times New Roman" w:eastAsiaTheme="minorEastAsia" w:hAnsi="Times New Roman" w:cs="Times New Roman"/>
          <w:sz w:val="24"/>
          <w:szCs w:val="24"/>
          <w:lang w:eastAsia="ru-RU"/>
        </w:rPr>
        <w:t xml:space="preserve">, от 30.12.2021 </w:t>
      </w:r>
      <w:hyperlink r:id="rId619"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3E5DFE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15) дата составления протокола.</w:t>
      </w:r>
    </w:p>
    <w:p w14:paraId="36ECE0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14:paraId="387C24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62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04.03.2013 N 20-ФЗ)</w:t>
      </w:r>
    </w:p>
    <w:p w14:paraId="0D8F54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AE59D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61" w:name="Par2284"/>
      <w:bookmarkEnd w:id="161"/>
      <w:r w:rsidRPr="00AD48FD">
        <w:rPr>
          <w:rFonts w:ascii="Arial" w:eastAsiaTheme="minorEastAsia" w:hAnsi="Arial" w:cs="Arial"/>
          <w:b/>
          <w:bCs/>
          <w:sz w:val="24"/>
          <w:szCs w:val="24"/>
          <w:lang w:eastAsia="ru-RU"/>
        </w:rPr>
        <w:t>Статья 230. Составление протокола</w:t>
      </w:r>
    </w:p>
    <w:p w14:paraId="11B94D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D250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Протокол составляется в судебном заседании или при совершении вне судебного заседания </w:t>
      </w:r>
      <w:r w:rsidRPr="00AD48FD">
        <w:rPr>
          <w:rFonts w:ascii="Times New Roman" w:eastAsiaTheme="minorEastAsia" w:hAnsi="Times New Roman" w:cs="Times New Roman"/>
          <w:sz w:val="24"/>
          <w:szCs w:val="24"/>
          <w:lang w:eastAsia="ru-RU"/>
        </w:rPr>
        <w:lastRenderedPageBreak/>
        <w:t>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Протоколирование судебного заседания с использованием средств аудиозаписи (</w:t>
      </w:r>
      <w:proofErr w:type="spellStart"/>
      <w:r w:rsidRPr="00AD48FD">
        <w:rPr>
          <w:rFonts w:ascii="Times New Roman" w:eastAsiaTheme="minorEastAsia" w:hAnsi="Times New Roman" w:cs="Times New Roman"/>
          <w:sz w:val="24"/>
          <w:szCs w:val="24"/>
          <w:lang w:eastAsia="ru-RU"/>
        </w:rPr>
        <w:t>аудиопротоколирование</w:t>
      </w:r>
      <w:proofErr w:type="spellEnd"/>
      <w:r w:rsidRPr="00AD48FD">
        <w:rPr>
          <w:rFonts w:ascii="Times New Roman" w:eastAsiaTheme="minorEastAsia" w:hAnsi="Times New Roman" w:cs="Times New Roman"/>
          <w:sz w:val="24"/>
          <w:szCs w:val="24"/>
          <w:lang w:eastAsia="ru-RU"/>
        </w:rPr>
        <w:t xml:space="preserve">) ведется непрерывно в ходе судебного заседания. Для обеспечения полноты составления протокола суд может использовать также стенографирование и иные технические средства. Секретарь судебного заседания либо по поручению председательствующего помощник судьи обеспечивает контроль за использованием в ходе судебного заседания или при совершении вне судебного заседания отдельного процессуального действия стенографирования, средств аудио- и (или) видеозаписи, систем </w:t>
      </w:r>
      <w:proofErr w:type="spellStart"/>
      <w:proofErr w:type="gram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-связи</w:t>
      </w:r>
      <w:proofErr w:type="gramEnd"/>
      <w:r w:rsidRPr="00AD48FD">
        <w:rPr>
          <w:rFonts w:ascii="Times New Roman" w:eastAsiaTheme="minorEastAsia" w:hAnsi="Times New Roman" w:cs="Times New Roman"/>
          <w:sz w:val="24"/>
          <w:szCs w:val="24"/>
          <w:lang w:eastAsia="ru-RU"/>
        </w:rPr>
        <w:t xml:space="preserve"> и (или) иных технических средств.</w:t>
      </w:r>
    </w:p>
    <w:p w14:paraId="7B56C0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протоколе указывается на использование технических средств для фиксирования хода судебного заседания. Носители информации, полученной с использованием аудиозаписи, стенографирования и (или) иных технических средств, приобщаются к протоколу.</w:t>
      </w:r>
    </w:p>
    <w:p w14:paraId="4A2388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62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503B51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14:paraId="0EAC13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14:paraId="7A6A80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14:paraId="62D9EF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6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5DCDE8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изложенным в письменной форме ходатайствам лиц, участвующих в деле, их представителей и за счет лиц, участвующих в деле, их представителей могут быть изготовлены копия протокола и (или) копия аудиозаписи судебного заседания.</w:t>
      </w:r>
    </w:p>
    <w:p w14:paraId="3F50854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введена Федеральным </w:t>
      </w:r>
      <w:hyperlink r:id="rId62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29.07.2018 N 265-ФЗ)</w:t>
      </w:r>
    </w:p>
    <w:p w14:paraId="0F169F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04452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231. Замечания на протокол</w:t>
      </w:r>
    </w:p>
    <w:p w14:paraId="28DF16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2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11722B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69B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p>
    <w:p w14:paraId="06C3DB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C755D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232. Рассмотрение замечаний на протокол</w:t>
      </w:r>
    </w:p>
    <w:p w14:paraId="543441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B6B2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Замечания на протокол и аудиозапись судебного заседания или отдельного процессуального </w:t>
      </w:r>
      <w:r w:rsidRPr="00AD48FD">
        <w:rPr>
          <w:rFonts w:ascii="Times New Roman" w:eastAsiaTheme="minorEastAsia" w:hAnsi="Times New Roman" w:cs="Times New Roman"/>
          <w:sz w:val="24"/>
          <w:szCs w:val="24"/>
          <w:lang w:eastAsia="ru-RU"/>
        </w:rPr>
        <w:lastRenderedPageBreak/>
        <w:t>действия рассматривает подписавший протокол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14:paraId="42E4D2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2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5F61E97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Замечания на протокол и аудиозапись судебного заседания или отдельного процессуального действия должны быть рассмотрены в течение пяти дней со дня их подачи.</w:t>
      </w:r>
    </w:p>
    <w:p w14:paraId="4A455C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2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29.07.2018 N 265-ФЗ)</w:t>
      </w:r>
    </w:p>
    <w:p w14:paraId="620912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2543B6"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21.1. УПРОЩЕННОЕ ПРОИЗВОДСТВО</w:t>
      </w:r>
    </w:p>
    <w:p w14:paraId="5DA36306"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2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601AC91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A0CD5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232.1. Порядок упрощенного производства</w:t>
      </w:r>
    </w:p>
    <w:p w14:paraId="79F1A0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2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45A537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573C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14:paraId="23B9C0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ar3873" w:tooltip="Раздел V. ПРОИЗВОДСТВО ПО ДЕЛАМ С УЧАСТИЕМ" w:history="1">
        <w:r w:rsidRPr="00AD48FD">
          <w:rPr>
            <w:rFonts w:ascii="Times New Roman" w:eastAsiaTheme="minorEastAsia" w:hAnsi="Times New Roman" w:cs="Times New Roman"/>
            <w:color w:val="0000FF"/>
            <w:sz w:val="24"/>
            <w:szCs w:val="24"/>
            <w:lang w:eastAsia="ru-RU"/>
          </w:rPr>
          <w:t>разделом V</w:t>
        </w:r>
      </w:hyperlink>
      <w:r w:rsidRPr="00AD48FD">
        <w:rPr>
          <w:rFonts w:ascii="Times New Roman" w:eastAsiaTheme="minorEastAsia" w:hAnsi="Times New Roman" w:cs="Times New Roman"/>
          <w:sz w:val="24"/>
          <w:szCs w:val="24"/>
          <w:lang w:eastAsia="ru-RU"/>
        </w:rPr>
        <w:t xml:space="preserve"> настоящего Кодекса, если иное не предусмотрено настоящей главой.</w:t>
      </w:r>
    </w:p>
    <w:p w14:paraId="2823E7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14:paraId="047144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62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86F9C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DF8C5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232.2. Дела, рассматриваемые в порядке упрощенного производства</w:t>
      </w:r>
    </w:p>
    <w:p w14:paraId="6716AE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3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C2221D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7A16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2" w:name="Par2322"/>
      <w:bookmarkEnd w:id="162"/>
      <w:r w:rsidRPr="00AD48FD">
        <w:rPr>
          <w:rFonts w:ascii="Times New Roman" w:eastAsiaTheme="minorEastAsia" w:hAnsi="Times New Roman" w:cs="Times New Roman"/>
          <w:sz w:val="24"/>
          <w:szCs w:val="24"/>
          <w:lang w:eastAsia="ru-RU"/>
        </w:rPr>
        <w:t>1. В порядке упрощенного производства подлежат рассмотрению дела:</w:t>
      </w:r>
    </w:p>
    <w:p w14:paraId="0AB425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ar1143" w:tooltip="Статья 122. Требования, по которым выдается судебный приказ" w:history="1">
        <w:r w:rsidRPr="00AD48FD">
          <w:rPr>
            <w:rFonts w:ascii="Times New Roman" w:eastAsiaTheme="minorEastAsia" w:hAnsi="Times New Roman" w:cs="Times New Roman"/>
            <w:color w:val="0000FF"/>
            <w:sz w:val="24"/>
            <w:szCs w:val="24"/>
            <w:lang w:eastAsia="ru-RU"/>
          </w:rPr>
          <w:t>статья 122</w:t>
        </w:r>
      </w:hyperlink>
      <w:r w:rsidRPr="00AD48FD">
        <w:rPr>
          <w:rFonts w:ascii="Times New Roman" w:eastAsiaTheme="minorEastAsia" w:hAnsi="Times New Roman" w:cs="Times New Roman"/>
          <w:sz w:val="24"/>
          <w:szCs w:val="24"/>
          <w:lang w:eastAsia="ru-RU"/>
        </w:rPr>
        <w:t xml:space="preserve"> и </w:t>
      </w:r>
      <w:hyperlink w:anchor="Par1198"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sidRPr="00AD48FD">
          <w:rPr>
            <w:rFonts w:ascii="Times New Roman" w:eastAsiaTheme="minorEastAsia" w:hAnsi="Times New Roman" w:cs="Times New Roman"/>
            <w:color w:val="0000FF"/>
            <w:sz w:val="24"/>
            <w:szCs w:val="24"/>
            <w:lang w:eastAsia="ru-RU"/>
          </w:rPr>
          <w:t>часть третья статьи 125</w:t>
        </w:r>
      </w:hyperlink>
      <w:r w:rsidRPr="00AD48FD">
        <w:rPr>
          <w:rFonts w:ascii="Times New Roman" w:eastAsiaTheme="minorEastAsia" w:hAnsi="Times New Roman" w:cs="Times New Roman"/>
          <w:sz w:val="24"/>
          <w:szCs w:val="24"/>
          <w:lang w:eastAsia="ru-RU"/>
        </w:rPr>
        <w:t xml:space="preserve"> настоящего Кодекса);</w:t>
      </w:r>
    </w:p>
    <w:p w14:paraId="3C04569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исковым заявлениям о признании права собственности, если цена иска не превышает сто тысяч рублей;</w:t>
      </w:r>
    </w:p>
    <w:p w14:paraId="0D7BC8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по исковым заявлениям, основанным на представленных истцом документах, устанавливающих денежные </w:t>
      </w:r>
      <w:hyperlink r:id="rId631" w:history="1">
        <w:r w:rsidRPr="00AD48FD">
          <w:rPr>
            <w:rFonts w:ascii="Times New Roman" w:eastAsiaTheme="minorEastAsia" w:hAnsi="Times New Roman" w:cs="Times New Roman"/>
            <w:color w:val="0000FF"/>
            <w:sz w:val="24"/>
            <w:szCs w:val="24"/>
            <w:lang w:eastAsia="ru-RU"/>
          </w:rPr>
          <w:t>обязательства</w:t>
        </w:r>
      </w:hyperlink>
      <w:r w:rsidRPr="00AD48FD">
        <w:rPr>
          <w:rFonts w:ascii="Times New Roman" w:eastAsiaTheme="minorEastAsia" w:hAnsi="Times New Roman" w:cs="Times New Roman"/>
          <w:sz w:val="24"/>
          <w:szCs w:val="24"/>
          <w:lang w:eastAsia="ru-RU"/>
        </w:rPr>
        <w:t xml:space="preserve"> ответчика, которые ответчиком признаются, но не исполняются, и (или) на документах, подтверждающих </w:t>
      </w:r>
      <w:hyperlink r:id="rId632" w:history="1">
        <w:r w:rsidRPr="00AD48FD">
          <w:rPr>
            <w:rFonts w:ascii="Times New Roman" w:eastAsiaTheme="minorEastAsia" w:hAnsi="Times New Roman" w:cs="Times New Roman"/>
            <w:color w:val="0000FF"/>
            <w:sz w:val="24"/>
            <w:szCs w:val="24"/>
            <w:lang w:eastAsia="ru-RU"/>
          </w:rPr>
          <w:t>задолженность</w:t>
        </w:r>
      </w:hyperlink>
      <w:r w:rsidRPr="00AD48FD">
        <w:rPr>
          <w:rFonts w:ascii="Times New Roman" w:eastAsiaTheme="minorEastAsia" w:hAnsi="Times New Roman" w:cs="Times New Roman"/>
          <w:sz w:val="24"/>
          <w:szCs w:val="24"/>
          <w:lang w:eastAsia="ru-RU"/>
        </w:rPr>
        <w:t xml:space="preserve"> по договору, кроме дел, рассматриваемых в порядке приказного производства.</w:t>
      </w:r>
    </w:p>
    <w:p w14:paraId="60CBE1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ar2333"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sidRPr="00AD48FD">
          <w:rPr>
            <w:rFonts w:ascii="Times New Roman" w:eastAsiaTheme="minorEastAsia" w:hAnsi="Times New Roman" w:cs="Times New Roman"/>
            <w:color w:val="0000FF"/>
            <w:sz w:val="24"/>
            <w:szCs w:val="24"/>
            <w:lang w:eastAsia="ru-RU"/>
          </w:rPr>
          <w:t xml:space="preserve">части </w:t>
        </w:r>
        <w:r w:rsidRPr="00AD48FD">
          <w:rPr>
            <w:rFonts w:ascii="Times New Roman" w:eastAsiaTheme="minorEastAsia" w:hAnsi="Times New Roman" w:cs="Times New Roman"/>
            <w:color w:val="0000FF"/>
            <w:sz w:val="24"/>
            <w:szCs w:val="24"/>
            <w:lang w:eastAsia="ru-RU"/>
          </w:rPr>
          <w:lastRenderedPageBreak/>
          <w:t>четвертой</w:t>
        </w:r>
      </w:hyperlink>
      <w:r w:rsidRPr="00AD48FD">
        <w:rPr>
          <w:rFonts w:ascii="Times New Roman" w:eastAsiaTheme="minorEastAsia" w:hAnsi="Times New Roman" w:cs="Times New Roman"/>
          <w:sz w:val="24"/>
          <w:szCs w:val="24"/>
          <w:lang w:eastAsia="ru-RU"/>
        </w:rPr>
        <w:t xml:space="preserve"> настоящей статьи.</w:t>
      </w:r>
    </w:p>
    <w:p w14:paraId="08840F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Не подлежат рассмотрению в порядке упрощенного производства дела:</w:t>
      </w:r>
    </w:p>
    <w:p w14:paraId="4D60D6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связанные с государственной </w:t>
      </w:r>
      <w:hyperlink r:id="rId633" w:history="1">
        <w:r w:rsidRPr="00AD48FD">
          <w:rPr>
            <w:rFonts w:ascii="Times New Roman" w:eastAsiaTheme="minorEastAsia" w:hAnsi="Times New Roman" w:cs="Times New Roman"/>
            <w:color w:val="0000FF"/>
            <w:sz w:val="24"/>
            <w:szCs w:val="24"/>
            <w:lang w:eastAsia="ru-RU"/>
          </w:rPr>
          <w:t>тайной</w:t>
        </w:r>
      </w:hyperlink>
      <w:r w:rsidRPr="00AD48FD">
        <w:rPr>
          <w:rFonts w:ascii="Times New Roman" w:eastAsiaTheme="minorEastAsia" w:hAnsi="Times New Roman" w:cs="Times New Roman"/>
          <w:sz w:val="24"/>
          <w:szCs w:val="24"/>
          <w:lang w:eastAsia="ru-RU"/>
        </w:rPr>
        <w:t>;</w:t>
      </w:r>
    </w:p>
    <w:p w14:paraId="1721BC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спорам, затрагивающим права детей, за исключением споров о взыскании алиментов;</w:t>
      </w:r>
    </w:p>
    <w:p w14:paraId="043A1D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возмещении вреда, причиненного жизни или здоровью;</w:t>
      </w:r>
    </w:p>
    <w:p w14:paraId="4481A22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корпоративным спорам;</w:t>
      </w:r>
    </w:p>
    <w:p w14:paraId="3C3693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связанные с обращением взыскания на средства бюджетов бюджетной системы Российской Федерации.</w:t>
      </w:r>
    </w:p>
    <w:p w14:paraId="14D6AC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3" w:name="Par2333"/>
      <w:bookmarkEnd w:id="163"/>
      <w:r w:rsidRPr="00AD48FD">
        <w:rPr>
          <w:rFonts w:ascii="Times New Roman" w:eastAsiaTheme="minorEastAsia" w:hAnsi="Times New Roman" w:cs="Times New Roman"/>
          <w:sz w:val="24"/>
          <w:szCs w:val="24"/>
          <w:lang w:eastAsia="ru-RU"/>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с самостоятельными требованиями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14:paraId="0AABCCD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14:paraId="7BDEBD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14:paraId="2B0A97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14:paraId="5060BF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ar2322" w:tooltip="1. В порядке упрощенного производства подлежат рассмотрению дела:"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ar1514"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sidRPr="00AD48FD">
          <w:rPr>
            <w:rFonts w:ascii="Times New Roman" w:eastAsiaTheme="minorEastAsia" w:hAnsi="Times New Roman" w:cs="Times New Roman"/>
            <w:color w:val="0000FF"/>
            <w:sz w:val="24"/>
            <w:szCs w:val="24"/>
            <w:lang w:eastAsia="ru-RU"/>
          </w:rPr>
          <w:t>части второй статьи 151</w:t>
        </w:r>
      </w:hyperlink>
      <w:r w:rsidRPr="00AD48FD">
        <w:rPr>
          <w:rFonts w:ascii="Times New Roman" w:eastAsiaTheme="minorEastAsia" w:hAnsi="Times New Roman" w:cs="Times New Roman"/>
          <w:sz w:val="24"/>
          <w:szCs w:val="24"/>
          <w:lang w:eastAsia="ru-RU"/>
        </w:rPr>
        <w:t xml:space="preserve"> настоящего Кодекса, такие требования рассматриваются в порядке упрощенного производства.</w:t>
      </w:r>
    </w:p>
    <w:p w14:paraId="2A8CC4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624B4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232.3. Особенности рассмотрения дел в порядке упрощенного производства</w:t>
      </w:r>
    </w:p>
    <w:p w14:paraId="56EFF8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3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4F1B63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C77A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Исковое заявление по делу, указанному в </w:t>
      </w:r>
      <w:hyperlink w:anchor="Par2322" w:tooltip="1. В порядке упрощенного производства подлежат рассмотрению дела:" w:history="1">
        <w:r w:rsidRPr="00AD48FD">
          <w:rPr>
            <w:rFonts w:ascii="Times New Roman" w:eastAsiaTheme="minorEastAsia" w:hAnsi="Times New Roman" w:cs="Times New Roman"/>
            <w:color w:val="0000FF"/>
            <w:sz w:val="24"/>
            <w:szCs w:val="24"/>
            <w:lang w:eastAsia="ru-RU"/>
          </w:rPr>
          <w:t>части первой статьи 232.2</w:t>
        </w:r>
      </w:hyperlink>
      <w:r w:rsidRPr="00AD48FD">
        <w:rPr>
          <w:rFonts w:ascii="Times New Roman" w:eastAsiaTheme="minorEastAsia" w:hAnsi="Times New Roman" w:cs="Times New Roman"/>
          <w:sz w:val="24"/>
          <w:szCs w:val="24"/>
          <w:lang w:eastAsia="ru-RU"/>
        </w:rPr>
        <w:t xml:space="preserve"> настоящего Кодекса, и прилагаемые к такому заявлению документы подаются в суд по общим правилам подсудности, </w:t>
      </w:r>
      <w:r w:rsidRPr="00AD48FD">
        <w:rPr>
          <w:rFonts w:ascii="Times New Roman" w:eastAsiaTheme="minorEastAsia" w:hAnsi="Times New Roman" w:cs="Times New Roman"/>
          <w:sz w:val="24"/>
          <w:szCs w:val="24"/>
          <w:lang w:eastAsia="ru-RU"/>
        </w:rPr>
        <w:lastRenderedPageBreak/>
        <w:t>установленным настоящим Кодексом.</w:t>
      </w:r>
    </w:p>
    <w:p w14:paraId="47C4D5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4" w:name="Par2343"/>
      <w:bookmarkEnd w:id="164"/>
      <w:r w:rsidRPr="00AD48FD">
        <w:rPr>
          <w:rFonts w:ascii="Times New Roman" w:eastAsiaTheme="minorEastAsia" w:hAnsi="Times New Roman" w:cs="Times New Roman"/>
          <w:sz w:val="24"/>
          <w:szCs w:val="24"/>
          <w:lang w:eastAsia="ru-RU"/>
        </w:rP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14:paraId="653421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5" w:name="Par2344"/>
      <w:bookmarkEnd w:id="165"/>
      <w:r w:rsidRPr="00AD48FD">
        <w:rPr>
          <w:rFonts w:ascii="Times New Roman" w:eastAsiaTheme="minorEastAsia" w:hAnsi="Times New Roman" w:cs="Times New Roman"/>
          <w:sz w:val="24"/>
          <w:szCs w:val="24"/>
          <w:lang w:eastAsia="ru-RU"/>
        </w:rPr>
        <w:t xml:space="preserve">3. В определениях, указанных в </w:t>
      </w:r>
      <w:hyperlink w:anchor="Par2343"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ar2343"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1BFCD85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6" w:name="Par2345"/>
      <w:bookmarkEnd w:id="166"/>
      <w:r w:rsidRPr="00AD48FD">
        <w:rPr>
          <w:rFonts w:ascii="Times New Roman" w:eastAsiaTheme="minorEastAsia" w:hAnsi="Times New Roman" w:cs="Times New Roman"/>
          <w:sz w:val="24"/>
          <w:szCs w:val="24"/>
          <w:lang w:eastAsia="ru-RU"/>
        </w:rP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14:paraId="4E0564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ar2344"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sidRPr="00AD48FD">
          <w:rPr>
            <w:rFonts w:ascii="Times New Roman" w:eastAsiaTheme="minorEastAsia" w:hAnsi="Times New Roman" w:cs="Times New Roman"/>
            <w:color w:val="0000FF"/>
            <w:sz w:val="24"/>
            <w:szCs w:val="24"/>
            <w:lang w:eastAsia="ru-RU"/>
          </w:rPr>
          <w:t>частью третьей</w:t>
        </w:r>
      </w:hyperlink>
      <w:r w:rsidRPr="00AD48FD">
        <w:rPr>
          <w:rFonts w:ascii="Times New Roman" w:eastAsiaTheme="minorEastAsia" w:hAnsi="Times New Roman" w:cs="Times New Roman"/>
          <w:sz w:val="24"/>
          <w:szCs w:val="24"/>
          <w:lang w:eastAsia="ru-RU"/>
        </w:rPr>
        <w:t xml:space="preserve"> настоящей статьи.</w:t>
      </w:r>
    </w:p>
    <w:p w14:paraId="3FFD4B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735506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14:paraId="1FD413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F2813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67" w:name="Par2350"/>
      <w:bookmarkEnd w:id="167"/>
      <w:r w:rsidRPr="00AD48FD">
        <w:rPr>
          <w:rFonts w:ascii="Arial" w:eastAsiaTheme="minorEastAsia" w:hAnsi="Arial" w:cs="Arial"/>
          <w:b/>
          <w:bCs/>
          <w:sz w:val="24"/>
          <w:szCs w:val="24"/>
          <w:lang w:eastAsia="ru-RU"/>
        </w:rPr>
        <w:t>Статья 232.4. Решение суда по делу, рассматриваемому в порядке упрощенного производства</w:t>
      </w:r>
    </w:p>
    <w:p w14:paraId="63532E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3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093C63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C2668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в установленном порядке в информационно-телекоммуникационной сети "Интернет".</w:t>
      </w:r>
    </w:p>
    <w:p w14:paraId="78E3AC3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3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151D6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14:paraId="4BA6777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ar1949" w:tooltip="Глава 16. РЕШЕНИЕ СУДА" w:history="1">
        <w:r w:rsidRPr="00AD48FD">
          <w:rPr>
            <w:rFonts w:ascii="Times New Roman" w:eastAsiaTheme="minorEastAsia" w:hAnsi="Times New Roman" w:cs="Times New Roman"/>
            <w:color w:val="0000FF"/>
            <w:sz w:val="24"/>
            <w:szCs w:val="24"/>
            <w:lang w:eastAsia="ru-RU"/>
          </w:rPr>
          <w:t>главой 16</w:t>
        </w:r>
      </w:hyperlink>
      <w:r w:rsidRPr="00AD48FD">
        <w:rPr>
          <w:rFonts w:ascii="Times New Roman" w:eastAsiaTheme="minorEastAsia" w:hAnsi="Times New Roman" w:cs="Times New Roman"/>
          <w:sz w:val="24"/>
          <w:szCs w:val="24"/>
          <w:lang w:eastAsia="ru-RU"/>
        </w:rPr>
        <w:t xml:space="preserve"> настоящего Кодекса, если иное не вытекает из особенностей, установленных настоящей главой.</w:t>
      </w:r>
    </w:p>
    <w:p w14:paraId="4C4182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Мотивированное решение суда изготавливается в течение десяти дней со дня поступления от лица, участвующего в деле, его представителя соответствующего заявления или со дня подачи апелляционной жалобы.</w:t>
      </w:r>
    </w:p>
    <w:p w14:paraId="083BD8D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3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AF963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14:paraId="4C7E35E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ar2362"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sidRPr="00AD48FD">
          <w:rPr>
            <w:rFonts w:ascii="Times New Roman" w:eastAsiaTheme="minorEastAsia" w:hAnsi="Times New Roman" w:cs="Times New Roman"/>
            <w:color w:val="0000FF"/>
            <w:sz w:val="24"/>
            <w:szCs w:val="24"/>
            <w:lang w:eastAsia="ru-RU"/>
          </w:rPr>
          <w:t>частью восьмой</w:t>
        </w:r>
      </w:hyperlink>
      <w:r w:rsidRPr="00AD48FD">
        <w:rPr>
          <w:rFonts w:ascii="Times New Roman" w:eastAsiaTheme="minorEastAsia" w:hAnsi="Times New Roman" w:cs="Times New Roman"/>
          <w:sz w:val="24"/>
          <w:szCs w:val="24"/>
          <w:lang w:eastAsia="ru-RU"/>
        </w:rPr>
        <w:t xml:space="preserve"> настоящей статьи.</w:t>
      </w:r>
    </w:p>
    <w:p w14:paraId="20E7D4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14:paraId="78DED1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8" w:name="Par2362"/>
      <w:bookmarkEnd w:id="168"/>
      <w:r w:rsidRPr="00AD48FD">
        <w:rPr>
          <w:rFonts w:ascii="Times New Roman" w:eastAsiaTheme="minorEastAsia" w:hAnsi="Times New Roman" w:cs="Times New Roman"/>
          <w:sz w:val="24"/>
          <w:szCs w:val="24"/>
          <w:lang w:eastAsia="ru-RU"/>
        </w:rP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14:paraId="172158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50685A"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69" w:name="Par2364"/>
      <w:bookmarkEnd w:id="169"/>
      <w:r w:rsidRPr="00AD48FD">
        <w:rPr>
          <w:rFonts w:ascii="Arial" w:eastAsiaTheme="minorEastAsia" w:hAnsi="Arial" w:cs="Arial"/>
          <w:b/>
          <w:bCs/>
          <w:sz w:val="24"/>
          <w:szCs w:val="24"/>
          <w:lang w:eastAsia="ru-RU"/>
        </w:rPr>
        <w:t>Глава 22. ЗАОЧНОЕ ПРОИЗВОДСТВО</w:t>
      </w:r>
    </w:p>
    <w:p w14:paraId="28C03A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84EFB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233. Основания для заочного производства</w:t>
      </w:r>
    </w:p>
    <w:p w14:paraId="13ED4D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B377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14:paraId="2CF28A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14:paraId="6FB61A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14:paraId="3813ED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14:paraId="6F78E5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F651C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234. Порядок заочного производства</w:t>
      </w:r>
    </w:p>
    <w:p w14:paraId="03ACD1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EC40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14:paraId="5D81ED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84FC1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235. Содержание заочного решения суда</w:t>
      </w:r>
    </w:p>
    <w:p w14:paraId="74C711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EB1F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Содержание и порядок составления заочного решения суда определяются правилами, установленными </w:t>
      </w:r>
      <w:hyperlink w:anchor="Par1977" w:tooltip="Статья 198. Содержание решения суда" w:history="1">
        <w:r w:rsidRPr="00AD48FD">
          <w:rPr>
            <w:rFonts w:ascii="Times New Roman" w:eastAsiaTheme="minorEastAsia" w:hAnsi="Times New Roman" w:cs="Times New Roman"/>
            <w:color w:val="0000FF"/>
            <w:sz w:val="24"/>
            <w:szCs w:val="24"/>
            <w:lang w:eastAsia="ru-RU"/>
          </w:rPr>
          <w:t>статьями 198</w:t>
        </w:r>
      </w:hyperlink>
      <w:r w:rsidRPr="00AD48FD">
        <w:rPr>
          <w:rFonts w:ascii="Times New Roman" w:eastAsiaTheme="minorEastAsia" w:hAnsi="Times New Roman" w:cs="Times New Roman"/>
          <w:sz w:val="24"/>
          <w:szCs w:val="24"/>
          <w:lang w:eastAsia="ru-RU"/>
        </w:rPr>
        <w:t xml:space="preserve"> и </w:t>
      </w:r>
      <w:hyperlink w:anchor="Par1997" w:tooltip="Статья 199. Составление решения суда" w:history="1">
        <w:r w:rsidRPr="00AD48FD">
          <w:rPr>
            <w:rFonts w:ascii="Times New Roman" w:eastAsiaTheme="minorEastAsia" w:hAnsi="Times New Roman" w:cs="Times New Roman"/>
            <w:color w:val="0000FF"/>
            <w:sz w:val="24"/>
            <w:szCs w:val="24"/>
            <w:lang w:eastAsia="ru-RU"/>
          </w:rPr>
          <w:t>199</w:t>
        </w:r>
      </w:hyperlink>
      <w:r w:rsidRPr="00AD48FD">
        <w:rPr>
          <w:rFonts w:ascii="Times New Roman" w:eastAsiaTheme="minorEastAsia" w:hAnsi="Times New Roman" w:cs="Times New Roman"/>
          <w:sz w:val="24"/>
          <w:szCs w:val="24"/>
          <w:lang w:eastAsia="ru-RU"/>
        </w:rPr>
        <w:t xml:space="preserve"> настоящего Кодекса.</w:t>
      </w:r>
    </w:p>
    <w:p w14:paraId="3E1D98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63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07729C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резолютивной части заочного решения суда должны быть указаны срок и порядок подачи заявления об отмене этого решения суда.</w:t>
      </w:r>
    </w:p>
    <w:p w14:paraId="468A4D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C24C3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236. Высылка копии заочного решения суда</w:t>
      </w:r>
    </w:p>
    <w:p w14:paraId="32F1D9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36C9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Копия заочного решения суда высылается ответчику не позднее чем в течение трех дней со дня его принятия с уведомлением о вручении.</w:t>
      </w:r>
    </w:p>
    <w:p w14:paraId="67DF452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14:paraId="7B6C80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80DFA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237. Обжалование заочного решения суда</w:t>
      </w:r>
    </w:p>
    <w:p w14:paraId="47100F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3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E2832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18BD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0" w:name="Par2391"/>
      <w:bookmarkEnd w:id="170"/>
      <w:r w:rsidRPr="00AD48FD">
        <w:rPr>
          <w:rFonts w:ascii="Times New Roman" w:eastAsiaTheme="minorEastAsia" w:hAnsi="Times New Roman" w:cs="Times New Roman"/>
          <w:sz w:val="24"/>
          <w:szCs w:val="24"/>
          <w:lang w:eastAsia="ru-RU"/>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14:paraId="0B2DFEE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1" w:name="Par2392"/>
      <w:bookmarkEnd w:id="171"/>
      <w:r w:rsidRPr="00AD48FD">
        <w:rPr>
          <w:rFonts w:ascii="Times New Roman" w:eastAsiaTheme="minorEastAsia" w:hAnsi="Times New Roman" w:cs="Times New Roman"/>
          <w:sz w:val="24"/>
          <w:szCs w:val="24"/>
          <w:lang w:eastAsia="ru-RU"/>
        </w:rPr>
        <w:t>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14:paraId="7E98D4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14:paraId="4829E5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4F2AA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238. Содержание заявления об отмене заочного решения суда</w:t>
      </w:r>
    </w:p>
    <w:p w14:paraId="1A24BE9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B039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об отмене заочного решения суда должно содержать:</w:t>
      </w:r>
    </w:p>
    <w:p w14:paraId="199B393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принявшего заочное решение;</w:t>
      </w:r>
    </w:p>
    <w:p w14:paraId="72EE0E8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лица, подающего заявление;</w:t>
      </w:r>
    </w:p>
    <w:p w14:paraId="31AF2E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обстоятельства, свидетельствующие об уважительности причин неявки ответчика в судебное </w:t>
      </w:r>
      <w:r w:rsidRPr="00AD48FD">
        <w:rPr>
          <w:rFonts w:ascii="Times New Roman" w:eastAsiaTheme="minorEastAsia" w:hAnsi="Times New Roman" w:cs="Times New Roman"/>
          <w:sz w:val="24"/>
          <w:szCs w:val="24"/>
          <w:lang w:eastAsia="ru-RU"/>
        </w:rPr>
        <w:lastRenderedPageBreak/>
        <w:t>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14:paraId="2895C5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просьбу лица, подающего заявление;</w:t>
      </w:r>
    </w:p>
    <w:p w14:paraId="14CB48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перечень прилагаемых к заявлению материалов.</w:t>
      </w:r>
    </w:p>
    <w:p w14:paraId="55A5FA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14:paraId="5B8E95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об отмене заочного решения суда не подлежит оплате государственной пошлиной.</w:t>
      </w:r>
    </w:p>
    <w:p w14:paraId="0808CF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0095C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239. Действия суда после принятия заявления об отмене заочного решения суда</w:t>
      </w:r>
    </w:p>
    <w:p w14:paraId="127E3E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2999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14:paraId="26F352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C2AAC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240. Рассмотрение заявления об отмене заочного решения суда</w:t>
      </w:r>
    </w:p>
    <w:p w14:paraId="4A1EF8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22B1C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14:paraId="4B0C0A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EF07C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241. Полномочия суда</w:t>
      </w:r>
    </w:p>
    <w:p w14:paraId="18098C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524C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14:paraId="0D4006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35F08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242. Основания для отмены заочного решения суда</w:t>
      </w:r>
    </w:p>
    <w:p w14:paraId="6C5A2F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D98F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14:paraId="67520A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58086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243. Возобновление рассмотрения дела</w:t>
      </w:r>
    </w:p>
    <w:p w14:paraId="39486C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6DE2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14:paraId="54A8E0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A7D65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 Законная сила заочного решения суда</w:t>
      </w:r>
    </w:p>
    <w:p w14:paraId="5AD5D6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 ред. Федерального </w:t>
      </w:r>
      <w:hyperlink r:id="rId64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89FC1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DCE0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Заочное решение суда вступает в законную силу по истечении предусмотренного </w:t>
      </w:r>
      <w:hyperlink w:anchor="Par2392" w:tooltip="2.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 w:history="1">
        <w:r w:rsidRPr="00AD48FD">
          <w:rPr>
            <w:rFonts w:ascii="Times New Roman" w:eastAsiaTheme="minorEastAsia" w:hAnsi="Times New Roman" w:cs="Times New Roman"/>
            <w:color w:val="0000FF"/>
            <w:sz w:val="24"/>
            <w:szCs w:val="24"/>
            <w:lang w:eastAsia="ru-RU"/>
          </w:rPr>
          <w:t>частью второй статьи 237</w:t>
        </w:r>
      </w:hyperlink>
      <w:r w:rsidRPr="00AD48FD">
        <w:rPr>
          <w:rFonts w:ascii="Times New Roman" w:eastAsiaTheme="minorEastAsia" w:hAnsi="Times New Roman" w:cs="Times New Roman"/>
          <w:sz w:val="24"/>
          <w:szCs w:val="24"/>
          <w:lang w:eastAsia="ru-RU"/>
        </w:rPr>
        <w:t xml:space="preserve"> настоящего Кодекса срока на его обжалование, если оно не было обжаловано.</w:t>
      </w:r>
    </w:p>
    <w:p w14:paraId="4BACB87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подачи ответчиком заявления об отмене заочного решения суда в порядке, установленном </w:t>
      </w:r>
      <w:hyperlink w:anchor="Par2391" w:tooltip="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 w:history="1">
        <w:r w:rsidRPr="00AD48FD">
          <w:rPr>
            <w:rFonts w:ascii="Times New Roman" w:eastAsiaTheme="minorEastAsia" w:hAnsi="Times New Roman" w:cs="Times New Roman"/>
            <w:color w:val="0000FF"/>
            <w:sz w:val="24"/>
            <w:szCs w:val="24"/>
            <w:lang w:eastAsia="ru-RU"/>
          </w:rPr>
          <w:t>частью первой статьи 237</w:t>
        </w:r>
      </w:hyperlink>
      <w:r w:rsidRPr="00AD48FD">
        <w:rPr>
          <w:rFonts w:ascii="Times New Roman" w:eastAsiaTheme="minorEastAsia" w:hAnsi="Times New Roman" w:cs="Times New Roman"/>
          <w:sz w:val="24"/>
          <w:szCs w:val="24"/>
          <w:lang w:eastAsia="ru-RU"/>
        </w:rPr>
        <w:t xml:space="preserve"> настоящего Кодекса, и отказа в удовлетворении этого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14:paraId="3C2C75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порядке, установленном </w:t>
      </w:r>
      <w:hyperlink w:anchor="Par3108" w:tooltip="Статья 326.2. Приостановление исполнения судебных актов судом апелляционной инстанции" w:history="1">
        <w:r w:rsidRPr="00AD48FD">
          <w:rPr>
            <w:rFonts w:ascii="Times New Roman" w:eastAsiaTheme="minorEastAsia" w:hAnsi="Times New Roman" w:cs="Times New Roman"/>
            <w:color w:val="0000FF"/>
            <w:sz w:val="24"/>
            <w:szCs w:val="24"/>
            <w:lang w:eastAsia="ru-RU"/>
          </w:rPr>
          <w:t>статьей 326.2</w:t>
        </w:r>
      </w:hyperlink>
      <w:r w:rsidRPr="00AD48FD">
        <w:rPr>
          <w:rFonts w:ascii="Times New Roman" w:eastAsiaTheme="minorEastAsia" w:hAnsi="Times New Roman" w:cs="Times New Roman"/>
          <w:sz w:val="24"/>
          <w:szCs w:val="24"/>
          <w:lang w:eastAsia="ru-RU"/>
        </w:rPr>
        <w:t xml:space="preserve"> настоящего Кодекса, до рассмотрения заявления об отмене заочного решения суда.</w:t>
      </w:r>
    </w:p>
    <w:p w14:paraId="109947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680DA2"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22.1. ПРОИЗВОДСТВО ПО РАССМОТРЕНИЮ</w:t>
      </w:r>
    </w:p>
    <w:p w14:paraId="29DFD9D8"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ЗАЯВЛЕНИЙ О ПРИСУЖДЕНИИ КОМПЕНСАЦИИ ЗА НАРУШЕНИЕ ПРАВА</w:t>
      </w:r>
    </w:p>
    <w:p w14:paraId="0BB4ECB8"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НА СУДОПРОИЗВОДСТВО В РАЗУМНЫЙ СРОК ИЛИ ПРАВА НА ИСПОЛНЕНИЕ</w:t>
      </w:r>
    </w:p>
    <w:p w14:paraId="36E9F9A1"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СУДЕБНОГО ПОСТАНОВЛЕНИЯ В РАЗУМНЫЙ СРОК</w:t>
      </w:r>
    </w:p>
    <w:p w14:paraId="491A6476"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(СТАТЬИ 244.1 - 244.10)</w:t>
      </w:r>
    </w:p>
    <w:p w14:paraId="148CEDF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90FF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Утратила силу с 15 сентября 2015 года. - Федеральный </w:t>
      </w:r>
      <w:hyperlink r:id="rId641"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3EAD9A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1A01D9"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22.2. ПРОИЗВОДСТВО ПО РАССМОТРЕНИЮ ЗАЯВЛЕНИЙ</w:t>
      </w:r>
    </w:p>
    <w:p w14:paraId="71C5B034"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О ВОЗВРАЩЕНИИ РЕБЕНКА ИЛИ ОБ ОСУЩЕСТВЛЕНИИ В ОТНОШЕНИИ</w:t>
      </w:r>
    </w:p>
    <w:p w14:paraId="4805BAF1"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РЕБЕНКА ПРАВ ДОСТУПА НА ОСНОВАНИИ МЕЖДУНАРОДНОГО</w:t>
      </w:r>
    </w:p>
    <w:p w14:paraId="1EE199BA"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ДОГОВОРА РОССИЙСКОЙ ФЕДЕРАЦИИ</w:t>
      </w:r>
    </w:p>
    <w:p w14:paraId="4FD336CE"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4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74EA6C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5356C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14:paraId="78341B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4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02204F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A728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14:paraId="23CDEF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2" w:name="Par2451"/>
      <w:bookmarkEnd w:id="172"/>
      <w:r w:rsidRPr="00AD48FD">
        <w:rPr>
          <w:rFonts w:ascii="Times New Roman" w:eastAsiaTheme="minorEastAsia" w:hAnsi="Times New Roman" w:cs="Times New Roman"/>
          <w:sz w:val="24"/>
          <w:szCs w:val="24"/>
          <w:lang w:eastAsia="ru-RU"/>
        </w:rPr>
        <w:t xml:space="preserve">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w:t>
      </w:r>
      <w:proofErr w:type="spellStart"/>
      <w:r w:rsidRPr="00AD48FD">
        <w:rPr>
          <w:rFonts w:ascii="Times New Roman" w:eastAsiaTheme="minorEastAsia" w:hAnsi="Times New Roman" w:cs="Times New Roman"/>
          <w:sz w:val="24"/>
          <w:szCs w:val="24"/>
          <w:lang w:eastAsia="ru-RU"/>
        </w:rPr>
        <w:t>Ростова</w:t>
      </w:r>
      <w:proofErr w:type="spellEnd"/>
      <w:r w:rsidRPr="00AD48FD">
        <w:rPr>
          <w:rFonts w:ascii="Times New Roman" w:eastAsiaTheme="minorEastAsia" w:hAnsi="Times New Roman" w:cs="Times New Roman"/>
          <w:sz w:val="24"/>
          <w:szCs w:val="24"/>
          <w:lang w:eastAsia="ru-RU"/>
        </w:rPr>
        <w:t xml:space="preserve">-на-Дону при </w:t>
      </w:r>
      <w:r w:rsidRPr="00AD48FD">
        <w:rPr>
          <w:rFonts w:ascii="Times New Roman" w:eastAsiaTheme="minorEastAsia" w:hAnsi="Times New Roman" w:cs="Times New Roman"/>
          <w:sz w:val="24"/>
          <w:szCs w:val="24"/>
          <w:lang w:eastAsia="ru-RU"/>
        </w:rPr>
        <w:lastRenderedPageBreak/>
        <w:t xml:space="preserve">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w:t>
      </w:r>
      <w:proofErr w:type="spellStart"/>
      <w:r w:rsidRPr="00AD48FD">
        <w:rPr>
          <w:rFonts w:ascii="Times New Roman" w:eastAsiaTheme="minorEastAsia" w:hAnsi="Times New Roman" w:cs="Times New Roman"/>
          <w:sz w:val="24"/>
          <w:szCs w:val="24"/>
          <w:lang w:eastAsia="ru-RU"/>
        </w:rPr>
        <w:t>Канавинский</w:t>
      </w:r>
      <w:proofErr w:type="spellEnd"/>
      <w:r w:rsidRPr="00AD48FD">
        <w:rPr>
          <w:rFonts w:ascii="Times New Roman" w:eastAsiaTheme="minorEastAsia" w:hAnsi="Times New Roman" w:cs="Times New Roman"/>
          <w:sz w:val="24"/>
          <w:szCs w:val="24"/>
          <w:lang w:eastAsia="ru-RU"/>
        </w:rPr>
        <w:t xml:space="preserve">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14:paraId="2E7CD5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23.06.2014 </w:t>
      </w:r>
      <w:hyperlink r:id="rId644" w:history="1">
        <w:r w:rsidRPr="00AD48FD">
          <w:rPr>
            <w:rFonts w:ascii="Times New Roman" w:eastAsiaTheme="minorEastAsia" w:hAnsi="Times New Roman" w:cs="Times New Roman"/>
            <w:color w:val="0000FF"/>
            <w:sz w:val="24"/>
            <w:szCs w:val="24"/>
            <w:lang w:eastAsia="ru-RU"/>
          </w:rPr>
          <w:t>N 154-ФЗ</w:t>
        </w:r>
      </w:hyperlink>
      <w:r w:rsidRPr="00AD48FD">
        <w:rPr>
          <w:rFonts w:ascii="Times New Roman" w:eastAsiaTheme="minorEastAsia" w:hAnsi="Times New Roman" w:cs="Times New Roman"/>
          <w:sz w:val="24"/>
          <w:szCs w:val="24"/>
          <w:lang w:eastAsia="ru-RU"/>
        </w:rPr>
        <w:t xml:space="preserve">, от 19.12.2016 </w:t>
      </w:r>
      <w:hyperlink r:id="rId645" w:history="1">
        <w:r w:rsidRPr="00AD48FD">
          <w:rPr>
            <w:rFonts w:ascii="Times New Roman" w:eastAsiaTheme="minorEastAsia" w:hAnsi="Times New Roman" w:cs="Times New Roman"/>
            <w:color w:val="0000FF"/>
            <w:sz w:val="24"/>
            <w:szCs w:val="24"/>
            <w:lang w:eastAsia="ru-RU"/>
          </w:rPr>
          <w:t>N 438-ФЗ</w:t>
        </w:r>
      </w:hyperlink>
      <w:r w:rsidRPr="00AD48FD">
        <w:rPr>
          <w:rFonts w:ascii="Times New Roman" w:eastAsiaTheme="minorEastAsia" w:hAnsi="Times New Roman" w:cs="Times New Roman"/>
          <w:sz w:val="24"/>
          <w:szCs w:val="24"/>
          <w:lang w:eastAsia="ru-RU"/>
        </w:rPr>
        <w:t>)</w:t>
      </w:r>
    </w:p>
    <w:p w14:paraId="062188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2451"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sidRPr="00AD48FD">
          <w:rPr>
            <w:rFonts w:ascii="Times New Roman" w:eastAsiaTheme="minorEastAsia" w:hAnsi="Times New Roman" w:cs="Times New Roman"/>
            <w:color w:val="0000FF"/>
            <w:sz w:val="24"/>
            <w:szCs w:val="24"/>
            <w:lang w:eastAsia="ru-RU"/>
          </w:rPr>
          <w:t>частью второй</w:t>
        </w:r>
      </w:hyperlink>
      <w:r w:rsidRPr="00AD48FD">
        <w:rPr>
          <w:rFonts w:ascii="Times New Roman" w:eastAsiaTheme="minorEastAsia" w:hAnsi="Times New Roman" w:cs="Times New Roman"/>
          <w:sz w:val="24"/>
          <w:szCs w:val="24"/>
          <w:lang w:eastAsia="ru-RU"/>
        </w:rP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14:paraId="4F8487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14:paraId="2A55A7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14:paraId="331626C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DA511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244.12. Порядок рассмотрения заявлений о возвращении ребенка или об осуществлении прав доступа</w:t>
      </w:r>
    </w:p>
    <w:p w14:paraId="196502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4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532CDF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8C3EE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260" w:tooltip="Подраздел II. ИСКОВОЕ ПРОИЗВОДСТВО" w:history="1">
        <w:r w:rsidRPr="00AD48FD">
          <w:rPr>
            <w:rFonts w:ascii="Times New Roman" w:eastAsiaTheme="minorEastAsia" w:hAnsi="Times New Roman" w:cs="Times New Roman"/>
            <w:color w:val="0000FF"/>
            <w:sz w:val="24"/>
            <w:szCs w:val="24"/>
            <w:lang w:eastAsia="ru-RU"/>
          </w:rPr>
          <w:t>правилам</w:t>
        </w:r>
      </w:hyperlink>
      <w:r w:rsidRPr="00AD48FD">
        <w:rPr>
          <w:rFonts w:ascii="Times New Roman" w:eastAsiaTheme="minorEastAsia" w:hAnsi="Times New Roman" w:cs="Times New Roman"/>
          <w:sz w:val="24"/>
          <w:szCs w:val="24"/>
          <w:lang w:eastAsia="ru-RU"/>
        </w:rPr>
        <w:t xml:space="preserve"> искового производства с особенностями, установленными международным договором Российской Федерации и настоящей главой.</w:t>
      </w:r>
    </w:p>
    <w:p w14:paraId="4E5580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1D663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244.13. Обеспечение иска</w:t>
      </w:r>
    </w:p>
    <w:p w14:paraId="1FE7CF8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4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1B1176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EA2B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необходимых случаях наряду с другими мерами по обеспечению иска в соответствии с </w:t>
      </w:r>
      <w:hyperlink w:anchor="Par1371" w:tooltip="Глава 13. ОБЕСПЕЧЕНИЕ ИСКА" w:history="1">
        <w:r w:rsidRPr="00AD48FD">
          <w:rPr>
            <w:rFonts w:ascii="Times New Roman" w:eastAsiaTheme="minorEastAsia" w:hAnsi="Times New Roman" w:cs="Times New Roman"/>
            <w:color w:val="0000FF"/>
            <w:sz w:val="24"/>
            <w:szCs w:val="24"/>
            <w:lang w:eastAsia="ru-RU"/>
          </w:rPr>
          <w:t>главой 13</w:t>
        </w:r>
      </w:hyperlink>
      <w:r w:rsidRPr="00AD48FD">
        <w:rPr>
          <w:rFonts w:ascii="Times New Roman" w:eastAsiaTheme="minorEastAsia" w:hAnsi="Times New Roman" w:cs="Times New Roman"/>
          <w:sz w:val="24"/>
          <w:szCs w:val="24"/>
          <w:lang w:eastAsia="ru-RU"/>
        </w:rP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14:paraId="3D84A3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932FE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73" w:name="Par2467"/>
      <w:bookmarkEnd w:id="173"/>
      <w:r w:rsidRPr="00AD48FD">
        <w:rPr>
          <w:rFonts w:ascii="Arial" w:eastAsiaTheme="minorEastAsia" w:hAnsi="Arial" w:cs="Arial"/>
          <w:b/>
          <w:bCs/>
          <w:sz w:val="24"/>
          <w:szCs w:val="24"/>
          <w:lang w:eastAsia="ru-RU"/>
        </w:rPr>
        <w:t>Статья 244.14. Недопустимость соединения исковых требований и предъявления встречного иска</w:t>
      </w:r>
    </w:p>
    <w:p w14:paraId="3DA2278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4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10D277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430C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4" w:name="Par2470"/>
      <w:bookmarkEnd w:id="174"/>
      <w:r w:rsidRPr="00AD48FD">
        <w:rPr>
          <w:rFonts w:ascii="Times New Roman" w:eastAsiaTheme="minorEastAsia" w:hAnsi="Times New Roman" w:cs="Times New Roman"/>
          <w:sz w:val="24"/>
          <w:szCs w:val="24"/>
          <w:lang w:eastAsia="ru-RU"/>
        </w:rPr>
        <w:t xml:space="preserve">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w:t>
      </w:r>
      <w:r w:rsidRPr="00AD48FD">
        <w:rPr>
          <w:rFonts w:ascii="Times New Roman" w:eastAsiaTheme="minorEastAsia" w:hAnsi="Times New Roman" w:cs="Times New Roman"/>
          <w:sz w:val="24"/>
          <w:szCs w:val="24"/>
          <w:lang w:eastAsia="ru-RU"/>
        </w:rPr>
        <w:lastRenderedPageBreak/>
        <w:t>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14:paraId="2841E9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AA9D0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244.15. Рассмотрение заявления о возвращении ребенка или об осуществлении прав доступа</w:t>
      </w:r>
    </w:p>
    <w:p w14:paraId="4356A2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4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6DB378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1B88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14:paraId="504E99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14:paraId="726337F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66B34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244.16. Решение суда по делу о возвращении ребенка или об осуществлении прав доступа</w:t>
      </w:r>
    </w:p>
    <w:p w14:paraId="75F7AB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396F43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89EB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949" w:tooltip="Глава 16. РЕШЕНИЕ СУДА" w:history="1">
        <w:r w:rsidRPr="00AD48FD">
          <w:rPr>
            <w:rFonts w:ascii="Times New Roman" w:eastAsiaTheme="minorEastAsia" w:hAnsi="Times New Roman" w:cs="Times New Roman"/>
            <w:color w:val="0000FF"/>
            <w:sz w:val="24"/>
            <w:szCs w:val="24"/>
            <w:lang w:eastAsia="ru-RU"/>
          </w:rPr>
          <w:t>главой 16</w:t>
        </w:r>
      </w:hyperlink>
      <w:r w:rsidRPr="00AD48FD">
        <w:rPr>
          <w:rFonts w:ascii="Times New Roman" w:eastAsiaTheme="minorEastAsia" w:hAnsi="Times New Roman" w:cs="Times New Roman"/>
          <w:sz w:val="24"/>
          <w:szCs w:val="24"/>
          <w:lang w:eastAsia="ru-RU"/>
        </w:rP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14:paraId="521736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949" w:tooltip="Глава 16. РЕШЕНИЕ СУДА" w:history="1">
        <w:r w:rsidRPr="00AD48FD">
          <w:rPr>
            <w:rFonts w:ascii="Times New Roman" w:eastAsiaTheme="minorEastAsia" w:hAnsi="Times New Roman" w:cs="Times New Roman"/>
            <w:color w:val="0000FF"/>
            <w:sz w:val="24"/>
            <w:szCs w:val="24"/>
            <w:lang w:eastAsia="ru-RU"/>
          </w:rPr>
          <w:t>главой 16</w:t>
        </w:r>
      </w:hyperlink>
      <w:r w:rsidRPr="00AD48FD">
        <w:rPr>
          <w:rFonts w:ascii="Times New Roman" w:eastAsiaTheme="minorEastAsia" w:hAnsi="Times New Roman" w:cs="Times New Roman"/>
          <w:sz w:val="24"/>
          <w:szCs w:val="24"/>
          <w:lang w:eastAsia="ru-RU"/>
        </w:rP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14:paraId="5F8C5C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BD043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14:paraId="3C582F9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1E276E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BD93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3011" w:tooltip="Глава 39. ПРОИЗВОДСТВО В СУДЕ АПЕЛЛЯЦИОННОЙ ИНСТАНЦИИ" w:history="1">
        <w:r w:rsidRPr="00AD48FD">
          <w:rPr>
            <w:rFonts w:ascii="Times New Roman" w:eastAsiaTheme="minorEastAsia" w:hAnsi="Times New Roman" w:cs="Times New Roman"/>
            <w:color w:val="0000FF"/>
            <w:sz w:val="24"/>
            <w:szCs w:val="24"/>
            <w:lang w:eastAsia="ru-RU"/>
          </w:rPr>
          <w:t>главой 39</w:t>
        </w:r>
      </w:hyperlink>
      <w:r w:rsidRPr="00AD48FD">
        <w:rPr>
          <w:rFonts w:ascii="Times New Roman" w:eastAsiaTheme="minorEastAsia" w:hAnsi="Times New Roman" w:cs="Times New Roman"/>
          <w:sz w:val="24"/>
          <w:szCs w:val="24"/>
          <w:lang w:eastAsia="ru-RU"/>
        </w:rPr>
        <w:t xml:space="preserve"> настоящего Кодекса.</w:t>
      </w:r>
    </w:p>
    <w:p w14:paraId="28D9E1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3011" w:tooltip="Глава 39. ПРОИЗВОДСТВО В СУДЕ АПЕЛЛЯЦИОННОЙ ИНСТАНЦИИ" w:history="1">
        <w:r w:rsidRPr="00AD48FD">
          <w:rPr>
            <w:rFonts w:ascii="Times New Roman" w:eastAsiaTheme="minorEastAsia" w:hAnsi="Times New Roman" w:cs="Times New Roman"/>
            <w:color w:val="0000FF"/>
            <w:sz w:val="24"/>
            <w:szCs w:val="24"/>
            <w:lang w:eastAsia="ru-RU"/>
          </w:rPr>
          <w:t>главой 39</w:t>
        </w:r>
      </w:hyperlink>
      <w:r w:rsidRPr="00AD48FD">
        <w:rPr>
          <w:rFonts w:ascii="Times New Roman" w:eastAsiaTheme="minorEastAsia" w:hAnsi="Times New Roman" w:cs="Times New Roman"/>
          <w:sz w:val="24"/>
          <w:szCs w:val="24"/>
          <w:lang w:eastAsia="ru-RU"/>
        </w:rPr>
        <w:t xml:space="preserve"> настоящего Кодекса.</w:t>
      </w:r>
    </w:p>
    <w:p w14:paraId="49BDFF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09EFE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14:paraId="2D4521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501F0D8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5725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5" w:name="Par2493"/>
      <w:bookmarkEnd w:id="175"/>
      <w:r w:rsidRPr="00AD48FD">
        <w:rPr>
          <w:rFonts w:ascii="Times New Roman" w:eastAsiaTheme="minorEastAsia" w:hAnsi="Times New Roman" w:cs="Times New Roman"/>
          <w:sz w:val="24"/>
          <w:szCs w:val="24"/>
          <w:lang w:eastAsia="ru-RU"/>
        </w:rP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3011" w:tooltip="Глава 39. ПРОИЗВОДСТВО В СУДЕ АПЕЛЛЯЦИОННОЙ ИНСТАНЦИИ" w:history="1">
        <w:r w:rsidRPr="00AD48FD">
          <w:rPr>
            <w:rFonts w:ascii="Times New Roman" w:eastAsiaTheme="minorEastAsia" w:hAnsi="Times New Roman" w:cs="Times New Roman"/>
            <w:color w:val="0000FF"/>
            <w:sz w:val="24"/>
            <w:szCs w:val="24"/>
            <w:lang w:eastAsia="ru-RU"/>
          </w:rPr>
          <w:t>главой 39</w:t>
        </w:r>
      </w:hyperlink>
      <w:r w:rsidRPr="00AD48FD">
        <w:rPr>
          <w:rFonts w:ascii="Times New Roman" w:eastAsiaTheme="minorEastAsia" w:hAnsi="Times New Roman" w:cs="Times New Roman"/>
          <w:sz w:val="24"/>
          <w:szCs w:val="24"/>
          <w:lang w:eastAsia="ru-RU"/>
        </w:rPr>
        <w:t xml:space="preserve"> настоящего Кодекса.</w:t>
      </w:r>
    </w:p>
    <w:p w14:paraId="744851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Частная жалоба, представление, указанные в </w:t>
      </w:r>
      <w:hyperlink w:anchor="Par2493"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3234" w:tooltip="Статья 333. Порядок подачи и рассмотрения частной жалобы, представления прокурора" w:history="1">
        <w:r w:rsidRPr="00AD48FD">
          <w:rPr>
            <w:rFonts w:ascii="Times New Roman" w:eastAsiaTheme="minorEastAsia" w:hAnsi="Times New Roman" w:cs="Times New Roman"/>
            <w:color w:val="0000FF"/>
            <w:sz w:val="24"/>
            <w:szCs w:val="24"/>
            <w:lang w:eastAsia="ru-RU"/>
          </w:rPr>
          <w:t>статьей 333</w:t>
        </w:r>
      </w:hyperlink>
      <w:r w:rsidRPr="00AD48FD">
        <w:rPr>
          <w:rFonts w:ascii="Times New Roman" w:eastAsiaTheme="minorEastAsia" w:hAnsi="Times New Roman" w:cs="Times New Roman"/>
          <w:sz w:val="24"/>
          <w:szCs w:val="24"/>
          <w:lang w:eastAsia="ru-RU"/>
        </w:rPr>
        <w:t xml:space="preserve"> настоящего Кодекса.</w:t>
      </w:r>
    </w:p>
    <w:p w14:paraId="156A01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C45E5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244.19. Высылка копий судебных постановлений</w:t>
      </w:r>
    </w:p>
    <w:p w14:paraId="6E637F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7A2AB9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2148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14:paraId="1BDFD6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Копии определений суда, предусмотренных </w:t>
      </w:r>
      <w:hyperlink w:anchor="Par1328"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sidRPr="00AD48FD">
          <w:rPr>
            <w:rFonts w:ascii="Times New Roman" w:eastAsiaTheme="minorEastAsia" w:hAnsi="Times New Roman" w:cs="Times New Roman"/>
            <w:color w:val="0000FF"/>
            <w:sz w:val="24"/>
            <w:szCs w:val="24"/>
            <w:lang w:eastAsia="ru-RU"/>
          </w:rPr>
          <w:t>частью второй статьи 134</w:t>
        </w:r>
      </w:hyperlink>
      <w:r w:rsidRPr="00AD48FD">
        <w:rPr>
          <w:rFonts w:ascii="Times New Roman" w:eastAsiaTheme="minorEastAsia" w:hAnsi="Times New Roman" w:cs="Times New Roman"/>
          <w:sz w:val="24"/>
          <w:szCs w:val="24"/>
          <w:lang w:eastAsia="ru-RU"/>
        </w:rPr>
        <w:t xml:space="preserve">, </w:t>
      </w:r>
      <w:hyperlink w:anchor="Par1346"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sidRPr="00AD48FD">
          <w:rPr>
            <w:rFonts w:ascii="Times New Roman" w:eastAsiaTheme="minorEastAsia" w:hAnsi="Times New Roman" w:cs="Times New Roman"/>
            <w:color w:val="0000FF"/>
            <w:sz w:val="24"/>
            <w:szCs w:val="24"/>
            <w:lang w:eastAsia="ru-RU"/>
          </w:rPr>
          <w:t>частью второй статьи 135</w:t>
        </w:r>
      </w:hyperlink>
      <w:r w:rsidRPr="00AD48FD">
        <w:rPr>
          <w:rFonts w:ascii="Times New Roman" w:eastAsiaTheme="minorEastAsia" w:hAnsi="Times New Roman" w:cs="Times New Roman"/>
          <w:sz w:val="24"/>
          <w:szCs w:val="24"/>
          <w:lang w:eastAsia="ru-RU"/>
        </w:rPr>
        <w:t xml:space="preserve">, </w:t>
      </w:r>
      <w:hyperlink w:anchor="Par1352" w:tooltip="1. Судья, установив, что исковое заявление подано в суд без соблюдения требований, установленных статьями 131 и 132 настоящего Кодекса, выносит определение об оставлении заявления без движения." w:history="1">
        <w:r w:rsidRPr="00AD48FD">
          <w:rPr>
            <w:rFonts w:ascii="Times New Roman" w:eastAsiaTheme="minorEastAsia" w:hAnsi="Times New Roman" w:cs="Times New Roman"/>
            <w:color w:val="0000FF"/>
            <w:sz w:val="24"/>
            <w:szCs w:val="24"/>
            <w:lang w:eastAsia="ru-RU"/>
          </w:rPr>
          <w:t>частью первой статьи 136</w:t>
        </w:r>
      </w:hyperlink>
      <w:r w:rsidRPr="00AD48FD">
        <w:rPr>
          <w:rFonts w:ascii="Times New Roman" w:eastAsiaTheme="minorEastAsia" w:hAnsi="Times New Roman" w:cs="Times New Roman"/>
          <w:sz w:val="24"/>
          <w:szCs w:val="24"/>
          <w:lang w:eastAsia="ru-RU"/>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14:paraId="752CBBA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Копии определений суда, предусмотренных </w:t>
      </w:r>
      <w:hyperlink w:anchor="Par2240" w:tooltip="Статья 227. Высылка лицам, участвующим в деле, копий определения суда" w:history="1">
        <w:r w:rsidRPr="00AD48FD">
          <w:rPr>
            <w:rFonts w:ascii="Times New Roman" w:eastAsiaTheme="minorEastAsia" w:hAnsi="Times New Roman" w:cs="Times New Roman"/>
            <w:color w:val="0000FF"/>
            <w:sz w:val="24"/>
            <w:szCs w:val="24"/>
            <w:lang w:eastAsia="ru-RU"/>
          </w:rPr>
          <w:t>статьей 227</w:t>
        </w:r>
      </w:hyperlink>
      <w:r w:rsidRPr="00AD48FD">
        <w:rPr>
          <w:rFonts w:ascii="Times New Roman" w:eastAsiaTheme="minorEastAsia" w:hAnsi="Times New Roman" w:cs="Times New Roman"/>
          <w:sz w:val="24"/>
          <w:szCs w:val="24"/>
          <w:lang w:eastAsia="ru-RU"/>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14:paraId="50290A8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w:t>
      </w:r>
      <w:r w:rsidRPr="00AD48FD">
        <w:rPr>
          <w:rFonts w:ascii="Times New Roman" w:eastAsiaTheme="minorEastAsia" w:hAnsi="Times New Roman" w:cs="Times New Roman"/>
          <w:sz w:val="24"/>
          <w:szCs w:val="24"/>
          <w:lang w:eastAsia="ru-RU"/>
        </w:rPr>
        <w:lastRenderedPageBreak/>
        <w:t xml:space="preserve">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2018" w:tooltip="Статья 201. Дополнительное решение суда" w:history="1">
        <w:r w:rsidRPr="00AD48FD">
          <w:rPr>
            <w:rFonts w:ascii="Times New Roman" w:eastAsiaTheme="minorEastAsia" w:hAnsi="Times New Roman" w:cs="Times New Roman"/>
            <w:color w:val="0000FF"/>
            <w:sz w:val="24"/>
            <w:szCs w:val="24"/>
            <w:lang w:eastAsia="ru-RU"/>
          </w:rPr>
          <w:t>статьей 201</w:t>
        </w:r>
      </w:hyperlink>
      <w:r w:rsidRPr="00AD48FD">
        <w:rPr>
          <w:rFonts w:ascii="Times New Roman" w:eastAsiaTheme="minorEastAsia" w:hAnsi="Times New Roman" w:cs="Times New Roman"/>
          <w:sz w:val="24"/>
          <w:szCs w:val="24"/>
          <w:lang w:eastAsia="ru-RU"/>
        </w:rP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14:paraId="5184E0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14:paraId="719D40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14:paraId="38B357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14:paraId="532F195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ECFA46"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22.3. РАССМОТРЕНИЕ ДЕЛ О ЗАЩИТЕ ПРАВ И ЗАКОННЫХ</w:t>
      </w:r>
    </w:p>
    <w:p w14:paraId="2E4A2214"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ИНТЕРЕСОВ ГРУППЫ ЛИЦ</w:t>
      </w:r>
    </w:p>
    <w:p w14:paraId="6D0A1A27"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379A2F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1EDE8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76" w:name="Par2511"/>
      <w:bookmarkEnd w:id="176"/>
      <w:r w:rsidRPr="00AD48FD">
        <w:rPr>
          <w:rFonts w:ascii="Arial" w:eastAsiaTheme="minorEastAsia" w:hAnsi="Arial" w:cs="Arial"/>
          <w:b/>
          <w:bCs/>
          <w:sz w:val="24"/>
          <w:szCs w:val="24"/>
          <w:lang w:eastAsia="ru-RU"/>
        </w:rPr>
        <w:t>Статья 244.20. Право на обращение в суд в защиту прав и законных интересов группы лиц</w:t>
      </w:r>
    </w:p>
    <w:p w14:paraId="084CDF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082628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F661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7" w:name="Par2514"/>
      <w:bookmarkEnd w:id="177"/>
      <w:r w:rsidRPr="00AD48FD">
        <w:rPr>
          <w:rFonts w:ascii="Times New Roman" w:eastAsiaTheme="minorEastAsia" w:hAnsi="Times New Roman" w:cs="Times New Roman"/>
          <w:sz w:val="24"/>
          <w:szCs w:val="24"/>
          <w:lang w:eastAsia="ru-RU"/>
        </w:rPr>
        <w:t>1. Гражданин или организация вправе обратиться в суд в защиту прав и законных интересов группы лиц при наличии совокупности следующих условий:</w:t>
      </w:r>
    </w:p>
    <w:p w14:paraId="1901D9D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имеется общий по отношению к каждому члену группы лиц ответчик;</w:t>
      </w:r>
    </w:p>
    <w:p w14:paraId="770E07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предметом спора являются общие либо однородные права и законные интересы членов группы лиц;</w:t>
      </w:r>
    </w:p>
    <w:p w14:paraId="703485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основании прав членов группы лиц и обязанностей ответчика лежат схожие фактические обстоятельства;</w:t>
      </w:r>
    </w:p>
    <w:p w14:paraId="2A0103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использование всеми членами группы лиц одинакового способа защиты своих прав.</w:t>
      </w:r>
    </w:p>
    <w:p w14:paraId="03F1E0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p w14:paraId="714296D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8" w:name="Par2520"/>
      <w:bookmarkEnd w:id="178"/>
      <w:r w:rsidRPr="00AD48FD">
        <w:rPr>
          <w:rFonts w:ascii="Times New Roman" w:eastAsiaTheme="minorEastAsia" w:hAnsi="Times New Roman" w:cs="Times New Roman"/>
          <w:sz w:val="24"/>
          <w:szCs w:val="24"/>
          <w:lang w:eastAsia="ru-RU"/>
        </w:rPr>
        <w:t>3. В защиту прав и законных интересов группы лиц могут обратиться гражданин и организация, являющиеся членами этой группы лиц.</w:t>
      </w:r>
    </w:p>
    <w:p w14:paraId="22A18B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9" w:name="Par2521"/>
      <w:bookmarkEnd w:id="179"/>
      <w:r w:rsidRPr="00AD48FD">
        <w:rPr>
          <w:rFonts w:ascii="Times New Roman" w:eastAsiaTheme="minorEastAsia" w:hAnsi="Times New Roman" w:cs="Times New Roman"/>
          <w:sz w:val="24"/>
          <w:szCs w:val="24"/>
          <w:lang w:eastAsia="ru-RU"/>
        </w:rPr>
        <w:lastRenderedPageBreak/>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14:paraId="2A7550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w:t>
      </w:r>
      <w:hyperlink w:anchor="Par2520" w:tooltip="3. В защиту прав и законных интересов группы лиц могут обратиться гражданин и организация, являющиеся членами этой группы лиц." w:history="1">
        <w:r w:rsidRPr="00AD48FD">
          <w:rPr>
            <w:rFonts w:ascii="Times New Roman" w:eastAsiaTheme="minorEastAsia" w:hAnsi="Times New Roman" w:cs="Times New Roman"/>
            <w:color w:val="0000FF"/>
            <w:sz w:val="24"/>
            <w:szCs w:val="24"/>
            <w:lang w:eastAsia="ru-RU"/>
          </w:rPr>
          <w:t>частях третьей</w:t>
        </w:r>
      </w:hyperlink>
      <w:r w:rsidRPr="00AD48FD">
        <w:rPr>
          <w:rFonts w:ascii="Times New Roman" w:eastAsiaTheme="minorEastAsia" w:hAnsi="Times New Roman" w:cs="Times New Roman"/>
          <w:sz w:val="24"/>
          <w:szCs w:val="24"/>
          <w:lang w:eastAsia="ru-RU"/>
        </w:rPr>
        <w:t xml:space="preserve"> и </w:t>
      </w:r>
      <w:hyperlink w:anchor="Par2521"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sidRPr="00AD48FD">
          <w:rPr>
            <w:rFonts w:ascii="Times New Roman" w:eastAsiaTheme="minorEastAsia" w:hAnsi="Times New Roman" w:cs="Times New Roman"/>
            <w:color w:val="0000FF"/>
            <w:sz w:val="24"/>
            <w:szCs w:val="24"/>
            <w:lang w:eastAsia="ru-RU"/>
          </w:rPr>
          <w:t>четвертой</w:t>
        </w:r>
      </w:hyperlink>
      <w:r w:rsidRPr="00AD48FD">
        <w:rPr>
          <w:rFonts w:ascii="Times New Roman" w:eastAsiaTheme="minorEastAsia" w:hAnsi="Times New Roman" w:cs="Times New Roman"/>
          <w:sz w:val="24"/>
          <w:szCs w:val="24"/>
          <w:lang w:eastAsia="ru-RU"/>
        </w:rPr>
        <w:t xml:space="preserve"> настоящей статьи, к требованию о защите прав и законных интересов этой группы лиц присоединились не менее двадцати лиц - членов группы лиц.</w:t>
      </w:r>
    </w:p>
    <w:p w14:paraId="71911E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0" w:name="Par2523"/>
      <w:bookmarkEnd w:id="180"/>
      <w:r w:rsidRPr="00AD48FD">
        <w:rPr>
          <w:rFonts w:ascii="Times New Roman" w:eastAsiaTheme="minorEastAsia" w:hAnsi="Times New Roman" w:cs="Times New Roman"/>
          <w:sz w:val="24"/>
          <w:szCs w:val="24"/>
          <w:lang w:eastAsia="ru-RU"/>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anchor="Par2520" w:tooltip="3. В защиту прав и законных интересов группы лиц могут обратиться гражданин и организация, являющиеся членами этой группы лиц." w:history="1">
        <w:r w:rsidRPr="00AD48FD">
          <w:rPr>
            <w:rFonts w:ascii="Times New Roman" w:eastAsiaTheme="minorEastAsia" w:hAnsi="Times New Roman" w:cs="Times New Roman"/>
            <w:color w:val="0000FF"/>
            <w:sz w:val="24"/>
            <w:szCs w:val="24"/>
            <w:lang w:eastAsia="ru-RU"/>
          </w:rPr>
          <w:t>части третьей</w:t>
        </w:r>
      </w:hyperlink>
      <w:r w:rsidRPr="00AD48FD">
        <w:rPr>
          <w:rFonts w:ascii="Times New Roman" w:eastAsiaTheme="minorEastAsia" w:hAnsi="Times New Roman" w:cs="Times New Roman"/>
          <w:sz w:val="24"/>
          <w:szCs w:val="24"/>
          <w:lang w:eastAsia="ru-RU"/>
        </w:rPr>
        <w:t xml:space="preserve"> или </w:t>
      </w:r>
      <w:hyperlink w:anchor="Par2521"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sidRPr="00AD48FD">
          <w:rPr>
            <w:rFonts w:ascii="Times New Roman" w:eastAsiaTheme="minorEastAsia" w:hAnsi="Times New Roman" w:cs="Times New Roman"/>
            <w:color w:val="0000FF"/>
            <w:sz w:val="24"/>
            <w:szCs w:val="24"/>
            <w:lang w:eastAsia="ru-RU"/>
          </w:rPr>
          <w:t>четвертой</w:t>
        </w:r>
      </w:hyperlink>
      <w:r w:rsidRPr="00AD48FD">
        <w:rPr>
          <w:rFonts w:ascii="Times New Roman" w:eastAsiaTheme="minorEastAsia" w:hAnsi="Times New Roman" w:cs="Times New Roman"/>
          <w:sz w:val="24"/>
          <w:szCs w:val="24"/>
          <w:lang w:eastAsia="ru-RU"/>
        </w:rPr>
        <w:t xml:space="preserve">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заявление и прилагаемые к нему документы могут быть представлены в суд в электронном виде, в том числе в форме электронного документа.</w:t>
      </w:r>
    </w:p>
    <w:p w14:paraId="673C59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5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1140B6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987EB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244.21. Требования к исковому заявлению, подаваемому в защиту прав и законных интересов группы лиц</w:t>
      </w:r>
    </w:p>
    <w:p w14:paraId="4741DA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44708D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E3CF8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Исковое заявление, подаваемое в защиту прав и законных интересов группы лиц, должно соответствовать требованиям, предусмотренным </w:t>
      </w:r>
      <w:hyperlink w:anchor="Par1264" w:tooltip="Статья 131. Форма и содержание искового заявления" w:history="1">
        <w:r w:rsidRPr="00AD48FD">
          <w:rPr>
            <w:rFonts w:ascii="Times New Roman" w:eastAsiaTheme="minorEastAsia" w:hAnsi="Times New Roman" w:cs="Times New Roman"/>
            <w:color w:val="0000FF"/>
            <w:sz w:val="24"/>
            <w:szCs w:val="24"/>
            <w:lang w:eastAsia="ru-RU"/>
          </w:rPr>
          <w:t>статьей 131</w:t>
        </w:r>
      </w:hyperlink>
      <w:r w:rsidRPr="00AD48FD">
        <w:rPr>
          <w:rFonts w:ascii="Times New Roman" w:eastAsiaTheme="minorEastAsia" w:hAnsi="Times New Roman" w:cs="Times New Roman"/>
          <w:sz w:val="24"/>
          <w:szCs w:val="24"/>
          <w:lang w:eastAsia="ru-RU"/>
        </w:rPr>
        <w:t xml:space="preserve"> настоящего Кодекса. В исковом заявлении, подаваемом в защиту прав и законных интересов группы лиц, также указываются:</w:t>
      </w:r>
    </w:p>
    <w:p w14:paraId="3A9C8CD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права и законные интересы группы лиц, в защиту которых предъявлено требование о защите прав и законных интересов группы лиц;</w:t>
      </w:r>
    </w:p>
    <w:p w14:paraId="22D4BD9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круг лиц, являющихся членами группы лиц, основания такого членства;</w:t>
      </w:r>
    </w:p>
    <w:p w14:paraId="5679683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1" w:name="Par2532"/>
      <w:bookmarkEnd w:id="181"/>
      <w:r w:rsidRPr="00AD48FD">
        <w:rPr>
          <w:rFonts w:ascii="Times New Roman" w:eastAsiaTheme="minorEastAsia" w:hAnsi="Times New Roman" w:cs="Times New Roman"/>
          <w:sz w:val="24"/>
          <w:szCs w:val="24"/>
          <w:lang w:eastAsia="ru-RU"/>
        </w:rP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14:paraId="0AA038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К исковому заявлению прилагаются документы, предусмотренные </w:t>
      </w:r>
      <w:hyperlink w:anchor="Par1296" w:tooltip="Статья 132. Документы, прилагаемые к исковому заявлению" w:history="1">
        <w:r w:rsidRPr="00AD48FD">
          <w:rPr>
            <w:rFonts w:ascii="Times New Roman" w:eastAsiaTheme="minorEastAsia" w:hAnsi="Times New Roman" w:cs="Times New Roman"/>
            <w:color w:val="0000FF"/>
            <w:sz w:val="24"/>
            <w:szCs w:val="24"/>
            <w:lang w:eastAsia="ru-RU"/>
          </w:rPr>
          <w:t>статьей 132</w:t>
        </w:r>
      </w:hyperlink>
      <w:r w:rsidRPr="00AD48FD">
        <w:rPr>
          <w:rFonts w:ascii="Times New Roman" w:eastAsiaTheme="minorEastAsia" w:hAnsi="Times New Roman" w:cs="Times New Roman"/>
          <w:sz w:val="24"/>
          <w:szCs w:val="24"/>
          <w:lang w:eastAsia="ru-RU"/>
        </w:rP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w:t>
      </w:r>
      <w:hyperlink w:anchor="Par2532" w:tooltip="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 w:history="1">
        <w:r w:rsidRPr="00AD48FD">
          <w:rPr>
            <w:rFonts w:ascii="Times New Roman" w:eastAsiaTheme="minorEastAsia" w:hAnsi="Times New Roman" w:cs="Times New Roman"/>
            <w:color w:val="0000FF"/>
            <w:sz w:val="24"/>
            <w:szCs w:val="24"/>
            <w:lang w:eastAsia="ru-RU"/>
          </w:rPr>
          <w:t>пункте 3 части первой</w:t>
        </w:r>
      </w:hyperlink>
      <w:r w:rsidRPr="00AD48FD">
        <w:rPr>
          <w:rFonts w:ascii="Times New Roman" w:eastAsiaTheme="minorEastAsia" w:hAnsi="Times New Roman" w:cs="Times New Roman"/>
          <w:sz w:val="24"/>
          <w:szCs w:val="24"/>
          <w:lang w:eastAsia="ru-RU"/>
        </w:rPr>
        <w:t xml:space="preserve"> настоящей статьи, и их принадлежность к группе лиц.</w:t>
      </w:r>
    </w:p>
    <w:p w14:paraId="3FB413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w:t>
      </w:r>
      <w:r w:rsidRPr="00AD48FD">
        <w:rPr>
          <w:rFonts w:ascii="Times New Roman" w:eastAsiaTheme="minorEastAsia" w:hAnsi="Times New Roman" w:cs="Times New Roman"/>
          <w:sz w:val="24"/>
          <w:szCs w:val="24"/>
          <w:lang w:eastAsia="ru-RU"/>
        </w:rPr>
        <w:lastRenderedPageBreak/>
        <w:t>лиц, какие их права нарушены.</w:t>
      </w:r>
    </w:p>
    <w:p w14:paraId="7A5122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AF2BC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244.22. Ведение дел о защите прав и законных интересов группы лиц</w:t>
      </w:r>
    </w:p>
    <w:p w14:paraId="7C2FD0F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517002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0B65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интересах группы лиц).</w:t>
      </w:r>
    </w:p>
    <w:p w14:paraId="3D39CD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Лицо, которое ведет дело в интересах группы лиц, должно быть членом данной группы лиц, за исключением случаев, предусмотренных </w:t>
      </w:r>
      <w:hyperlink w:anchor="Par2521"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history="1">
        <w:r w:rsidRPr="00AD48FD">
          <w:rPr>
            <w:rFonts w:ascii="Times New Roman" w:eastAsiaTheme="minorEastAsia" w:hAnsi="Times New Roman" w:cs="Times New Roman"/>
            <w:color w:val="0000FF"/>
            <w:sz w:val="24"/>
            <w:szCs w:val="24"/>
            <w:lang w:eastAsia="ru-RU"/>
          </w:rPr>
          <w:t>частью четвертой статьи 244.20</w:t>
        </w:r>
      </w:hyperlink>
      <w:r w:rsidRPr="00AD48FD">
        <w:rPr>
          <w:rFonts w:ascii="Times New Roman" w:eastAsiaTheme="minorEastAsia" w:hAnsi="Times New Roman" w:cs="Times New Roman"/>
          <w:sz w:val="24"/>
          <w:szCs w:val="24"/>
          <w:lang w:eastAsia="ru-RU"/>
        </w:rPr>
        <w:t xml:space="preserve"> настоящего Кодекса.</w:t>
      </w:r>
    </w:p>
    <w:p w14:paraId="6D89DC7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Лицо, которое ведет дело в интересах группы лиц, действует от имени группы лиц без доверенности на основании указанного в </w:t>
      </w:r>
      <w:hyperlink w:anchor="Par2523" w:tooltip="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 w:history="1">
        <w:r w:rsidRPr="00AD48FD">
          <w:rPr>
            <w:rFonts w:ascii="Times New Roman" w:eastAsiaTheme="minorEastAsia" w:hAnsi="Times New Roman" w:cs="Times New Roman"/>
            <w:color w:val="0000FF"/>
            <w:sz w:val="24"/>
            <w:szCs w:val="24"/>
            <w:lang w:eastAsia="ru-RU"/>
          </w:rPr>
          <w:t>части шестой статьи 244.20</w:t>
        </w:r>
      </w:hyperlink>
      <w:r w:rsidRPr="00AD48FD">
        <w:rPr>
          <w:rFonts w:ascii="Times New Roman" w:eastAsiaTheme="minorEastAsia" w:hAnsi="Times New Roman" w:cs="Times New Roman"/>
          <w:sz w:val="24"/>
          <w:szCs w:val="24"/>
          <w:lang w:eastAsia="ru-RU"/>
        </w:rPr>
        <w:t xml:space="preserve"> настоящего Кодекса заявления о присоединении к требованию о защите прав и законных интересов группы лиц.</w:t>
      </w:r>
    </w:p>
    <w:p w14:paraId="5CDC42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Если иное не предусмотрено соглашением о порядке осуществления прав и обязанностей группы лиц (</w:t>
      </w:r>
      <w:hyperlink w:anchor="Par2605" w:tooltip="Статья 244.27. Порядок несения судебных расходов по делу о защите прав и законных интересов группы лиц" w:history="1">
        <w:r w:rsidRPr="00AD48FD">
          <w:rPr>
            <w:rFonts w:ascii="Times New Roman" w:eastAsiaTheme="minorEastAsia" w:hAnsi="Times New Roman" w:cs="Times New Roman"/>
            <w:color w:val="0000FF"/>
            <w:sz w:val="24"/>
            <w:szCs w:val="24"/>
            <w:lang w:eastAsia="ru-RU"/>
          </w:rPr>
          <w:t>статья 244.27</w:t>
        </w:r>
      </w:hyperlink>
      <w:r w:rsidRPr="00AD48FD">
        <w:rPr>
          <w:rFonts w:ascii="Times New Roman" w:eastAsiaTheme="minorEastAsia" w:hAnsi="Times New Roman" w:cs="Times New Roman"/>
          <w:sz w:val="24"/>
          <w:szCs w:val="24"/>
          <w:lang w:eastAsia="ru-RU"/>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08EB926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w:t>
      </w:r>
    </w:p>
    <w:p w14:paraId="505D3DD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2" w:name="Par2544"/>
      <w:bookmarkEnd w:id="182"/>
      <w:r w:rsidRPr="00AD48FD">
        <w:rPr>
          <w:rFonts w:ascii="Times New Roman" w:eastAsiaTheme="minorEastAsia" w:hAnsi="Times New Roman" w:cs="Times New Roman"/>
          <w:sz w:val="24"/>
          <w:szCs w:val="24"/>
          <w:lang w:eastAsia="ru-RU"/>
        </w:rPr>
        <w:t>4. Полномочия лица, которое ведет дело в интересах группы лиц, прекращаются судом:</w:t>
      </w:r>
    </w:p>
    <w:p w14:paraId="241AE7B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отказа лица, которое ведет дело в интересах группы лиц, от иска;</w:t>
      </w:r>
    </w:p>
    <w:p w14:paraId="3738BD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3" w:name="Par2546"/>
      <w:bookmarkEnd w:id="183"/>
      <w:r w:rsidRPr="00AD48FD">
        <w:rPr>
          <w:rFonts w:ascii="Times New Roman" w:eastAsiaTheme="minorEastAsia" w:hAnsi="Times New Roman" w:cs="Times New Roman"/>
          <w:sz w:val="24"/>
          <w:szCs w:val="24"/>
          <w:lang w:eastAsia="ru-RU"/>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14:paraId="16C556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9DE5E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244.23. Права лица, присоединившегося к требованию о защите прав и законных интересов группы лиц</w:t>
      </w:r>
    </w:p>
    <w:p w14:paraId="6389CD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5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3890ED4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EC4E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Лицо, присоединившееся к требованию о защите прав и законных интересов группы лиц, имеет право:</w:t>
      </w:r>
    </w:p>
    <w:p w14:paraId="467B59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знакомиться с материалами дела, делать выписки из них, снимать копии;</w:t>
      </w:r>
    </w:p>
    <w:p w14:paraId="053600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ходатайствовать в суде о замене лица, которое ведет дело в интересах группы лиц, в том числе </w:t>
      </w:r>
      <w:r w:rsidRPr="00AD48FD">
        <w:rPr>
          <w:rFonts w:ascii="Times New Roman" w:eastAsiaTheme="minorEastAsia" w:hAnsi="Times New Roman" w:cs="Times New Roman"/>
          <w:sz w:val="24"/>
          <w:szCs w:val="24"/>
          <w:lang w:eastAsia="ru-RU"/>
        </w:rPr>
        <w:lastRenderedPageBreak/>
        <w:t>после принятия судебного акта, которым заканчивается рассмотрение дела по существу;</w:t>
      </w:r>
    </w:p>
    <w:p w14:paraId="03BAAD2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присутствовать в судебном заседании, в том числе если оно объявлено закрытым;</w:t>
      </w:r>
    </w:p>
    <w:p w14:paraId="2B90EE4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отказаться от поданного им заявления о присоединении к требованию о защите прав и законных интересов группы лиц.</w:t>
      </w:r>
    </w:p>
    <w:p w14:paraId="72112B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14:paraId="17CFD8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A51A8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244.24. Замена лица, которое ведет дело в интересах группы лиц</w:t>
      </w:r>
    </w:p>
    <w:p w14:paraId="27F781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6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5D26C7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BF488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anchor="Par2544" w:tooltip="4. Полномочия лица, которое ведет дело в интересах группы лиц, прекращаются судом:" w:history="1">
        <w:r w:rsidRPr="00AD48FD">
          <w:rPr>
            <w:rFonts w:ascii="Times New Roman" w:eastAsiaTheme="minorEastAsia" w:hAnsi="Times New Roman" w:cs="Times New Roman"/>
            <w:color w:val="0000FF"/>
            <w:sz w:val="24"/>
            <w:szCs w:val="24"/>
            <w:lang w:eastAsia="ru-RU"/>
          </w:rPr>
          <w:t>частью четвертой статьи 244.22</w:t>
        </w:r>
      </w:hyperlink>
      <w:r w:rsidRPr="00AD48FD">
        <w:rPr>
          <w:rFonts w:ascii="Times New Roman" w:eastAsiaTheme="minorEastAsia" w:hAnsi="Times New Roman" w:cs="Times New Roman"/>
          <w:sz w:val="24"/>
          <w:szCs w:val="24"/>
          <w:lang w:eastAsia="ru-RU"/>
        </w:rPr>
        <w:t xml:space="preserve"> настоящего Кодекса.</w:t>
      </w:r>
    </w:p>
    <w:p w14:paraId="4C4DEEC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14:paraId="64CF428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580" w:tooltip="Статья 244.26. Подготовка дела о защите прав и законных интересов группы лиц к судебному разбирательству" w:history="1">
        <w:r w:rsidRPr="00AD48FD">
          <w:rPr>
            <w:rFonts w:ascii="Times New Roman" w:eastAsiaTheme="minorEastAsia" w:hAnsi="Times New Roman" w:cs="Times New Roman"/>
            <w:color w:val="0000FF"/>
            <w:sz w:val="24"/>
            <w:szCs w:val="24"/>
            <w:lang w:eastAsia="ru-RU"/>
          </w:rPr>
          <w:t>статьей 244.26</w:t>
        </w:r>
      </w:hyperlink>
      <w:r w:rsidRPr="00AD48FD">
        <w:rPr>
          <w:rFonts w:ascii="Times New Roman" w:eastAsiaTheme="minorEastAsia" w:hAnsi="Times New Roman" w:cs="Times New Roman"/>
          <w:sz w:val="24"/>
          <w:szCs w:val="24"/>
          <w:lang w:eastAsia="ru-RU"/>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anchor="Par2567"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 w:history="1">
        <w:r w:rsidRPr="00AD48FD">
          <w:rPr>
            <w:rFonts w:ascii="Times New Roman" w:eastAsiaTheme="minorEastAsia" w:hAnsi="Times New Roman" w:cs="Times New Roman"/>
            <w:color w:val="0000FF"/>
            <w:sz w:val="24"/>
            <w:szCs w:val="24"/>
            <w:lang w:eastAsia="ru-RU"/>
          </w:rPr>
          <w:t>частью седьмой</w:t>
        </w:r>
      </w:hyperlink>
      <w:r w:rsidRPr="00AD48FD">
        <w:rPr>
          <w:rFonts w:ascii="Times New Roman" w:eastAsiaTheme="minorEastAsia" w:hAnsi="Times New Roman" w:cs="Times New Roman"/>
          <w:sz w:val="24"/>
          <w:szCs w:val="24"/>
          <w:lang w:eastAsia="ru-RU"/>
        </w:rPr>
        <w:t xml:space="preserve"> настоящей статьи. Доказательства уведомления об отказе от иска направляются лицом, которое ведет дело в интересах группы лиц, в суд.</w:t>
      </w:r>
    </w:p>
    <w:p w14:paraId="7E3832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14:paraId="4CEC88B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294652D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14:paraId="09E5B5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4" w:name="Par2567"/>
      <w:bookmarkEnd w:id="184"/>
      <w:r w:rsidRPr="00AD48FD">
        <w:rPr>
          <w:rFonts w:ascii="Times New Roman" w:eastAsiaTheme="minorEastAsia" w:hAnsi="Times New Roman" w:cs="Times New Roman"/>
          <w:sz w:val="24"/>
          <w:szCs w:val="24"/>
          <w:lang w:eastAsia="ru-RU"/>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w:t>
      </w:r>
      <w:r w:rsidRPr="00AD48FD">
        <w:rPr>
          <w:rFonts w:ascii="Times New Roman" w:eastAsiaTheme="minorEastAsia" w:hAnsi="Times New Roman" w:cs="Times New Roman"/>
          <w:sz w:val="24"/>
          <w:szCs w:val="24"/>
          <w:lang w:eastAsia="ru-RU"/>
        </w:rPr>
        <w:lastRenderedPageBreak/>
        <w:t xml:space="preserve">от иска и прекращает производство по делу о защите прав и законных интересов группы лиц в порядке, установленном </w:t>
      </w:r>
      <w:hyperlink w:anchor="Par2181" w:tooltip="Статья 221. Порядок и последствия прекращения производства по делу" w:history="1">
        <w:r w:rsidRPr="00AD48FD">
          <w:rPr>
            <w:rFonts w:ascii="Times New Roman" w:eastAsiaTheme="minorEastAsia" w:hAnsi="Times New Roman" w:cs="Times New Roman"/>
            <w:color w:val="0000FF"/>
            <w:sz w:val="24"/>
            <w:szCs w:val="24"/>
            <w:lang w:eastAsia="ru-RU"/>
          </w:rPr>
          <w:t>статьей 221</w:t>
        </w:r>
      </w:hyperlink>
      <w:r w:rsidRPr="00AD48FD">
        <w:rPr>
          <w:rFonts w:ascii="Times New Roman" w:eastAsiaTheme="minorEastAsia" w:hAnsi="Times New Roman" w:cs="Times New Roman"/>
          <w:sz w:val="24"/>
          <w:szCs w:val="24"/>
          <w:lang w:eastAsia="ru-RU"/>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14:paraId="4C6F4D2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anchor="Par2546" w:tooltip="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 w:history="1">
        <w:r w:rsidRPr="00AD48FD">
          <w:rPr>
            <w:rFonts w:ascii="Times New Roman" w:eastAsiaTheme="minorEastAsia" w:hAnsi="Times New Roman" w:cs="Times New Roman"/>
            <w:color w:val="0000FF"/>
            <w:sz w:val="24"/>
            <w:szCs w:val="24"/>
            <w:lang w:eastAsia="ru-RU"/>
          </w:rPr>
          <w:t>пунктом 2 части четвертой статьи 244.22</w:t>
        </w:r>
      </w:hyperlink>
      <w:r w:rsidRPr="00AD48FD">
        <w:rPr>
          <w:rFonts w:ascii="Times New Roman" w:eastAsiaTheme="minorEastAsia" w:hAnsi="Times New Roman" w:cs="Times New Roman"/>
          <w:sz w:val="24"/>
          <w:szCs w:val="24"/>
          <w:lang w:eastAsia="ru-RU"/>
        </w:rPr>
        <w:t xml:space="preserve">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14:paraId="64EFB0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5213F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244.25. Порядок рассмотрения дел о защите прав и законных интересов группы лиц</w:t>
      </w:r>
    </w:p>
    <w:p w14:paraId="19D47D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6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07DE01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EA23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14:paraId="3357D2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14:paraId="4B2126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 порядке, установленном </w:t>
      </w:r>
      <w:hyperlink w:anchor="Par2511" w:tooltip="Статья 244.20. Право на обращение в суд в защиту прав и законных интересов группы лиц" w:history="1">
        <w:r w:rsidRPr="00AD48FD">
          <w:rPr>
            <w:rFonts w:ascii="Times New Roman" w:eastAsiaTheme="minorEastAsia" w:hAnsi="Times New Roman" w:cs="Times New Roman"/>
            <w:color w:val="0000FF"/>
            <w:sz w:val="24"/>
            <w:szCs w:val="24"/>
            <w:lang w:eastAsia="ru-RU"/>
          </w:rPr>
          <w:t>статьей 244.20</w:t>
        </w:r>
      </w:hyperlink>
      <w:r w:rsidRPr="00AD48FD">
        <w:rPr>
          <w:rFonts w:ascii="Times New Roman" w:eastAsiaTheme="minorEastAsia" w:hAnsi="Times New Roman" w:cs="Times New Roman"/>
          <w:sz w:val="24"/>
          <w:szCs w:val="24"/>
          <w:lang w:eastAsia="ru-RU"/>
        </w:rPr>
        <w:t xml:space="preserve"> настоящего Кодекса.</w:t>
      </w:r>
    </w:p>
    <w:p w14:paraId="51DA01D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14:paraId="3384F1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14:paraId="0E3DA39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14:paraId="6DB88D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1843B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85" w:name="Par2580"/>
      <w:bookmarkEnd w:id="185"/>
      <w:r w:rsidRPr="00AD48FD">
        <w:rPr>
          <w:rFonts w:ascii="Arial" w:eastAsiaTheme="minorEastAsia" w:hAnsi="Arial" w:cs="Arial"/>
          <w:b/>
          <w:bCs/>
          <w:sz w:val="24"/>
          <w:szCs w:val="24"/>
          <w:lang w:eastAsia="ru-RU"/>
        </w:rPr>
        <w:lastRenderedPageBreak/>
        <w:t>Статья 244.26. Подготовка дела о защите прав и законных интересов группы лиц к судебному разбирательству</w:t>
      </w:r>
    </w:p>
    <w:p w14:paraId="29EA4E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6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1CC6AD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E8CF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подготовке дела о защите прав и законных интересов группы лиц к судебному разбирательству судья:</w:t>
      </w:r>
    </w:p>
    <w:p w14:paraId="5A7588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определяет характер спорного правоотношения и подлежащее применению законодательство;</w:t>
      </w:r>
    </w:p>
    <w:p w14:paraId="69F256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уточняет требования в защиту прав и законных интересов группы лиц и основания этих требований;</w:t>
      </w:r>
    </w:p>
    <w:p w14:paraId="10FFD4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решает вопрос о составе группы лиц и о возможности установления иных лиц, являющихся участниками спорных правоотношений;</w:t>
      </w:r>
    </w:p>
    <w:p w14:paraId="419062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предлагает представить доказательства, подтверждающие принадлежность конкретного лица к группе лиц;</w:t>
      </w:r>
    </w:p>
    <w:p w14:paraId="5B1214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предлагает лицам, присоединившимся к требованию о защите прав и законных интересов группы лиц, заключить соглашение группы лиц (</w:t>
      </w:r>
      <w:hyperlink w:anchor="Par2605" w:tooltip="Статья 244.27. Порядок несения судебных расходов по делу о защите прав и законных интересов группы лиц" w:history="1">
        <w:r w:rsidRPr="00AD48FD">
          <w:rPr>
            <w:rFonts w:ascii="Times New Roman" w:eastAsiaTheme="minorEastAsia" w:hAnsi="Times New Roman" w:cs="Times New Roman"/>
            <w:color w:val="0000FF"/>
            <w:sz w:val="24"/>
            <w:szCs w:val="24"/>
            <w:lang w:eastAsia="ru-RU"/>
          </w:rPr>
          <w:t>статья 244.27</w:t>
        </w:r>
      </w:hyperlink>
      <w:r w:rsidRPr="00AD48FD">
        <w:rPr>
          <w:rFonts w:ascii="Times New Roman" w:eastAsiaTheme="minorEastAsia" w:hAnsi="Times New Roman" w:cs="Times New Roman"/>
          <w:sz w:val="24"/>
          <w:szCs w:val="24"/>
          <w:lang w:eastAsia="ru-RU"/>
        </w:rPr>
        <w:t xml:space="preserve"> настоящего Кодекса) или присоединиться к ранее заключенному такому соглашению;</w:t>
      </w:r>
    </w:p>
    <w:p w14:paraId="5FA2FA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совершает иные предусмотренные </w:t>
      </w:r>
      <w:hyperlink w:anchor="Par1486" w:tooltip="Статья 150. Действия судьи при подготовке дела к судебному разбирательству" w:history="1">
        <w:r w:rsidRPr="00AD48FD">
          <w:rPr>
            <w:rFonts w:ascii="Times New Roman" w:eastAsiaTheme="minorEastAsia" w:hAnsi="Times New Roman" w:cs="Times New Roman"/>
            <w:color w:val="0000FF"/>
            <w:sz w:val="24"/>
            <w:szCs w:val="24"/>
            <w:lang w:eastAsia="ru-RU"/>
          </w:rPr>
          <w:t>статьей 150</w:t>
        </w:r>
      </w:hyperlink>
      <w:r w:rsidRPr="00AD48FD">
        <w:rPr>
          <w:rFonts w:ascii="Times New Roman" w:eastAsiaTheme="minorEastAsia" w:hAnsi="Times New Roman" w:cs="Times New Roman"/>
          <w:sz w:val="24"/>
          <w:szCs w:val="24"/>
          <w:lang w:eastAsia="ru-RU"/>
        </w:rPr>
        <w:t xml:space="preserve"> настоящего Кодекса действия.</w:t>
      </w:r>
    </w:p>
    <w:p w14:paraId="0A705F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14:paraId="141380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6" w:name="Par2591"/>
      <w:bookmarkEnd w:id="186"/>
      <w:r w:rsidRPr="00AD48FD">
        <w:rPr>
          <w:rFonts w:ascii="Times New Roman" w:eastAsiaTheme="minorEastAsia" w:hAnsi="Times New Roman" w:cs="Times New Roman"/>
          <w:sz w:val="24"/>
          <w:szCs w:val="24"/>
          <w:lang w:eastAsia="ru-RU"/>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суда.</w:t>
      </w:r>
    </w:p>
    <w:p w14:paraId="4B48172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6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27AD9B5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14:paraId="4A2E61A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Предложение о присоединении к требованию о защите прав и законных интересов группы лиц должно содержать:</w:t>
      </w:r>
    </w:p>
    <w:p w14:paraId="706625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ответчика и его адрес;</w:t>
      </w:r>
    </w:p>
    <w:p w14:paraId="19C14DE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14:paraId="27D62C6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требование группы лиц;</w:t>
      </w:r>
    </w:p>
    <w:p w14:paraId="5E730A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наименование суда, в производстве которого находится дело, номер данного дела;</w:t>
      </w:r>
    </w:p>
    <w:p w14:paraId="7E5712E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14:paraId="6D7D46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иную определяемую судом информацию.</w:t>
      </w:r>
    </w:p>
    <w:p w14:paraId="7A052A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Лицо, которое ведет дело в интересах группы лиц, до окончания подготовки дела к судебному разбирательству сообщает суду предусмотренные </w:t>
      </w:r>
      <w:hyperlink w:anchor="Par2532" w:tooltip="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 w:history="1">
        <w:r w:rsidRPr="00AD48FD">
          <w:rPr>
            <w:rFonts w:ascii="Times New Roman" w:eastAsiaTheme="minorEastAsia" w:hAnsi="Times New Roman" w:cs="Times New Roman"/>
            <w:color w:val="0000FF"/>
            <w:sz w:val="24"/>
            <w:szCs w:val="24"/>
            <w:lang w:eastAsia="ru-RU"/>
          </w:rPr>
          <w:t>пунктом 3 части первой статьи 244.21</w:t>
        </w:r>
      </w:hyperlink>
      <w:r w:rsidRPr="00AD48FD">
        <w:rPr>
          <w:rFonts w:ascii="Times New Roman" w:eastAsiaTheme="minorEastAsia" w:hAnsi="Times New Roman" w:cs="Times New Roman"/>
          <w:sz w:val="24"/>
          <w:szCs w:val="24"/>
          <w:lang w:eastAsia="ru-RU"/>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333E760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anchor="Par2591" w:tooltip="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quot;Интернет&quot;, на котором размещается информация о деятельности суда." w:history="1">
        <w:r w:rsidRPr="00AD48FD">
          <w:rPr>
            <w:rFonts w:ascii="Times New Roman" w:eastAsiaTheme="minorEastAsia" w:hAnsi="Times New Roman" w:cs="Times New Roman"/>
            <w:color w:val="0000FF"/>
            <w:sz w:val="24"/>
            <w:szCs w:val="24"/>
            <w:lang w:eastAsia="ru-RU"/>
          </w:rPr>
          <w:t>частью третьей</w:t>
        </w:r>
      </w:hyperlink>
      <w:r w:rsidRPr="00AD48FD">
        <w:rPr>
          <w:rFonts w:ascii="Times New Roman" w:eastAsiaTheme="minorEastAsia" w:hAnsi="Times New Roman" w:cs="Times New Roman"/>
          <w:sz w:val="24"/>
          <w:szCs w:val="24"/>
          <w:lang w:eastAsia="ru-RU"/>
        </w:rPr>
        <w:t xml:space="preserve"> настоящей статьи, суд оставляет исковое заявление без рассмотрения.</w:t>
      </w:r>
    </w:p>
    <w:p w14:paraId="7E41FE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w:t>
      </w:r>
      <w:hyperlink w:anchor="Par1518" w:tooltip="Статья 152. Предварительное судебное заседание" w:history="1">
        <w:r w:rsidRPr="00AD48FD">
          <w:rPr>
            <w:rFonts w:ascii="Times New Roman" w:eastAsiaTheme="minorEastAsia" w:hAnsi="Times New Roman" w:cs="Times New Roman"/>
            <w:color w:val="0000FF"/>
            <w:sz w:val="24"/>
            <w:szCs w:val="24"/>
            <w:lang w:eastAsia="ru-RU"/>
          </w:rPr>
          <w:t>статьей 152</w:t>
        </w:r>
      </w:hyperlink>
      <w:r w:rsidRPr="00AD48FD">
        <w:rPr>
          <w:rFonts w:ascii="Times New Roman" w:eastAsiaTheme="minorEastAsia" w:hAnsi="Times New Roman" w:cs="Times New Roman"/>
          <w:sz w:val="24"/>
          <w:szCs w:val="24"/>
          <w:lang w:eastAsia="ru-RU"/>
        </w:rPr>
        <w:t xml:space="preserve"> настоящего Кодекса, судья решает вопрос о соответствии группы лиц условиям, указанным в </w:t>
      </w:r>
      <w:hyperlink w:anchor="Par2514" w:tooltip="1. Гражданин или организация вправе обратиться в суд в защиту прав и законных интересов группы лиц при наличии совокупности следующих условий:" w:history="1">
        <w:r w:rsidRPr="00AD48FD">
          <w:rPr>
            <w:rFonts w:ascii="Times New Roman" w:eastAsiaTheme="minorEastAsia" w:hAnsi="Times New Roman" w:cs="Times New Roman"/>
            <w:color w:val="0000FF"/>
            <w:sz w:val="24"/>
            <w:szCs w:val="24"/>
            <w:lang w:eastAsia="ru-RU"/>
          </w:rPr>
          <w:t>части первой статьи 244.20</w:t>
        </w:r>
      </w:hyperlink>
      <w:r w:rsidRPr="00AD48FD">
        <w:rPr>
          <w:rFonts w:ascii="Times New Roman" w:eastAsiaTheme="minorEastAsia" w:hAnsi="Times New Roman" w:cs="Times New Roman"/>
          <w:sz w:val="24"/>
          <w:szCs w:val="24"/>
          <w:lang w:eastAsia="ru-RU"/>
        </w:rP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14:paraId="44C48B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1D710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87" w:name="Par2605"/>
      <w:bookmarkEnd w:id="187"/>
      <w:r w:rsidRPr="00AD48FD">
        <w:rPr>
          <w:rFonts w:ascii="Arial" w:eastAsiaTheme="minorEastAsia" w:hAnsi="Arial" w:cs="Arial"/>
          <w:b/>
          <w:bCs/>
          <w:sz w:val="24"/>
          <w:szCs w:val="24"/>
          <w:lang w:eastAsia="ru-RU"/>
        </w:rPr>
        <w:t>Статья 244.27. Порядок несения судебных расходов по делу о защите прав и законных интересов группы лиц</w:t>
      </w:r>
    </w:p>
    <w:p w14:paraId="5B87092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6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667688D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6D578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8" w:name="Par2608"/>
      <w:bookmarkEnd w:id="188"/>
      <w:r w:rsidRPr="00AD48FD">
        <w:rPr>
          <w:rFonts w:ascii="Times New Roman" w:eastAsiaTheme="minorEastAsia" w:hAnsi="Times New Roman" w:cs="Times New Roman"/>
          <w:sz w:val="24"/>
          <w:szCs w:val="24"/>
          <w:lang w:eastAsia="ru-RU"/>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39C2EC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заключения группой лиц соглашения, указанного в </w:t>
      </w:r>
      <w:hyperlink w:anchor="Par2608" w:tooltip="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суд после распределения судебных расходов по правилам, установленным </w:t>
      </w:r>
      <w:hyperlink w:anchor="Par858" w:tooltip="Глава 7. СУДЕБНЫЕ РАСХОДЫ" w:history="1">
        <w:r w:rsidRPr="00AD48FD">
          <w:rPr>
            <w:rFonts w:ascii="Times New Roman" w:eastAsiaTheme="minorEastAsia" w:hAnsi="Times New Roman" w:cs="Times New Roman"/>
            <w:color w:val="0000FF"/>
            <w:sz w:val="24"/>
            <w:szCs w:val="24"/>
            <w:lang w:eastAsia="ru-RU"/>
          </w:rPr>
          <w:t>главой 7</w:t>
        </w:r>
      </w:hyperlink>
      <w:r w:rsidRPr="00AD48FD">
        <w:rPr>
          <w:rFonts w:ascii="Times New Roman" w:eastAsiaTheme="minorEastAsia" w:hAnsi="Times New Roman" w:cs="Times New Roman"/>
          <w:sz w:val="24"/>
          <w:szCs w:val="24"/>
          <w:lang w:eastAsia="ru-RU"/>
        </w:rP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14:paraId="05EB14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83F4C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244.28. Решение суда по делу о защите прав и законных интересов группы </w:t>
      </w:r>
      <w:r w:rsidRPr="00AD48FD">
        <w:rPr>
          <w:rFonts w:ascii="Arial" w:eastAsiaTheme="minorEastAsia" w:hAnsi="Arial" w:cs="Arial"/>
          <w:b/>
          <w:bCs/>
          <w:sz w:val="24"/>
          <w:szCs w:val="24"/>
          <w:lang w:eastAsia="ru-RU"/>
        </w:rPr>
        <w:lastRenderedPageBreak/>
        <w:t>лиц</w:t>
      </w:r>
    </w:p>
    <w:p w14:paraId="2F5253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66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18.07.2019 N 191-ФЗ)</w:t>
      </w:r>
    </w:p>
    <w:p w14:paraId="0451B4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89F0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Решение по делу о защите прав и законных интересов группы лиц принимается по правилам, установленным </w:t>
      </w:r>
      <w:hyperlink w:anchor="Par1949" w:tooltip="Глава 16. РЕШЕНИЕ СУДА" w:history="1">
        <w:r w:rsidRPr="00AD48FD">
          <w:rPr>
            <w:rFonts w:ascii="Times New Roman" w:eastAsiaTheme="minorEastAsia" w:hAnsi="Times New Roman" w:cs="Times New Roman"/>
            <w:color w:val="0000FF"/>
            <w:sz w:val="24"/>
            <w:szCs w:val="24"/>
            <w:lang w:eastAsia="ru-RU"/>
          </w:rPr>
          <w:t>главой 16</w:t>
        </w:r>
      </w:hyperlink>
      <w:r w:rsidRPr="00AD48FD">
        <w:rPr>
          <w:rFonts w:ascii="Times New Roman" w:eastAsiaTheme="minorEastAsia" w:hAnsi="Times New Roman" w:cs="Times New Roman"/>
          <w:sz w:val="24"/>
          <w:szCs w:val="24"/>
          <w:lang w:eastAsia="ru-RU"/>
        </w:rPr>
        <w:t xml:space="preserve"> настоящего Кодекса.</w:t>
      </w:r>
    </w:p>
    <w:p w14:paraId="3FEE84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14:paraId="3C68BDF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14:paraId="194C16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170A02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FD9CF6"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Подраздел III. ПРОИЗВОДСТВО ПО ДЕЛАМ, ВОЗНИКАЮЩИМ</w:t>
      </w:r>
    </w:p>
    <w:p w14:paraId="1D7B8D51"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ИЗ ПУБЛИЧНЫХ ПРАВООТНОШЕНИЙ (СТАТЬИ 245 - 261.8)</w:t>
      </w:r>
    </w:p>
    <w:p w14:paraId="27E931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15E8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Утратил силу с 15 сентября 2015 года. - Федеральный </w:t>
      </w:r>
      <w:hyperlink r:id="rId666"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3B950F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7FBD8B"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Подраздел IV. ОСОБОЕ ПРОИЗВОДСТВО</w:t>
      </w:r>
    </w:p>
    <w:p w14:paraId="1F9771D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F7E223"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27. ОБЩИЕ ПОЛОЖЕНИЯ</w:t>
      </w:r>
    </w:p>
    <w:p w14:paraId="33AB0A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C6080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189" w:name="Par2628"/>
      <w:bookmarkEnd w:id="189"/>
      <w:r w:rsidRPr="00AD48FD">
        <w:rPr>
          <w:rFonts w:ascii="Arial" w:eastAsiaTheme="minorEastAsia" w:hAnsi="Arial" w:cs="Arial"/>
          <w:b/>
          <w:bCs/>
          <w:sz w:val="24"/>
          <w:szCs w:val="24"/>
          <w:lang w:eastAsia="ru-RU"/>
        </w:rPr>
        <w:t>Статья 262. Дела, рассматриваемые судом в порядке особого производства</w:t>
      </w:r>
    </w:p>
    <w:p w14:paraId="1F30068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777C8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порядке особого производства суд рассматривает дела:</w:t>
      </w:r>
    </w:p>
    <w:p w14:paraId="52F0265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 установлении фактов, имеющих юридическое значение;</w:t>
      </w:r>
    </w:p>
    <w:p w14:paraId="61FB003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об усыновлении (удочерении) ребенка;</w:t>
      </w:r>
    </w:p>
    <w:p w14:paraId="754505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признании гражданина безвестно отсутствующим или об объявлении гражданина умершим;</w:t>
      </w:r>
    </w:p>
    <w:p w14:paraId="7401C9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03ADD3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об объявлении несовершеннолетнего полностью дееспособным (эмансипации);</w:t>
      </w:r>
    </w:p>
    <w:p w14:paraId="3E8F67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 признании движимой вещи бесхозяйной и признании права муниципальной собственности на </w:t>
      </w:r>
      <w:r w:rsidRPr="00AD48FD">
        <w:rPr>
          <w:rFonts w:ascii="Times New Roman" w:eastAsiaTheme="minorEastAsia" w:hAnsi="Times New Roman" w:cs="Times New Roman"/>
          <w:sz w:val="24"/>
          <w:szCs w:val="24"/>
          <w:lang w:eastAsia="ru-RU"/>
        </w:rPr>
        <w:lastRenderedPageBreak/>
        <w:t>бесхозяйную недвижимую вещь;</w:t>
      </w:r>
    </w:p>
    <w:p w14:paraId="1E75B9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о восстановлении прав по утраченным ценным бумагам на предъявителя или ордерным ценным бумагам (вызывное производство);</w:t>
      </w:r>
    </w:p>
    <w:p w14:paraId="256138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8) утратил силу с 15 сентября 2015 года. - Федеральный </w:t>
      </w:r>
      <w:hyperlink r:id="rId667"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1DD3B6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о внесении исправлений или изменений в записи актов гражданского состояния;</w:t>
      </w:r>
    </w:p>
    <w:p w14:paraId="5E19749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по заявлениям о совершенных нотариальных действиях или об отказе в их совершении;</w:t>
      </w:r>
    </w:p>
    <w:p w14:paraId="119BEB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по заявлениям о восстановлении утраченного судебного производства.</w:t>
      </w:r>
    </w:p>
    <w:p w14:paraId="25B5C53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Федеральными законами к рассмотрению в порядке особого производства могут быть отнесены и другие дела.</w:t>
      </w:r>
    </w:p>
    <w:p w14:paraId="495C00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889AC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263. Порядок рассмотрения и разрешения дел, рассматриваемых судом в порядке особого производства</w:t>
      </w:r>
    </w:p>
    <w:p w14:paraId="38A6ADF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6BD4B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2651" w:tooltip="Глава 28. УСТАНОВЛЕНИЕ ФАКТОВ, ИМЕЮЩИХ" w:history="1">
        <w:r w:rsidRPr="00AD48FD">
          <w:rPr>
            <w:rFonts w:ascii="Times New Roman" w:eastAsiaTheme="minorEastAsia" w:hAnsi="Times New Roman" w:cs="Times New Roman"/>
            <w:color w:val="0000FF"/>
            <w:sz w:val="24"/>
            <w:szCs w:val="24"/>
            <w:lang w:eastAsia="ru-RU"/>
          </w:rPr>
          <w:t>главами 28</w:t>
        </w:r>
      </w:hyperlink>
      <w:r w:rsidRPr="00AD48FD">
        <w:rPr>
          <w:rFonts w:ascii="Times New Roman" w:eastAsiaTheme="minorEastAsia" w:hAnsi="Times New Roman" w:cs="Times New Roman"/>
          <w:sz w:val="24"/>
          <w:szCs w:val="24"/>
          <w:lang w:eastAsia="ru-RU"/>
        </w:rPr>
        <w:t xml:space="preserve"> - </w:t>
      </w:r>
      <w:hyperlink w:anchor="Par2966" w:tooltip="Глава 38. ВОССТАНОВЛЕНИЕ УТРАЧЕННОГО" w:history="1">
        <w:r w:rsidRPr="00AD48FD">
          <w:rPr>
            <w:rFonts w:ascii="Times New Roman" w:eastAsiaTheme="minorEastAsia" w:hAnsi="Times New Roman" w:cs="Times New Roman"/>
            <w:color w:val="0000FF"/>
            <w:sz w:val="24"/>
            <w:szCs w:val="24"/>
            <w:lang w:eastAsia="ru-RU"/>
          </w:rPr>
          <w:t>38</w:t>
        </w:r>
      </w:hyperlink>
      <w:r w:rsidRPr="00AD48FD">
        <w:rPr>
          <w:rFonts w:ascii="Times New Roman" w:eastAsiaTheme="minorEastAsia" w:hAnsi="Times New Roman" w:cs="Times New Roman"/>
          <w:sz w:val="24"/>
          <w:szCs w:val="24"/>
          <w:lang w:eastAsia="ru-RU"/>
        </w:rPr>
        <w:t xml:space="preserve"> настоящего Кодекса.</w:t>
      </w:r>
    </w:p>
    <w:p w14:paraId="5CCD16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Дела особого производства суд рассматривает с участием заявителей и других заинтересованных лиц.</w:t>
      </w:r>
    </w:p>
    <w:p w14:paraId="42E4FD0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14:paraId="65CC99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52277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87A28"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190" w:name="Par2651"/>
      <w:bookmarkEnd w:id="190"/>
      <w:r w:rsidRPr="00AD48FD">
        <w:rPr>
          <w:rFonts w:ascii="Arial" w:eastAsiaTheme="minorEastAsia" w:hAnsi="Arial" w:cs="Arial"/>
          <w:b/>
          <w:bCs/>
          <w:sz w:val="24"/>
          <w:szCs w:val="24"/>
          <w:lang w:eastAsia="ru-RU"/>
        </w:rPr>
        <w:t>Глава 28. УСТАНОВЛЕНИЕ ФАКТОВ, ИМЕЮЩИХ</w:t>
      </w:r>
    </w:p>
    <w:p w14:paraId="4B532AF8"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ЮРИДИЧЕСКОЕ ЗНАЧЕНИЕ</w:t>
      </w:r>
    </w:p>
    <w:p w14:paraId="50A44F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7D439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264. Дела об установлении фактов, имеющих юридическое значение</w:t>
      </w:r>
    </w:p>
    <w:p w14:paraId="4296C9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ACDA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устанавливает факты, от которых зависит возникновение, изменение, прекращение личных или имущественных прав граждан, организаций.</w:t>
      </w:r>
    </w:p>
    <w:p w14:paraId="5B3C0A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рассматривает дела об установлении:</w:t>
      </w:r>
    </w:p>
    <w:p w14:paraId="29605CC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родственных отношений;</w:t>
      </w:r>
    </w:p>
    <w:p w14:paraId="70D35F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факта нахождения на иждивении;</w:t>
      </w:r>
    </w:p>
    <w:p w14:paraId="7806C08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факта регистрации рождения, усыновления (удочерения), брака, расторжения брака, смерти;</w:t>
      </w:r>
    </w:p>
    <w:p w14:paraId="3615D0F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факта признания отцовства;</w:t>
      </w:r>
    </w:p>
    <w:p w14:paraId="7DFD80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14:paraId="0142E4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факта владения и пользования недвижимым имуществом;</w:t>
      </w:r>
    </w:p>
    <w:p w14:paraId="7E40482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факта несчастного случая;</w:t>
      </w:r>
    </w:p>
    <w:p w14:paraId="031D2E7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14:paraId="118BEA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факта принятия наследства и места открытия наследства;</w:t>
      </w:r>
    </w:p>
    <w:p w14:paraId="3FA409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других имеющих юридическое значение фактов.</w:t>
      </w:r>
    </w:p>
    <w:p w14:paraId="1305EC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47F0B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265. Условия, необходимые для установления фактов, имеющих юридическое значение</w:t>
      </w:r>
    </w:p>
    <w:p w14:paraId="13EA57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324E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14:paraId="44F4CF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DB784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266. Подача заявления об установлении факта, имеющего юридическое значение</w:t>
      </w:r>
    </w:p>
    <w:p w14:paraId="44A1CF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AAD2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14:paraId="4A53F6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30BE5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267. Содержание заявления об установлении факта, имеющего юридическое значение</w:t>
      </w:r>
    </w:p>
    <w:p w14:paraId="7303DB1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F8CB0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14:paraId="6490FA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F418B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268. Решение суда относительно заявления об установлении факта, имеющего юридическое значение</w:t>
      </w:r>
    </w:p>
    <w:p w14:paraId="376431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CD62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14:paraId="77584E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B8090B"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29. УСЫНОВЛЕНИЕ (УДОЧЕРЕНИЕ) РЕБЕНКА</w:t>
      </w:r>
    </w:p>
    <w:p w14:paraId="5C3FB2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A6377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269. Подача заявления об усыновлении или удочерении</w:t>
      </w:r>
    </w:p>
    <w:p w14:paraId="0DAB82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A791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14:paraId="428577E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14:paraId="155586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0EFAD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270. Содержание заявления об усыновлении</w:t>
      </w:r>
    </w:p>
    <w:p w14:paraId="12B9D8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A181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заявлении об усыновлении должны быть указаны:</w:t>
      </w:r>
    </w:p>
    <w:p w14:paraId="14E46B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фамилия, имя, отчество усыновителей (усыновителя), место их жительства;</w:t>
      </w:r>
    </w:p>
    <w:p w14:paraId="19F3EF3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14:paraId="3E2DC1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обстоятельства, обосновывающие просьбу усыновителей (усыновителя) об усыновлении ребенка, и документы, подтверждающие эти обстоятельства;</w:t>
      </w:r>
    </w:p>
    <w:p w14:paraId="7C5EF9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14:paraId="629E32B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0CD63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271. Документы, прилагаемые к заявлению об усыновлении</w:t>
      </w:r>
    </w:p>
    <w:p w14:paraId="09831B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C5D2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1" w:name="Par2702"/>
      <w:bookmarkEnd w:id="191"/>
      <w:r w:rsidRPr="00AD48FD">
        <w:rPr>
          <w:rFonts w:ascii="Times New Roman" w:eastAsiaTheme="minorEastAsia" w:hAnsi="Times New Roman" w:cs="Times New Roman"/>
          <w:sz w:val="24"/>
          <w:szCs w:val="24"/>
          <w:lang w:eastAsia="ru-RU"/>
        </w:rPr>
        <w:t>1. К заявлению об усыновлении должны быть приложены:</w:t>
      </w:r>
    </w:p>
    <w:p w14:paraId="112B90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2" w:name="Par2703"/>
      <w:bookmarkEnd w:id="192"/>
      <w:r w:rsidRPr="00AD48FD">
        <w:rPr>
          <w:rFonts w:ascii="Times New Roman" w:eastAsiaTheme="minorEastAsia" w:hAnsi="Times New Roman" w:cs="Times New Roman"/>
          <w:sz w:val="24"/>
          <w:szCs w:val="24"/>
          <w:lang w:eastAsia="ru-RU"/>
        </w:rPr>
        <w:t>1) копия свидетельства о рождении усыновителя - при усыновлении ребенка лицом, не состоящим в браке;</w:t>
      </w:r>
    </w:p>
    <w:p w14:paraId="4F6525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3" w:name="Par2704"/>
      <w:bookmarkEnd w:id="193"/>
      <w:r w:rsidRPr="00AD48FD">
        <w:rPr>
          <w:rFonts w:ascii="Times New Roman" w:eastAsiaTheme="minorEastAsia" w:hAnsi="Times New Roman" w:cs="Times New Roman"/>
          <w:sz w:val="24"/>
          <w:szCs w:val="24"/>
          <w:lang w:eastAsia="ru-RU"/>
        </w:rPr>
        <w:t>2) копия свидетельства о браке усыновителей (усыновителя) - при усыновлении ребенка лицами (лицом), состоящими в браке;</w:t>
      </w:r>
    </w:p>
    <w:p w14:paraId="765B99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14:paraId="332372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4" w:name="Par2706"/>
      <w:bookmarkEnd w:id="194"/>
      <w:r w:rsidRPr="00AD48FD">
        <w:rPr>
          <w:rFonts w:ascii="Times New Roman" w:eastAsiaTheme="minorEastAsia" w:hAnsi="Times New Roman" w:cs="Times New Roman"/>
          <w:sz w:val="24"/>
          <w:szCs w:val="24"/>
          <w:lang w:eastAsia="ru-RU"/>
        </w:rPr>
        <w:t>4) медицинское заключение о состоянии здоровья усыновителей (усыновителя);</w:t>
      </w:r>
    </w:p>
    <w:p w14:paraId="71E559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5" w:name="Par2707"/>
      <w:bookmarkEnd w:id="195"/>
      <w:r w:rsidRPr="00AD48FD">
        <w:rPr>
          <w:rFonts w:ascii="Times New Roman" w:eastAsiaTheme="minorEastAsia" w:hAnsi="Times New Roman" w:cs="Times New Roman"/>
          <w:sz w:val="24"/>
          <w:szCs w:val="24"/>
          <w:lang w:eastAsia="ru-RU"/>
        </w:rPr>
        <w:t>5) справка с места работы о занимаемой должности и заработной плате либо копия декларации о доходах или иной документ о доходах;</w:t>
      </w:r>
    </w:p>
    <w:p w14:paraId="06AC44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6" w:name="Par2708"/>
      <w:bookmarkEnd w:id="196"/>
      <w:r w:rsidRPr="00AD48FD">
        <w:rPr>
          <w:rFonts w:ascii="Times New Roman" w:eastAsiaTheme="minorEastAsia" w:hAnsi="Times New Roman" w:cs="Times New Roman"/>
          <w:sz w:val="24"/>
          <w:szCs w:val="24"/>
          <w:lang w:eastAsia="ru-RU"/>
        </w:rPr>
        <w:lastRenderedPageBreak/>
        <w:t>6) документ, подтверждающий право пользования жилым помещением или право собственности на жилое помещение;</w:t>
      </w:r>
    </w:p>
    <w:p w14:paraId="19DC8D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7" w:name="Par2709"/>
      <w:bookmarkEnd w:id="197"/>
      <w:r w:rsidRPr="00AD48FD">
        <w:rPr>
          <w:rFonts w:ascii="Times New Roman" w:eastAsiaTheme="minorEastAsia" w:hAnsi="Times New Roman" w:cs="Times New Roman"/>
          <w:sz w:val="24"/>
          <w:szCs w:val="24"/>
          <w:lang w:eastAsia="ru-RU"/>
        </w:rPr>
        <w:t>7) документ о постановке на учет гражданина в качестве кандидата в усыновители;</w:t>
      </w:r>
    </w:p>
    <w:p w14:paraId="3D205B0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8" w:name="Par2710"/>
      <w:bookmarkEnd w:id="198"/>
      <w:r w:rsidRPr="00AD48FD">
        <w:rPr>
          <w:rFonts w:ascii="Times New Roman" w:eastAsiaTheme="minorEastAsia" w:hAnsi="Times New Roman" w:cs="Times New Roman"/>
          <w:sz w:val="24"/>
          <w:szCs w:val="24"/>
          <w:lang w:eastAsia="ru-RU"/>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1D50DC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8 введен Федеральным </w:t>
      </w:r>
      <w:hyperlink r:id="rId66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30.11.2011 N 351-ФЗ, в ред. Федерального </w:t>
      </w:r>
      <w:hyperlink r:id="rId67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02.07.2013 N 167-ФЗ)</w:t>
      </w:r>
    </w:p>
    <w:p w14:paraId="4216EDF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704" w:tooltip="2) копия свидетельства о браке усыновителей (усыновителя) - при усыновлении ребенка лицами (лицом), состоящими в браке;" w:history="1">
        <w:r w:rsidRPr="00AD48FD">
          <w:rPr>
            <w:rFonts w:ascii="Times New Roman" w:eastAsiaTheme="minorEastAsia" w:hAnsi="Times New Roman" w:cs="Times New Roman"/>
            <w:color w:val="0000FF"/>
            <w:sz w:val="24"/>
            <w:szCs w:val="24"/>
            <w:lang w:eastAsia="ru-RU"/>
          </w:rPr>
          <w:t>пунктах 2</w:t>
        </w:r>
      </w:hyperlink>
      <w:r w:rsidRPr="00AD48FD">
        <w:rPr>
          <w:rFonts w:ascii="Times New Roman" w:eastAsiaTheme="minorEastAsia" w:hAnsi="Times New Roman" w:cs="Times New Roman"/>
          <w:sz w:val="24"/>
          <w:szCs w:val="24"/>
          <w:lang w:eastAsia="ru-RU"/>
        </w:rPr>
        <w:t xml:space="preserve"> - </w:t>
      </w:r>
      <w:hyperlink w:anchor="Par2706" w:tooltip="4) медицинское заключение о состоянии здоровья усыновителей (усыновителя);" w:history="1">
        <w:r w:rsidRPr="00AD48FD">
          <w:rPr>
            <w:rFonts w:ascii="Times New Roman" w:eastAsiaTheme="minorEastAsia" w:hAnsi="Times New Roman" w:cs="Times New Roman"/>
            <w:color w:val="0000FF"/>
            <w:sz w:val="24"/>
            <w:szCs w:val="24"/>
            <w:lang w:eastAsia="ru-RU"/>
          </w:rPr>
          <w:t>4</w:t>
        </w:r>
      </w:hyperlink>
      <w:r w:rsidRPr="00AD48FD">
        <w:rPr>
          <w:rFonts w:ascii="Times New Roman" w:eastAsiaTheme="minorEastAsia" w:hAnsi="Times New Roman" w:cs="Times New Roman"/>
          <w:sz w:val="24"/>
          <w:szCs w:val="24"/>
          <w:lang w:eastAsia="ru-RU"/>
        </w:rPr>
        <w:t xml:space="preserve"> и </w:t>
      </w:r>
      <w:hyperlink w:anchor="Par2708" w:tooltip="6) документ, подтверждающий право пользования жилым помещением или право собственности на жилое помещение;" w:history="1">
        <w:r w:rsidRPr="00AD48FD">
          <w:rPr>
            <w:rFonts w:ascii="Times New Roman" w:eastAsiaTheme="minorEastAsia" w:hAnsi="Times New Roman" w:cs="Times New Roman"/>
            <w:color w:val="0000FF"/>
            <w:sz w:val="24"/>
            <w:szCs w:val="24"/>
            <w:lang w:eastAsia="ru-RU"/>
          </w:rPr>
          <w:t>6 части первой</w:t>
        </w:r>
      </w:hyperlink>
      <w:r w:rsidRPr="00AD48FD">
        <w:rPr>
          <w:rFonts w:ascii="Times New Roman" w:eastAsiaTheme="minorEastAsia" w:hAnsi="Times New Roman" w:cs="Times New Roman"/>
          <w:sz w:val="24"/>
          <w:szCs w:val="24"/>
          <w:lang w:eastAsia="ru-RU"/>
        </w:rPr>
        <w:t xml:space="preserve"> настоящей статьи.</w:t>
      </w:r>
    </w:p>
    <w:p w14:paraId="04B4C1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1.1 введена Федеральным </w:t>
      </w:r>
      <w:hyperlink r:id="rId67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23.12.2010 N 389-ФЗ)</w:t>
      </w:r>
    </w:p>
    <w:p w14:paraId="257AB1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ar2703" w:tooltip="1) копия свидетельства о рождении усыновителя - при усыновлении ребенка лицом, не состоящим в браке;" w:history="1">
        <w:r w:rsidRPr="00AD48FD">
          <w:rPr>
            <w:rFonts w:ascii="Times New Roman" w:eastAsiaTheme="minorEastAsia" w:hAnsi="Times New Roman" w:cs="Times New Roman"/>
            <w:color w:val="0000FF"/>
            <w:sz w:val="24"/>
            <w:szCs w:val="24"/>
            <w:lang w:eastAsia="ru-RU"/>
          </w:rPr>
          <w:t>пунктах 1</w:t>
        </w:r>
      </w:hyperlink>
      <w:r w:rsidRPr="00AD48FD">
        <w:rPr>
          <w:rFonts w:ascii="Times New Roman" w:eastAsiaTheme="minorEastAsia" w:hAnsi="Times New Roman" w:cs="Times New Roman"/>
          <w:sz w:val="24"/>
          <w:szCs w:val="24"/>
          <w:lang w:eastAsia="ru-RU"/>
        </w:rPr>
        <w:t xml:space="preserve"> - </w:t>
      </w:r>
      <w:hyperlink w:anchor="Par2707" w:tooltip="5) справка с места работы о занимаемой должности и заработной плате либо копия декларации о доходах или иной документ о доходах;" w:history="1">
        <w:r w:rsidRPr="00AD48FD">
          <w:rPr>
            <w:rFonts w:ascii="Times New Roman" w:eastAsiaTheme="minorEastAsia" w:hAnsi="Times New Roman" w:cs="Times New Roman"/>
            <w:color w:val="0000FF"/>
            <w:sz w:val="24"/>
            <w:szCs w:val="24"/>
            <w:lang w:eastAsia="ru-RU"/>
          </w:rPr>
          <w:t>5</w:t>
        </w:r>
      </w:hyperlink>
      <w:r w:rsidRPr="00AD48FD">
        <w:rPr>
          <w:rFonts w:ascii="Times New Roman" w:eastAsiaTheme="minorEastAsia" w:hAnsi="Times New Roman" w:cs="Times New Roman"/>
          <w:sz w:val="24"/>
          <w:szCs w:val="24"/>
          <w:lang w:eastAsia="ru-RU"/>
        </w:rPr>
        <w:t xml:space="preserve">, </w:t>
      </w:r>
      <w:hyperlink w:anchor="Par2709" w:tooltip="7) документ о постановке на учет гражданина в качестве кандидата в усыновители;" w:history="1">
        <w:r w:rsidRPr="00AD48FD">
          <w:rPr>
            <w:rFonts w:ascii="Times New Roman" w:eastAsiaTheme="minorEastAsia" w:hAnsi="Times New Roman" w:cs="Times New Roman"/>
            <w:color w:val="0000FF"/>
            <w:sz w:val="24"/>
            <w:szCs w:val="24"/>
            <w:lang w:eastAsia="ru-RU"/>
          </w:rPr>
          <w:t>7</w:t>
        </w:r>
      </w:hyperlink>
      <w:r w:rsidRPr="00AD48FD">
        <w:rPr>
          <w:rFonts w:ascii="Times New Roman" w:eastAsiaTheme="minorEastAsia" w:hAnsi="Times New Roman" w:cs="Times New Roman"/>
          <w:sz w:val="24"/>
          <w:szCs w:val="24"/>
          <w:lang w:eastAsia="ru-RU"/>
        </w:rPr>
        <w:t xml:space="preserve"> и </w:t>
      </w:r>
      <w:hyperlink w:anchor="Par2710"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sidRPr="00AD48FD">
          <w:rPr>
            <w:rFonts w:ascii="Times New Roman" w:eastAsiaTheme="minorEastAsia" w:hAnsi="Times New Roman" w:cs="Times New Roman"/>
            <w:color w:val="0000FF"/>
            <w:sz w:val="24"/>
            <w:szCs w:val="24"/>
            <w:lang w:eastAsia="ru-RU"/>
          </w:rPr>
          <w:t>8 части первой</w:t>
        </w:r>
      </w:hyperlink>
      <w:r w:rsidRPr="00AD48FD">
        <w:rPr>
          <w:rFonts w:ascii="Times New Roman" w:eastAsiaTheme="minorEastAsia" w:hAnsi="Times New Roman" w:cs="Times New Roman"/>
          <w:sz w:val="24"/>
          <w:szCs w:val="24"/>
          <w:lang w:eastAsia="ru-RU"/>
        </w:rP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 и документы, подтверждающие их регистрацию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r:id="rId672" w:history="1">
        <w:r w:rsidRPr="00AD48FD">
          <w:rPr>
            <w:rFonts w:ascii="Times New Roman" w:eastAsiaTheme="minorEastAsia" w:hAnsi="Times New Roman" w:cs="Times New Roman"/>
            <w:color w:val="0000FF"/>
            <w:sz w:val="24"/>
            <w:szCs w:val="24"/>
            <w:lang w:eastAsia="ru-RU"/>
          </w:rPr>
          <w:t>перечня</w:t>
        </w:r>
      </w:hyperlink>
      <w:r w:rsidRPr="00AD48FD">
        <w:rPr>
          <w:rFonts w:ascii="Times New Roman" w:eastAsiaTheme="minorEastAsia" w:hAnsi="Times New Roman" w:cs="Times New Roman"/>
          <w:sz w:val="24"/>
          <w:szCs w:val="24"/>
          <w:lang w:eastAsia="ru-RU"/>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14:paraId="6F0AB6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1.2 в ред. Федерального </w:t>
      </w:r>
      <w:hyperlink r:id="rId67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01.07.2021 N 243-ФЗ)</w:t>
      </w:r>
    </w:p>
    <w:p w14:paraId="091AC2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702" w:tooltip="1. К заявлению об усыновлении должны быть приложены:"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14:paraId="629EEA9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702" w:tooltip="1. К заявлению об усыновлении должны быть приложены:"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w:t>
      </w:r>
      <w:r w:rsidRPr="00AD48FD">
        <w:rPr>
          <w:rFonts w:ascii="Times New Roman" w:eastAsiaTheme="minorEastAsia" w:hAnsi="Times New Roman" w:cs="Times New Roman"/>
          <w:sz w:val="24"/>
          <w:szCs w:val="24"/>
          <w:lang w:eastAsia="ru-RU"/>
        </w:rPr>
        <w:lastRenderedPageBreak/>
        <w:t xml:space="preserve">а также согласие </w:t>
      </w:r>
      <w:hyperlink r:id="rId674" w:history="1">
        <w:r w:rsidRPr="00AD48FD">
          <w:rPr>
            <w:rFonts w:ascii="Times New Roman" w:eastAsiaTheme="minorEastAsia" w:hAnsi="Times New Roman" w:cs="Times New Roman"/>
            <w:color w:val="0000FF"/>
            <w:sz w:val="24"/>
            <w:szCs w:val="24"/>
            <w:lang w:eastAsia="ru-RU"/>
          </w:rPr>
          <w:t>законного представителя</w:t>
        </w:r>
      </w:hyperlink>
      <w:r w:rsidRPr="00AD48FD">
        <w:rPr>
          <w:rFonts w:ascii="Times New Roman" w:eastAsiaTheme="minorEastAsia" w:hAnsi="Times New Roman" w:cs="Times New Roman"/>
          <w:sz w:val="24"/>
          <w:szCs w:val="24"/>
          <w:lang w:eastAsia="ru-RU"/>
        </w:rP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14:paraId="059B3C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14:paraId="2F6A5F6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Все документы представляются в двух экземплярах.</w:t>
      </w:r>
    </w:p>
    <w:p w14:paraId="1EDA5C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2871F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272. Подготовка дела об усыновлении к судебному разбирательству</w:t>
      </w:r>
    </w:p>
    <w:p w14:paraId="3CA893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26EB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14:paraId="3220A0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 заключению органов опеки и попечительства должны быть приложены:</w:t>
      </w:r>
    </w:p>
    <w:p w14:paraId="28C8E4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14:paraId="3DE875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свидетельство о рождении усыновляемого ребенка;</w:t>
      </w:r>
    </w:p>
    <w:p w14:paraId="19DDDC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медицинское заключение о состоянии здоровья, о физическом и об умственном развитии усыновляемого ребенка;</w:t>
      </w:r>
    </w:p>
    <w:p w14:paraId="6F541C8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67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не требуется);</w:t>
      </w:r>
    </w:p>
    <w:p w14:paraId="08D889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676" w:history="1">
        <w:r w:rsidRPr="00AD48FD">
          <w:rPr>
            <w:rFonts w:ascii="Times New Roman" w:eastAsiaTheme="minorEastAsia" w:hAnsi="Times New Roman" w:cs="Times New Roman"/>
            <w:color w:val="0000FF"/>
            <w:sz w:val="24"/>
            <w:szCs w:val="24"/>
            <w:lang w:eastAsia="ru-RU"/>
          </w:rPr>
          <w:t>статьей 130</w:t>
        </w:r>
      </w:hyperlink>
      <w:r w:rsidRPr="00AD48FD">
        <w:rPr>
          <w:rFonts w:ascii="Times New Roman" w:eastAsiaTheme="minorEastAsia" w:hAnsi="Times New Roman" w:cs="Times New Roman"/>
          <w:sz w:val="24"/>
          <w:szCs w:val="24"/>
          <w:lang w:eastAsia="ru-RU"/>
        </w:rPr>
        <w:t xml:space="preserve"> Семейного кодекса Российской Федерации;</w:t>
      </w:r>
    </w:p>
    <w:p w14:paraId="7631B7D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14:paraId="6C66E7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677" w:history="1">
        <w:r w:rsidRPr="00AD48FD">
          <w:rPr>
            <w:rFonts w:ascii="Times New Roman" w:eastAsiaTheme="minorEastAsia" w:hAnsi="Times New Roman" w:cs="Times New Roman"/>
            <w:color w:val="0000FF"/>
            <w:sz w:val="24"/>
            <w:szCs w:val="24"/>
            <w:lang w:eastAsia="ru-RU"/>
          </w:rPr>
          <w:t>документ</w:t>
        </w:r>
      </w:hyperlink>
      <w:r w:rsidRPr="00AD48FD">
        <w:rPr>
          <w:rFonts w:ascii="Times New Roman" w:eastAsiaTheme="minorEastAsia" w:hAnsi="Times New Roman" w:cs="Times New Roman"/>
          <w:sz w:val="24"/>
          <w:szCs w:val="24"/>
          <w:lang w:eastAsia="ru-RU"/>
        </w:rPr>
        <w:t xml:space="preserve">,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w:t>
      </w:r>
      <w:r w:rsidRPr="00AD48FD">
        <w:rPr>
          <w:rFonts w:ascii="Times New Roman" w:eastAsiaTheme="minorEastAsia" w:hAnsi="Times New Roman" w:cs="Times New Roman"/>
          <w:sz w:val="24"/>
          <w:szCs w:val="24"/>
          <w:lang w:eastAsia="ru-RU"/>
        </w:rPr>
        <w:lastRenderedPageBreak/>
        <w:t>независимо от гражданства и места жительства этих родственников.</w:t>
      </w:r>
    </w:p>
    <w:p w14:paraId="42DE74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при необходимости может затребовать и иные документы.</w:t>
      </w:r>
    </w:p>
    <w:p w14:paraId="6B2C31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81665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273. Рассмотрение заявления об усыновлении</w:t>
      </w:r>
    </w:p>
    <w:p w14:paraId="143FF2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3573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9" w:name="Par2736"/>
      <w:bookmarkEnd w:id="199"/>
      <w:r w:rsidRPr="00AD48FD">
        <w:rPr>
          <w:rFonts w:ascii="Times New Roman" w:eastAsiaTheme="minorEastAsia" w:hAnsi="Times New Roman" w:cs="Times New Roman"/>
          <w:sz w:val="24"/>
          <w:szCs w:val="24"/>
          <w:lang w:eastAsia="ru-RU"/>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14:paraId="418B988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66848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274. Решение суда по заявлению об усыновлении</w:t>
      </w:r>
    </w:p>
    <w:p w14:paraId="2EF6E5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D2B4A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14:paraId="3E6A8D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14:paraId="18CF68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14:paraId="67E93E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14:paraId="7A0C0D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2.1 введена Федеральным </w:t>
      </w:r>
      <w:hyperlink r:id="rId67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02.07.2013 N 167-ФЗ)</w:t>
      </w:r>
    </w:p>
    <w:p w14:paraId="3B66FD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14:paraId="791A7F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92FF8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275. Отмена усыновления</w:t>
      </w:r>
    </w:p>
    <w:p w14:paraId="0A617B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BA13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Рассмотрение и разрешение дел об </w:t>
      </w:r>
      <w:hyperlink r:id="rId679" w:history="1">
        <w:r w:rsidRPr="00AD48FD">
          <w:rPr>
            <w:rFonts w:ascii="Times New Roman" w:eastAsiaTheme="minorEastAsia" w:hAnsi="Times New Roman" w:cs="Times New Roman"/>
            <w:color w:val="0000FF"/>
            <w:sz w:val="24"/>
            <w:szCs w:val="24"/>
            <w:lang w:eastAsia="ru-RU"/>
          </w:rPr>
          <w:t>отмене</w:t>
        </w:r>
      </w:hyperlink>
      <w:r w:rsidRPr="00AD48FD">
        <w:rPr>
          <w:rFonts w:ascii="Times New Roman" w:eastAsiaTheme="minorEastAsia" w:hAnsi="Times New Roman" w:cs="Times New Roman"/>
          <w:sz w:val="24"/>
          <w:szCs w:val="24"/>
          <w:lang w:eastAsia="ru-RU"/>
        </w:rPr>
        <w:t xml:space="preserve"> усыновления осуществляются по правилам искового производства.</w:t>
      </w:r>
    </w:p>
    <w:p w14:paraId="7595E8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F5FE5F"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200" w:name="Par2751"/>
      <w:bookmarkEnd w:id="200"/>
      <w:r w:rsidRPr="00AD48FD">
        <w:rPr>
          <w:rFonts w:ascii="Arial" w:eastAsiaTheme="minorEastAsia" w:hAnsi="Arial" w:cs="Arial"/>
          <w:b/>
          <w:bCs/>
          <w:sz w:val="24"/>
          <w:szCs w:val="24"/>
          <w:lang w:eastAsia="ru-RU"/>
        </w:rPr>
        <w:t>Глава 30. ПРИЗНАНИЕ ГРАЖДАНИНА БЕЗВЕСТНО ОТСУТСТВУЮЩИМ</w:t>
      </w:r>
    </w:p>
    <w:p w14:paraId="022C3C96"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ИЛИ ОБЪЯВЛЕНИЕ ГРАЖДАНИНА УМЕРШИМ</w:t>
      </w:r>
    </w:p>
    <w:p w14:paraId="761CF13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5E1FE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276. Подача заявления о признании гражданина безвестно отсутствующим или об объявлении гражданина умершим</w:t>
      </w:r>
    </w:p>
    <w:p w14:paraId="68FA9A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01AE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14:paraId="687DB86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1919D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277. Содержание заявления о признании гражданина безвестно отсутствующим или об объявлении гражданина умершим</w:t>
      </w:r>
    </w:p>
    <w:p w14:paraId="700245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32D4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14:paraId="131EF2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5345C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278. Действия судьи после принятия заявления о признании гражданина безвестно отсутствующим или об объявлении гражданина умершим</w:t>
      </w:r>
    </w:p>
    <w:p w14:paraId="06A8CC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BCB8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14:paraId="26FA5C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8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07.03.2018 N 48-ФЗ)</w:t>
      </w:r>
    </w:p>
    <w:p w14:paraId="6DAA070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14:paraId="2EDCB3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Дела о признании гражданина безвестно отсутствующим или об объявлении гражданина умершим рассматриваются с участием прокурора.</w:t>
      </w:r>
    </w:p>
    <w:p w14:paraId="63DDDC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58A04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279. Решение суда по заявлению о признании гражданина безвестно отсутствующим или об объявлении гражданина умершим</w:t>
      </w:r>
    </w:p>
    <w:p w14:paraId="5008BF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9DA1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14:paraId="0C443F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14:paraId="314806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1C1EA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280. Последствия явки или обнаружения места пребывания гражданина, признанного безвестно отсутствующим или объявленного умершим</w:t>
      </w:r>
    </w:p>
    <w:p w14:paraId="58D0938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B992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w:t>
      </w:r>
      <w:r w:rsidRPr="00AD48FD">
        <w:rPr>
          <w:rFonts w:ascii="Times New Roman" w:eastAsiaTheme="minorEastAsia" w:hAnsi="Times New Roman" w:cs="Times New Roman"/>
          <w:sz w:val="24"/>
          <w:szCs w:val="24"/>
          <w:lang w:eastAsia="ru-RU"/>
        </w:rPr>
        <w:lastRenderedPageBreak/>
        <w:t>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14:paraId="6E431D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C7A243"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31. ОГРАНИЧЕНИЕ ДЕЕСПОСОБНОСТИ ГРАЖДАНИНА,</w:t>
      </w:r>
    </w:p>
    <w:p w14:paraId="48A899EA"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ПРИЗНАНИЕ ГРАЖДАНИНА НЕДЕЕСПОСОБНЫМ, ОГРАНИЧЕНИЕ</w:t>
      </w:r>
    </w:p>
    <w:p w14:paraId="07257AFB"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ИЛИ ЛИШЕНИЕ НЕСОВЕРШЕННОЛЕТНЕГО В ВОЗРАСТЕ</w:t>
      </w:r>
    </w:p>
    <w:p w14:paraId="43EBA1E9"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ОТ ЧЕТЫРНАДЦАТИ ДО ВОСЕМНАДЦАТИ ЛЕТ ПРАВА</w:t>
      </w:r>
    </w:p>
    <w:p w14:paraId="41AF405C"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САМОСТОЯТЕЛЬНО РАСПОРЯЖАТЬСЯ СВОИМИ ДОХОДАМИ</w:t>
      </w:r>
    </w:p>
    <w:p w14:paraId="7B44E5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2B4EE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217DB0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DACA2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14:paraId="7D898C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8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25.11.2013 N 317-ФЗ)</w:t>
      </w:r>
    </w:p>
    <w:p w14:paraId="20F28B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14:paraId="13DF3D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25.11.2013 </w:t>
      </w:r>
      <w:hyperlink r:id="rId682" w:history="1">
        <w:r w:rsidRPr="00AD48FD">
          <w:rPr>
            <w:rFonts w:ascii="Times New Roman" w:eastAsiaTheme="minorEastAsia" w:hAnsi="Times New Roman" w:cs="Times New Roman"/>
            <w:color w:val="0000FF"/>
            <w:sz w:val="24"/>
            <w:szCs w:val="24"/>
            <w:lang w:eastAsia="ru-RU"/>
          </w:rPr>
          <w:t>N 317-ФЗ</w:t>
        </w:r>
      </w:hyperlink>
      <w:r w:rsidRPr="00AD48FD">
        <w:rPr>
          <w:rFonts w:ascii="Times New Roman" w:eastAsiaTheme="minorEastAsia" w:hAnsi="Times New Roman" w:cs="Times New Roman"/>
          <w:sz w:val="24"/>
          <w:szCs w:val="24"/>
          <w:lang w:eastAsia="ru-RU"/>
        </w:rPr>
        <w:t xml:space="preserve">, от 28.11.2015 </w:t>
      </w:r>
      <w:hyperlink r:id="rId683"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w:t>
      </w:r>
    </w:p>
    <w:p w14:paraId="7643EC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14:paraId="26C22D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адресу этих организаций.</w:t>
      </w:r>
    </w:p>
    <w:p w14:paraId="025825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25.11.2013 </w:t>
      </w:r>
      <w:hyperlink r:id="rId684" w:history="1">
        <w:r w:rsidRPr="00AD48FD">
          <w:rPr>
            <w:rFonts w:ascii="Times New Roman" w:eastAsiaTheme="minorEastAsia" w:hAnsi="Times New Roman" w:cs="Times New Roman"/>
            <w:color w:val="0000FF"/>
            <w:sz w:val="24"/>
            <w:szCs w:val="24"/>
            <w:lang w:eastAsia="ru-RU"/>
          </w:rPr>
          <w:t>N 317-ФЗ</w:t>
        </w:r>
      </w:hyperlink>
      <w:r w:rsidRPr="00AD48FD">
        <w:rPr>
          <w:rFonts w:ascii="Times New Roman" w:eastAsiaTheme="minorEastAsia" w:hAnsi="Times New Roman" w:cs="Times New Roman"/>
          <w:sz w:val="24"/>
          <w:szCs w:val="24"/>
          <w:lang w:eastAsia="ru-RU"/>
        </w:rPr>
        <w:t xml:space="preserve">, от 28.11.2015 </w:t>
      </w:r>
      <w:hyperlink r:id="rId685"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 xml:space="preserve">, от 28.11.2018 </w:t>
      </w:r>
      <w:hyperlink r:id="rId686"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0A9400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DAA51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w:t>
      </w:r>
      <w:r w:rsidRPr="00AD48FD">
        <w:rPr>
          <w:rFonts w:ascii="Arial" w:eastAsiaTheme="minorEastAsia" w:hAnsi="Arial" w:cs="Arial"/>
          <w:b/>
          <w:bCs/>
          <w:sz w:val="24"/>
          <w:szCs w:val="24"/>
          <w:lang w:eastAsia="ru-RU"/>
        </w:rPr>
        <w:lastRenderedPageBreak/>
        <w:t>самостоятельно распоряжаться своими доходами</w:t>
      </w:r>
    </w:p>
    <w:p w14:paraId="60FC4E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537F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14:paraId="004BD0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14:paraId="779963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14:paraId="529CC9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8B79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283. Назначение экспертизы для определения психического состояния гражданина</w:t>
      </w:r>
    </w:p>
    <w:p w14:paraId="57A7FE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D410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w:t>
      </w:r>
      <w:hyperlink r:id="rId687" w:history="1">
        <w:r w:rsidRPr="00AD48FD">
          <w:rPr>
            <w:rFonts w:ascii="Times New Roman" w:eastAsiaTheme="minorEastAsia" w:hAnsi="Times New Roman" w:cs="Times New Roman"/>
            <w:color w:val="0000FF"/>
            <w:sz w:val="24"/>
            <w:szCs w:val="24"/>
            <w:lang w:eastAsia="ru-RU"/>
          </w:rPr>
          <w:t>экспертизу</w:t>
        </w:r>
      </w:hyperlink>
      <w:r w:rsidRPr="00AD48FD">
        <w:rPr>
          <w:rFonts w:ascii="Times New Roman" w:eastAsiaTheme="minorEastAsia" w:hAnsi="Times New Roman" w:cs="Times New Roman"/>
          <w:sz w:val="24"/>
          <w:szCs w:val="24"/>
          <w:lang w:eastAsia="ru-RU"/>
        </w:rPr>
        <w:t>.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14:paraId="7C8871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661F6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01" w:name="Par2804"/>
      <w:bookmarkEnd w:id="201"/>
      <w:r w:rsidRPr="00AD48FD">
        <w:rPr>
          <w:rFonts w:ascii="Arial" w:eastAsiaTheme="minorEastAsia" w:hAnsi="Arial" w:cs="Arial"/>
          <w:b/>
          <w:bCs/>
          <w:sz w:val="24"/>
          <w:szCs w:val="24"/>
          <w:lang w:eastAsia="ru-RU"/>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7DCF42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3810E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14:paraId="68ED62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68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06.04.2011 N 67-ФЗ)</w:t>
      </w:r>
    </w:p>
    <w:p w14:paraId="75E601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w:t>
      </w:r>
      <w:r w:rsidRPr="00AD48FD">
        <w:rPr>
          <w:rFonts w:ascii="Times New Roman" w:eastAsiaTheme="minorEastAsia" w:hAnsi="Times New Roman" w:cs="Times New Roman"/>
          <w:sz w:val="24"/>
          <w:szCs w:val="24"/>
          <w:lang w:eastAsia="ru-RU"/>
        </w:rPr>
        <w:lastRenderedPageBreak/>
        <w:t>гражданина.</w:t>
      </w:r>
    </w:p>
    <w:p w14:paraId="13C55F4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68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06.04.2011 N 67-ФЗ, в ред. Федеральных законов от 25.11.2013 </w:t>
      </w:r>
      <w:hyperlink r:id="rId690" w:history="1">
        <w:r w:rsidRPr="00AD48FD">
          <w:rPr>
            <w:rFonts w:ascii="Times New Roman" w:eastAsiaTheme="minorEastAsia" w:hAnsi="Times New Roman" w:cs="Times New Roman"/>
            <w:color w:val="0000FF"/>
            <w:sz w:val="24"/>
            <w:szCs w:val="24"/>
            <w:lang w:eastAsia="ru-RU"/>
          </w:rPr>
          <w:t>N 317-ФЗ</w:t>
        </w:r>
      </w:hyperlink>
      <w:r w:rsidRPr="00AD48FD">
        <w:rPr>
          <w:rFonts w:ascii="Times New Roman" w:eastAsiaTheme="minorEastAsia" w:hAnsi="Times New Roman" w:cs="Times New Roman"/>
          <w:sz w:val="24"/>
          <w:szCs w:val="24"/>
          <w:lang w:eastAsia="ru-RU"/>
        </w:rPr>
        <w:t xml:space="preserve">, от 28.11.2015 </w:t>
      </w:r>
      <w:hyperlink r:id="rId691"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w:t>
      </w:r>
    </w:p>
    <w:p w14:paraId="15E4BA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14:paraId="02D951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794" w:tooltip="Глава 42. ПЕРЕСМОТР ПО ВНОВЬ ОТКРЫВШИМСЯ ИЛИ НОВЫМ" w:history="1">
        <w:r w:rsidRPr="00AD48FD">
          <w:rPr>
            <w:rFonts w:ascii="Times New Roman" w:eastAsiaTheme="minorEastAsia" w:hAnsi="Times New Roman" w:cs="Times New Roman"/>
            <w:color w:val="0000FF"/>
            <w:sz w:val="24"/>
            <w:szCs w:val="24"/>
            <w:lang w:eastAsia="ru-RU"/>
          </w:rPr>
          <w:t>главы 42</w:t>
        </w:r>
      </w:hyperlink>
      <w:r w:rsidRPr="00AD48FD">
        <w:rPr>
          <w:rFonts w:ascii="Times New Roman" w:eastAsiaTheme="minorEastAsia" w:hAnsi="Times New Roman" w:cs="Times New Roman"/>
          <w:sz w:val="24"/>
          <w:szCs w:val="24"/>
          <w:lang w:eastAsia="ru-RU"/>
        </w:rP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14:paraId="661150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69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06.04.2011 N 67-ФЗ)</w:t>
      </w:r>
    </w:p>
    <w:p w14:paraId="413E31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F9555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285. Решение суда по заявлению об ограничении дееспособности гражданина, о признании гражданина недееспособным</w:t>
      </w:r>
    </w:p>
    <w:p w14:paraId="3D4AE0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99A43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суда, которым гражданин ограничен в дееспособности, является основанием для назначения ему попечителя органом опеки и попечительства.</w:t>
      </w:r>
    </w:p>
    <w:p w14:paraId="2D3E80C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Решение суда, которым гражданин признан недееспособным, является основанием для назначения ему опекуна органом опеки и попечительства.</w:t>
      </w:r>
    </w:p>
    <w:p w14:paraId="51DEB9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7EEBE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286. Отмена ограничения гражданина в дееспособности и признание гражданина дееспособным</w:t>
      </w:r>
    </w:p>
    <w:p w14:paraId="682C70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341AF01"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F252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41D9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50E9A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6A1F8B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С 02.03.2015 п. 2 ст. 30 ГК РФ изложен в новой редакции. Об отмене ограничения дееспособности гражданина см. </w:t>
            </w:r>
            <w:hyperlink r:id="rId693" w:history="1">
              <w:r w:rsidRPr="00AD48FD">
                <w:rPr>
                  <w:rFonts w:ascii="Times New Roman" w:eastAsiaTheme="minorEastAsia" w:hAnsi="Times New Roman" w:cs="Times New Roman"/>
                  <w:color w:val="0000FF"/>
                  <w:sz w:val="24"/>
                  <w:szCs w:val="24"/>
                  <w:lang w:eastAsia="ru-RU"/>
                </w:rPr>
                <w:t>п. 3 ст. 30</w:t>
              </w:r>
            </w:hyperlink>
            <w:r w:rsidRPr="00AD48FD">
              <w:rPr>
                <w:rFonts w:ascii="Times New Roman" w:eastAsiaTheme="minorEastAsia" w:hAnsi="Times New Roman" w:cs="Times New Roman"/>
                <w:color w:val="392C69"/>
                <w:sz w:val="24"/>
                <w:szCs w:val="24"/>
                <w:lang w:eastAsia="ru-RU"/>
              </w:rPr>
              <w:t xml:space="preserve"> ГК РФ.</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2DCD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9E36BCA"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случае, предусмотренном </w:t>
      </w:r>
      <w:hyperlink r:id="rId694" w:history="1">
        <w:r w:rsidRPr="00AD48FD">
          <w:rPr>
            <w:rFonts w:ascii="Times New Roman" w:eastAsiaTheme="minorEastAsia" w:hAnsi="Times New Roman" w:cs="Times New Roman"/>
            <w:color w:val="0000FF"/>
            <w:sz w:val="24"/>
            <w:szCs w:val="24"/>
            <w:lang w:eastAsia="ru-RU"/>
          </w:rPr>
          <w:t>пунктом 2 статьи 30</w:t>
        </w:r>
      </w:hyperlink>
      <w:r w:rsidRPr="00AD48FD">
        <w:rPr>
          <w:rFonts w:ascii="Times New Roman" w:eastAsiaTheme="minorEastAsia" w:hAnsi="Times New Roman" w:cs="Times New Roman"/>
          <w:sz w:val="24"/>
          <w:szCs w:val="24"/>
          <w:lang w:eastAsia="ru-RU"/>
        </w:rP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14:paraId="04AB07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25.11.2013 </w:t>
      </w:r>
      <w:hyperlink r:id="rId695" w:history="1">
        <w:r w:rsidRPr="00AD48FD">
          <w:rPr>
            <w:rFonts w:ascii="Times New Roman" w:eastAsiaTheme="minorEastAsia" w:hAnsi="Times New Roman" w:cs="Times New Roman"/>
            <w:color w:val="0000FF"/>
            <w:sz w:val="24"/>
            <w:szCs w:val="24"/>
            <w:lang w:eastAsia="ru-RU"/>
          </w:rPr>
          <w:t>N 317-ФЗ</w:t>
        </w:r>
      </w:hyperlink>
      <w:r w:rsidRPr="00AD48FD">
        <w:rPr>
          <w:rFonts w:ascii="Times New Roman" w:eastAsiaTheme="minorEastAsia" w:hAnsi="Times New Roman" w:cs="Times New Roman"/>
          <w:sz w:val="24"/>
          <w:szCs w:val="24"/>
          <w:lang w:eastAsia="ru-RU"/>
        </w:rPr>
        <w:t xml:space="preserve">, от 28.11.2015 </w:t>
      </w:r>
      <w:hyperlink r:id="rId696"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w:t>
      </w:r>
    </w:p>
    <w:p w14:paraId="304EF2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предусмотренном </w:t>
      </w:r>
      <w:hyperlink r:id="rId697" w:history="1">
        <w:r w:rsidRPr="00AD48FD">
          <w:rPr>
            <w:rFonts w:ascii="Times New Roman" w:eastAsiaTheme="minorEastAsia" w:hAnsi="Times New Roman" w:cs="Times New Roman"/>
            <w:color w:val="0000FF"/>
            <w:sz w:val="24"/>
            <w:szCs w:val="24"/>
            <w:lang w:eastAsia="ru-RU"/>
          </w:rPr>
          <w:t>пунктом 3 статьи 29</w:t>
        </w:r>
      </w:hyperlink>
      <w:r w:rsidRPr="00AD48FD">
        <w:rPr>
          <w:rFonts w:ascii="Times New Roman" w:eastAsiaTheme="minorEastAsia" w:hAnsi="Times New Roman" w:cs="Times New Roman"/>
          <w:sz w:val="24"/>
          <w:szCs w:val="24"/>
          <w:lang w:eastAsia="ru-RU"/>
        </w:rPr>
        <w:t xml:space="preserve"> Гражданского кодекса Российской Федерации, </w:t>
      </w:r>
      <w:r w:rsidRPr="00AD48FD">
        <w:rPr>
          <w:rFonts w:ascii="Times New Roman" w:eastAsiaTheme="minorEastAsia" w:hAnsi="Times New Roman" w:cs="Times New Roman"/>
          <w:sz w:val="24"/>
          <w:szCs w:val="24"/>
          <w:lang w:eastAsia="ru-RU"/>
        </w:rPr>
        <w:lastRenderedPageBreak/>
        <w:t>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14:paraId="5FAEF0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06.04.2011 </w:t>
      </w:r>
      <w:hyperlink r:id="rId698" w:history="1">
        <w:r w:rsidRPr="00AD48FD">
          <w:rPr>
            <w:rFonts w:ascii="Times New Roman" w:eastAsiaTheme="minorEastAsia" w:hAnsi="Times New Roman" w:cs="Times New Roman"/>
            <w:color w:val="0000FF"/>
            <w:sz w:val="24"/>
            <w:szCs w:val="24"/>
            <w:lang w:eastAsia="ru-RU"/>
          </w:rPr>
          <w:t>N 67-ФЗ</w:t>
        </w:r>
      </w:hyperlink>
      <w:r w:rsidRPr="00AD48FD">
        <w:rPr>
          <w:rFonts w:ascii="Times New Roman" w:eastAsiaTheme="minorEastAsia" w:hAnsi="Times New Roman" w:cs="Times New Roman"/>
          <w:sz w:val="24"/>
          <w:szCs w:val="24"/>
          <w:lang w:eastAsia="ru-RU"/>
        </w:rPr>
        <w:t xml:space="preserve">, от 25.11.2013 </w:t>
      </w:r>
      <w:hyperlink r:id="rId699" w:history="1">
        <w:r w:rsidRPr="00AD48FD">
          <w:rPr>
            <w:rFonts w:ascii="Times New Roman" w:eastAsiaTheme="minorEastAsia" w:hAnsi="Times New Roman" w:cs="Times New Roman"/>
            <w:color w:val="0000FF"/>
            <w:sz w:val="24"/>
            <w:szCs w:val="24"/>
            <w:lang w:eastAsia="ru-RU"/>
          </w:rPr>
          <w:t>N 317-ФЗ</w:t>
        </w:r>
      </w:hyperlink>
      <w:r w:rsidRPr="00AD48FD">
        <w:rPr>
          <w:rFonts w:ascii="Times New Roman" w:eastAsiaTheme="minorEastAsia" w:hAnsi="Times New Roman" w:cs="Times New Roman"/>
          <w:sz w:val="24"/>
          <w:szCs w:val="24"/>
          <w:lang w:eastAsia="ru-RU"/>
        </w:rPr>
        <w:t xml:space="preserve">, от 28.11.2015 </w:t>
      </w:r>
      <w:hyperlink r:id="rId700"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w:t>
      </w:r>
    </w:p>
    <w:p w14:paraId="555EE4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Заявление о признании гражданина дееспособным рассматривается судом в порядке, установленном </w:t>
      </w:r>
      <w:hyperlink w:anchor="Par2804"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sidRPr="00AD48FD">
          <w:rPr>
            <w:rFonts w:ascii="Times New Roman" w:eastAsiaTheme="minorEastAsia" w:hAnsi="Times New Roman" w:cs="Times New Roman"/>
            <w:color w:val="0000FF"/>
            <w:sz w:val="24"/>
            <w:szCs w:val="24"/>
            <w:lang w:eastAsia="ru-RU"/>
          </w:rPr>
          <w:t>статьей 284</w:t>
        </w:r>
      </w:hyperlink>
      <w:r w:rsidRPr="00AD48FD">
        <w:rPr>
          <w:rFonts w:ascii="Times New Roman" w:eastAsiaTheme="minorEastAsia" w:hAnsi="Times New Roman" w:cs="Times New Roman"/>
          <w:sz w:val="24"/>
          <w:szCs w:val="24"/>
          <w:lang w:eastAsia="ru-RU"/>
        </w:rPr>
        <w:t xml:space="preserve"> настоящего Кодекса.</w:t>
      </w:r>
    </w:p>
    <w:p w14:paraId="345FF3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70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06.04.2011 N 67-ФЗ)</w:t>
      </w:r>
    </w:p>
    <w:p w14:paraId="6007D7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D2FF1F"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32. ОБЪЯВЛЕНИЕ НЕСОВЕРШЕННОЛЕТНЕГО</w:t>
      </w:r>
    </w:p>
    <w:p w14:paraId="64920E78"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ПОЛНОСТЬЮ ДЕЕСПОСОБНЫМ (ЭМАНСИПАЦИЯ)</w:t>
      </w:r>
    </w:p>
    <w:p w14:paraId="5241F3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1425E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287. Подача заявления об объявлении несовершеннолетнего полностью дееспособным</w:t>
      </w:r>
    </w:p>
    <w:p w14:paraId="6B0020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FE31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702" w:history="1">
        <w:r w:rsidRPr="00AD48FD">
          <w:rPr>
            <w:rFonts w:ascii="Times New Roman" w:eastAsiaTheme="minorEastAsia" w:hAnsi="Times New Roman" w:cs="Times New Roman"/>
            <w:color w:val="0000FF"/>
            <w:sz w:val="24"/>
            <w:szCs w:val="24"/>
            <w:lang w:eastAsia="ru-RU"/>
          </w:rPr>
          <w:t>пунктом 1 статьи 27</w:t>
        </w:r>
      </w:hyperlink>
      <w:r w:rsidRPr="00AD48FD">
        <w:rPr>
          <w:rFonts w:ascii="Times New Roman" w:eastAsiaTheme="minorEastAsia" w:hAnsi="Times New Roman" w:cs="Times New Roman"/>
          <w:sz w:val="24"/>
          <w:szCs w:val="24"/>
          <w:lang w:eastAsia="ru-RU"/>
        </w:rPr>
        <w:t xml:space="preserve"> Гражданского кодекса Российской Федерации.</w:t>
      </w:r>
    </w:p>
    <w:p w14:paraId="78B425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14:paraId="3215B44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B14F8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288. Рассмотрение заявления об объявлении несовершеннолетнего полностью дееспособным</w:t>
      </w:r>
    </w:p>
    <w:p w14:paraId="7E4491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96B8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14:paraId="5C2848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70104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289. Решение суда по заявлению об объявлении несовершеннолетнего полностью дееспособным</w:t>
      </w:r>
    </w:p>
    <w:p w14:paraId="362D96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EC54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14:paraId="3E6255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14:paraId="5D6434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3CE9E1"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33. ПРИЗНАНИЕ ДВИЖИМОЙ ВЕЩИ БЕСХОЗЯЙНОЙ И ПРИЗНАНИЕ</w:t>
      </w:r>
    </w:p>
    <w:p w14:paraId="03E54F3C"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ПРАВА СОБСТВЕННОСТИ НА БЕСХОЗЯЙНУЮ НЕДВИЖИМУЮ ВЕЩЬ</w:t>
      </w:r>
    </w:p>
    <w:p w14:paraId="0F1D52E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0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09.02.2009 N 7-ФЗ)</w:t>
      </w:r>
    </w:p>
    <w:p w14:paraId="7301C1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59FF3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290. Подача заявления о признании движимой вещи бесхозяйной или о признании права собственности на бесхозяйную недвижимую вещь</w:t>
      </w:r>
    </w:p>
    <w:p w14:paraId="08A032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AB08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14:paraId="3062F9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14:paraId="6006DF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14:paraId="02B722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0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27.06.2018 N 158-ФЗ)</w:t>
      </w:r>
    </w:p>
    <w:p w14:paraId="46ADE64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14:paraId="18674C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F6F80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291. Содержание заявления о признании движимой вещи бесхозяйной или о признании права собственности на бесхозяйную недвижимую вещь</w:t>
      </w:r>
    </w:p>
    <w:p w14:paraId="1696CF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B4BD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14:paraId="5AD8920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14:paraId="41660A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0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27.06.2018 N 158-ФЗ)</w:t>
      </w:r>
    </w:p>
    <w:p w14:paraId="02B37D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ED6F0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14:paraId="41C9EF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02B2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14:paraId="3181A0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14:paraId="5505C4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5A2B5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14:paraId="733D22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5187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14:paraId="51C432F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14:paraId="6EE4F3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0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27.06.2018 N 158-ФЗ)</w:t>
      </w:r>
    </w:p>
    <w:p w14:paraId="604DC7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E156F0"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34. ВОССТАНОВЛЕНИЕ ПРАВ ПО УТРАЧЕННЫМ</w:t>
      </w:r>
    </w:p>
    <w:p w14:paraId="39D0FE9E"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ЦЕННЫМ БУМАГАМ НА ПРЕДЪЯВИТЕЛЯ ИЛИ ОРДЕРНЫМ ЦЕННЫМ</w:t>
      </w:r>
    </w:p>
    <w:p w14:paraId="21C4CD8A"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БУМАГАМ (ВЫЗЫВНОЕ ПРОИЗВОДСТВО)</w:t>
      </w:r>
    </w:p>
    <w:p w14:paraId="160DEE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7C625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51D526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36C5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Лицо, утратившее ценную бумагу на предъявителя или ордерную ценную бумагу (далее также в настоящей главе - документ), в случаях, указанных в федеральном </w:t>
      </w:r>
      <w:hyperlink r:id="rId707" w:history="1">
        <w:r w:rsidRPr="00AD48FD">
          <w:rPr>
            <w:rFonts w:ascii="Times New Roman" w:eastAsiaTheme="minorEastAsia" w:hAnsi="Times New Roman" w:cs="Times New Roman"/>
            <w:color w:val="0000FF"/>
            <w:sz w:val="24"/>
            <w:szCs w:val="24"/>
            <w:lang w:eastAsia="ru-RU"/>
          </w:rPr>
          <w:t>законе</w:t>
        </w:r>
      </w:hyperlink>
      <w:r w:rsidRPr="00AD48FD">
        <w:rPr>
          <w:rFonts w:ascii="Times New Roman" w:eastAsiaTheme="minorEastAsia" w:hAnsi="Times New Roman" w:cs="Times New Roman"/>
          <w:sz w:val="24"/>
          <w:szCs w:val="24"/>
          <w:lang w:eastAsia="ru-RU"/>
        </w:rPr>
        <w:t>,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14:paraId="4555CE1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14:paraId="07D0A3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14:paraId="6A2F49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30BAC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6F7995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7372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14:paraId="3600FF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4FEA8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17E4C2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FB7F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2" w:name="Par2892"/>
      <w:bookmarkEnd w:id="202"/>
      <w:r w:rsidRPr="00AD48FD">
        <w:rPr>
          <w:rFonts w:ascii="Times New Roman" w:eastAsiaTheme="minorEastAsia" w:hAnsi="Times New Roman" w:cs="Times New Roman"/>
          <w:sz w:val="24"/>
          <w:szCs w:val="24"/>
          <w:lang w:eastAsia="ru-RU"/>
        </w:rP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14:paraId="7466F5D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поступило заявление об утрате документа;</w:t>
      </w:r>
    </w:p>
    <w:p w14:paraId="2CF338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лица, подавшего заявление, и его место жительства или адрес;</w:t>
      </w:r>
    </w:p>
    <w:p w14:paraId="09DA44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0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57E87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и признаки документа;</w:t>
      </w:r>
    </w:p>
    <w:p w14:paraId="3228899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14:paraId="5832213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отказ в вынесении определения суда может быть подана частная жалоба.</w:t>
      </w:r>
    </w:p>
    <w:p w14:paraId="16322F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5EA5A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03" w:name="Par2900"/>
      <w:bookmarkEnd w:id="203"/>
      <w:r w:rsidRPr="00AD48FD">
        <w:rPr>
          <w:rFonts w:ascii="Arial" w:eastAsiaTheme="minorEastAsia" w:hAnsi="Arial" w:cs="Arial"/>
          <w:b/>
          <w:bCs/>
          <w:sz w:val="24"/>
          <w:szCs w:val="24"/>
          <w:lang w:eastAsia="ru-RU"/>
        </w:rPr>
        <w:t>Статья 297. Заявление держателя документа</w:t>
      </w:r>
    </w:p>
    <w:p w14:paraId="3004D2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1BB1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Держатель документа, об утрате которого заявлено, обязан до истечения трех месяцев со дня опубликования указанных в </w:t>
      </w:r>
      <w:hyperlink w:anchor="Par2892"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sidRPr="00AD48FD">
          <w:rPr>
            <w:rFonts w:ascii="Times New Roman" w:eastAsiaTheme="minorEastAsia" w:hAnsi="Times New Roman" w:cs="Times New Roman"/>
            <w:color w:val="0000FF"/>
            <w:sz w:val="24"/>
            <w:szCs w:val="24"/>
            <w:lang w:eastAsia="ru-RU"/>
          </w:rPr>
          <w:t>части первой статьи 296</w:t>
        </w:r>
      </w:hyperlink>
      <w:r w:rsidRPr="00AD48FD">
        <w:rPr>
          <w:rFonts w:ascii="Times New Roman" w:eastAsiaTheme="minorEastAsia" w:hAnsi="Times New Roman" w:cs="Times New Roman"/>
          <w:sz w:val="24"/>
          <w:szCs w:val="24"/>
          <w:lang w:eastAsia="ru-RU"/>
        </w:rP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14:paraId="756F7D7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2D522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298. Действия суда после поступления заявления держателя документа</w:t>
      </w:r>
    </w:p>
    <w:p w14:paraId="52B4F8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A00E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случае поступления заявления держателя документа до истечения трех месяцев со дня опубликования указанных в </w:t>
      </w:r>
      <w:hyperlink w:anchor="Par2892"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sidRPr="00AD48FD">
          <w:rPr>
            <w:rFonts w:ascii="Times New Roman" w:eastAsiaTheme="minorEastAsia" w:hAnsi="Times New Roman" w:cs="Times New Roman"/>
            <w:color w:val="0000FF"/>
            <w:sz w:val="24"/>
            <w:szCs w:val="24"/>
            <w:lang w:eastAsia="ru-RU"/>
          </w:rPr>
          <w:t>части первой статьи 296</w:t>
        </w:r>
      </w:hyperlink>
      <w:r w:rsidRPr="00AD48FD">
        <w:rPr>
          <w:rFonts w:ascii="Times New Roman" w:eastAsiaTheme="minorEastAsia" w:hAnsi="Times New Roman" w:cs="Times New Roman"/>
          <w:sz w:val="24"/>
          <w:szCs w:val="24"/>
          <w:lang w:eastAsia="ru-RU"/>
        </w:rP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14:paraId="2E4664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14:paraId="5D98D2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суда по вопросам, указанным в настоящей статье, может быть подана частная жалоба.</w:t>
      </w:r>
    </w:p>
    <w:p w14:paraId="4ADAB0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C13F8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0AAEB4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531EE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w:t>
      </w:r>
      <w:r w:rsidRPr="00AD48FD">
        <w:rPr>
          <w:rFonts w:ascii="Times New Roman" w:eastAsiaTheme="minorEastAsia" w:hAnsi="Times New Roman" w:cs="Times New Roman"/>
          <w:sz w:val="24"/>
          <w:szCs w:val="24"/>
          <w:lang w:eastAsia="ru-RU"/>
        </w:rPr>
        <w:lastRenderedPageBreak/>
        <w:t xml:space="preserve">дня опубликования указанных в </w:t>
      </w:r>
      <w:hyperlink w:anchor="Par2892"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sidRPr="00AD48FD">
          <w:rPr>
            <w:rFonts w:ascii="Times New Roman" w:eastAsiaTheme="minorEastAsia" w:hAnsi="Times New Roman" w:cs="Times New Roman"/>
            <w:color w:val="0000FF"/>
            <w:sz w:val="24"/>
            <w:szCs w:val="24"/>
            <w:lang w:eastAsia="ru-RU"/>
          </w:rPr>
          <w:t>части первой статьи 296</w:t>
        </w:r>
      </w:hyperlink>
      <w:r w:rsidRPr="00AD48FD">
        <w:rPr>
          <w:rFonts w:ascii="Times New Roman" w:eastAsiaTheme="minorEastAsia" w:hAnsi="Times New Roman" w:cs="Times New Roman"/>
          <w:sz w:val="24"/>
          <w:szCs w:val="24"/>
          <w:lang w:eastAsia="ru-RU"/>
        </w:rPr>
        <w:t xml:space="preserve"> настоящего Кодекса сведений, если от держателя документа не поступило заявление, указанное в </w:t>
      </w:r>
      <w:hyperlink w:anchor="Par2900" w:tooltip="Статья 297. Заявление держателя документа" w:history="1">
        <w:r w:rsidRPr="00AD48FD">
          <w:rPr>
            <w:rFonts w:ascii="Times New Roman" w:eastAsiaTheme="minorEastAsia" w:hAnsi="Times New Roman" w:cs="Times New Roman"/>
            <w:color w:val="0000FF"/>
            <w:sz w:val="24"/>
            <w:szCs w:val="24"/>
            <w:lang w:eastAsia="ru-RU"/>
          </w:rPr>
          <w:t>статье 297</w:t>
        </w:r>
      </w:hyperlink>
      <w:r w:rsidRPr="00AD48FD">
        <w:rPr>
          <w:rFonts w:ascii="Times New Roman" w:eastAsiaTheme="minorEastAsia" w:hAnsi="Times New Roman" w:cs="Times New Roman"/>
          <w:sz w:val="24"/>
          <w:szCs w:val="24"/>
          <w:lang w:eastAsia="ru-RU"/>
        </w:rPr>
        <w:t xml:space="preserve"> настоящего Кодекса.</w:t>
      </w:r>
    </w:p>
    <w:p w14:paraId="6ED5958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D54D0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1BF802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9001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14:paraId="73838C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B9D39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301. Право держателя документа предъявить иск о неосновательном приобретении или сбережении имущества</w:t>
      </w:r>
    </w:p>
    <w:p w14:paraId="2BF65D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694E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14:paraId="53E8B2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0520D5"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35. ГОСПИТАЛИЗАЦИЯ ГРАЖДАНИНА В МЕДИЦИНСКУЮ</w:t>
      </w:r>
    </w:p>
    <w:p w14:paraId="5CC94440"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ОРГАНИЗАЦИЮ, ОКАЗЫВАЮЩУЮ ПСИХИАТРИЧЕСКУЮ ПОМОЩЬ</w:t>
      </w:r>
    </w:p>
    <w:p w14:paraId="304C1FEC"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В СТАЦИОНАРНЫХ УСЛОВИЯХ, В НЕДОБРОВОЛЬНОМ ПОРЯДКЕ</w:t>
      </w:r>
    </w:p>
    <w:p w14:paraId="73715DF3"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 ПСИХИАТРИЧЕСКОЕ ОСВИДЕТЕЛЬСТВОВАНИЕ</w:t>
      </w:r>
    </w:p>
    <w:p w14:paraId="5F2E1C7A"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В НЕДОБРОВОЛЬНОМ ПОРЯДКЕ (СТАТЬИ 302 - 306)</w:t>
      </w:r>
    </w:p>
    <w:p w14:paraId="07074F1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E70CB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Утратила силу с 15 сентября 2015 года. - Федеральный </w:t>
      </w:r>
      <w:hyperlink r:id="rId709"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082926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C08CD6"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36. РАССМОТРЕНИЕ ДЕЛ О ВНЕСЕНИИ ИСПРАВЛЕНИЙ</w:t>
      </w:r>
    </w:p>
    <w:p w14:paraId="4EE7B599"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ИЛИ ИЗМЕНЕНИЙ В ЗАПИСИ АКТОВ ГРАЖДАНСКОГО СОСТОЯНИЯ</w:t>
      </w:r>
    </w:p>
    <w:p w14:paraId="2A2E8F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50FC1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307. Подача заявления о внесении исправлений или изменений в запись акта гражданского состояния</w:t>
      </w:r>
    </w:p>
    <w:p w14:paraId="58E458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3149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14:paraId="3CE86C6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 внесении исправлений или изменений в запись акта гражданского состояния подается в суд по месту жительства заявителя.</w:t>
      </w:r>
    </w:p>
    <w:p w14:paraId="3B9370B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586A1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308. Содержание заявления о внесении исправлений или изменений в запись акта гражданского состояния</w:t>
      </w:r>
    </w:p>
    <w:p w14:paraId="34EA91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E28E5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заявлении о внесении исправлений или изменений в запись акта гражданского состояния должно </w:t>
      </w:r>
      <w:r w:rsidRPr="00AD48FD">
        <w:rPr>
          <w:rFonts w:ascii="Times New Roman" w:eastAsiaTheme="minorEastAsia" w:hAnsi="Times New Roman" w:cs="Times New Roman"/>
          <w:sz w:val="24"/>
          <w:szCs w:val="24"/>
          <w:lang w:eastAsia="ru-RU"/>
        </w:rPr>
        <w:lastRenderedPageBreak/>
        <w:t>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14:paraId="7F7B24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332EB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309. Решение суда относительно заявления о внесении исправлений или изменений в запись акта гражданского состояния</w:t>
      </w:r>
    </w:p>
    <w:p w14:paraId="7095015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6264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14:paraId="1CC54E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607B61"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37. РАССМОТРЕНИЕ ЗАЯВЛЕНИЙ О СОВЕРШЕННЫХ</w:t>
      </w:r>
    </w:p>
    <w:p w14:paraId="086A2902"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НОТАРИАЛЬНЫХ ДЕЙСТВИЯХ ИЛИ ОБ ОТКАЗЕ В ИХ СОВЕРШЕНИИ</w:t>
      </w:r>
    </w:p>
    <w:p w14:paraId="6BB3F3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8C151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310. Подача заявления о совершенном нотариальном действии или об отказе в его совершении</w:t>
      </w:r>
    </w:p>
    <w:p w14:paraId="261314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F76BE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14:paraId="62F2A4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адресу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14:paraId="11A3758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02.07.2013 </w:t>
      </w:r>
      <w:hyperlink r:id="rId710" w:history="1">
        <w:r w:rsidRPr="00AD48FD">
          <w:rPr>
            <w:rFonts w:ascii="Times New Roman" w:eastAsiaTheme="minorEastAsia" w:hAnsi="Times New Roman" w:cs="Times New Roman"/>
            <w:color w:val="0000FF"/>
            <w:sz w:val="24"/>
            <w:szCs w:val="24"/>
            <w:lang w:eastAsia="ru-RU"/>
          </w:rPr>
          <w:t>N 185-ФЗ</w:t>
        </w:r>
      </w:hyperlink>
      <w:r w:rsidRPr="00AD48FD">
        <w:rPr>
          <w:rFonts w:ascii="Times New Roman" w:eastAsiaTheme="minorEastAsia" w:hAnsi="Times New Roman" w:cs="Times New Roman"/>
          <w:sz w:val="24"/>
          <w:szCs w:val="24"/>
          <w:lang w:eastAsia="ru-RU"/>
        </w:rPr>
        <w:t xml:space="preserve">, от 28.11.2015 </w:t>
      </w:r>
      <w:hyperlink r:id="rId711" w:history="1">
        <w:r w:rsidRPr="00AD48FD">
          <w:rPr>
            <w:rFonts w:ascii="Times New Roman" w:eastAsiaTheme="minorEastAsia" w:hAnsi="Times New Roman" w:cs="Times New Roman"/>
            <w:color w:val="0000FF"/>
            <w:sz w:val="24"/>
            <w:szCs w:val="24"/>
            <w:lang w:eastAsia="ru-RU"/>
          </w:rPr>
          <w:t>N 358-ФЗ</w:t>
        </w:r>
      </w:hyperlink>
      <w:r w:rsidRPr="00AD48FD">
        <w:rPr>
          <w:rFonts w:ascii="Times New Roman" w:eastAsiaTheme="minorEastAsia" w:hAnsi="Times New Roman" w:cs="Times New Roman"/>
          <w:sz w:val="24"/>
          <w:szCs w:val="24"/>
          <w:lang w:eastAsia="ru-RU"/>
        </w:rPr>
        <w:t xml:space="preserve">, от 28.11.2018 </w:t>
      </w:r>
      <w:hyperlink r:id="rId712"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46E1AF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14:paraId="5B06CB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14:paraId="2EB674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14:paraId="28B282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31F20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311. Рассмотрение заявления о совершенном нотариальном действии или об отказе в его совершении</w:t>
      </w:r>
    </w:p>
    <w:p w14:paraId="0E1F8B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284EF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w:t>
      </w:r>
      <w:r w:rsidRPr="00AD48FD">
        <w:rPr>
          <w:rFonts w:ascii="Times New Roman" w:eastAsiaTheme="minorEastAsia" w:hAnsi="Times New Roman" w:cs="Times New Roman"/>
          <w:sz w:val="24"/>
          <w:szCs w:val="24"/>
          <w:lang w:eastAsia="ru-RU"/>
        </w:rPr>
        <w:lastRenderedPageBreak/>
        <w:t>действие или отказавших в совершении нотариального действия. Однако их неявка не является препятствием к рассмотрению заявления.</w:t>
      </w:r>
    </w:p>
    <w:p w14:paraId="046B4B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3696E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312. Решение суда относительно заявления о совершенном нотариальном действии или об отказе в его совершении</w:t>
      </w:r>
    </w:p>
    <w:p w14:paraId="004738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408C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14:paraId="1259D2E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FDB594"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bookmarkStart w:id="204" w:name="Par2966"/>
      <w:bookmarkEnd w:id="204"/>
      <w:r w:rsidRPr="00AD48FD">
        <w:rPr>
          <w:rFonts w:ascii="Arial" w:eastAsiaTheme="minorEastAsia" w:hAnsi="Arial" w:cs="Arial"/>
          <w:b/>
          <w:bCs/>
          <w:sz w:val="24"/>
          <w:szCs w:val="24"/>
          <w:lang w:eastAsia="ru-RU"/>
        </w:rPr>
        <w:t>Глава 38. ВОССТАНОВЛЕНИЕ УТРАЧЕННОГО</w:t>
      </w:r>
    </w:p>
    <w:p w14:paraId="122B9C53"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СУДЕБНОГО ПРОИЗВОДСТВА</w:t>
      </w:r>
    </w:p>
    <w:p w14:paraId="2E18E0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66083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313. Порядок восстановления утраченного судебного производства</w:t>
      </w:r>
    </w:p>
    <w:p w14:paraId="645516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583F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14:paraId="677C0A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Дело о восстановлении утраченного судебного производства возбуждается по заявлениям лиц, участвующих в деле.</w:t>
      </w:r>
    </w:p>
    <w:p w14:paraId="1CB6F4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BF419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314. Подача заявления о восстановлении утраченного судебного производства</w:t>
      </w:r>
    </w:p>
    <w:p w14:paraId="114333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1743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14:paraId="498138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14:paraId="7D6C28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950DF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 заявлению прилагаются сохранившиеся и имеющие отношение к делу документы или их копии, даже если они не заверены в установленном порядке.</w:t>
      </w:r>
    </w:p>
    <w:p w14:paraId="6EA244D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14:paraId="6238E1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42DC7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315. Оставление заявления о восстановлении утраченного судебного производства без движения или рассмотрения</w:t>
      </w:r>
    </w:p>
    <w:p w14:paraId="0F1079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03AD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14:paraId="562F378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14:paraId="6C7267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EA0C3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316. Отказ в восстановлении утраченного судебного производства</w:t>
      </w:r>
    </w:p>
    <w:p w14:paraId="5CE4583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1886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14:paraId="2AFA295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14:paraId="5A11E2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14:paraId="7B2FE8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E5D89E"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317. Решение суда о восстановлении утраченного судебного производства</w:t>
      </w:r>
    </w:p>
    <w:p w14:paraId="47B4118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10F9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999" w:tooltip="Статья 318. Прекращение производства по делу о восстановлении утраченного судебного производства" w:history="1">
        <w:r w:rsidRPr="00AD48FD">
          <w:rPr>
            <w:rFonts w:ascii="Times New Roman" w:eastAsiaTheme="minorEastAsia" w:hAnsi="Times New Roman" w:cs="Times New Roman"/>
            <w:color w:val="0000FF"/>
            <w:sz w:val="24"/>
            <w:szCs w:val="24"/>
            <w:lang w:eastAsia="ru-RU"/>
          </w:rPr>
          <w:t>статьей 318</w:t>
        </w:r>
      </w:hyperlink>
      <w:r w:rsidRPr="00AD48FD">
        <w:rPr>
          <w:rFonts w:ascii="Times New Roman" w:eastAsiaTheme="minorEastAsia" w:hAnsi="Times New Roman" w:cs="Times New Roman"/>
          <w:sz w:val="24"/>
          <w:szCs w:val="24"/>
          <w:lang w:eastAsia="ru-RU"/>
        </w:rPr>
        <w:t xml:space="preserve"> настоящего Кодекса.</w:t>
      </w:r>
    </w:p>
    <w:p w14:paraId="403AC9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14:paraId="2A62BB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14:paraId="28B2D0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FEA90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05" w:name="Par2999"/>
      <w:bookmarkEnd w:id="205"/>
      <w:r w:rsidRPr="00AD48FD">
        <w:rPr>
          <w:rFonts w:ascii="Arial" w:eastAsiaTheme="minorEastAsia" w:hAnsi="Arial" w:cs="Arial"/>
          <w:b/>
          <w:bCs/>
          <w:sz w:val="24"/>
          <w:szCs w:val="24"/>
          <w:lang w:eastAsia="ru-RU"/>
        </w:rPr>
        <w:t>Статья 318. Прекращение производства по делу о восстановлении утраченного судебного производства</w:t>
      </w:r>
    </w:p>
    <w:p w14:paraId="3AA6ED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FD81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14:paraId="086F35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14:paraId="2D55CB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5B243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319. Порядок обжалования судебных постановлений, связанных с восстановлением утраченного судебного производства</w:t>
      </w:r>
    </w:p>
    <w:p w14:paraId="7689F7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E209B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14:paraId="6B9B6D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14:paraId="44D5CD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2C5544"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Раздел III. ПРОИЗВОДСТВО В СУДЕ ВТОРОЙ ИНСТАНЦИИ</w:t>
      </w:r>
    </w:p>
    <w:p w14:paraId="14CFF4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E215C8"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06" w:name="Par3011"/>
      <w:bookmarkEnd w:id="206"/>
      <w:r w:rsidRPr="00AD48FD">
        <w:rPr>
          <w:rFonts w:ascii="Arial" w:eastAsiaTheme="minorEastAsia" w:hAnsi="Arial" w:cs="Arial"/>
          <w:b/>
          <w:bCs/>
          <w:sz w:val="24"/>
          <w:szCs w:val="24"/>
          <w:lang w:eastAsia="ru-RU"/>
        </w:rPr>
        <w:t>Глава 39. ПРОИЗВОДСТВО В СУДЕ АПЕЛЛЯЦИОННОЙ ИНСТАНЦИИ</w:t>
      </w:r>
    </w:p>
    <w:p w14:paraId="646A54FF"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5E4BB5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7CA51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320. Право апелляционного обжалования</w:t>
      </w:r>
    </w:p>
    <w:p w14:paraId="5DD6328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7D5E4B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77C6A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14:paraId="7F0D00D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14:paraId="30E6CBF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14:paraId="212CA1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411C2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320.1. Суды, рассматривающие апелляционные жалобы, представления</w:t>
      </w:r>
    </w:p>
    <w:p w14:paraId="04E160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542DC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20E9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Апелляционные жалобы, представления рассматриваются:</w:t>
      </w:r>
    </w:p>
    <w:p w14:paraId="66A9AE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районным судом - на решения мировых судей;</w:t>
      </w:r>
    </w:p>
    <w:p w14:paraId="168D0C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14:paraId="3C2A7E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14:paraId="4554A0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апелляционным военным судом - на решения окружных (флотских) военных судов, принятые ими по первой инстанции;</w:t>
      </w:r>
    </w:p>
    <w:p w14:paraId="5A8E89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Апелляционной коллегией Верховного Суда Российской Федерации - на решения Верховного Суда Российской Федерации, принятые по первой инстанции.</w:t>
      </w:r>
    </w:p>
    <w:p w14:paraId="2940592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A88F4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07" w:name="Par3031"/>
      <w:bookmarkEnd w:id="207"/>
      <w:r w:rsidRPr="00AD48FD">
        <w:rPr>
          <w:rFonts w:ascii="Arial" w:eastAsiaTheme="minorEastAsia" w:hAnsi="Arial" w:cs="Arial"/>
          <w:b/>
          <w:bCs/>
          <w:sz w:val="24"/>
          <w:szCs w:val="24"/>
          <w:lang w:eastAsia="ru-RU"/>
        </w:rPr>
        <w:t>Статья 321. Порядок и срок подачи апелляционных жалобы, представления</w:t>
      </w:r>
    </w:p>
    <w:p w14:paraId="718D38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51AC8A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3D4AB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Апелляционные жалоба, представление подаются через суд, принявший решение, на бумажном носителе или в электронном виде, в том числе в форме электронного документа.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3073" w:tooltip="Статья 325. Действия суда первой инстанции после получения апелляционных жалобы, представления" w:history="1">
        <w:r w:rsidRPr="00AD48FD">
          <w:rPr>
            <w:rFonts w:ascii="Times New Roman" w:eastAsiaTheme="minorEastAsia" w:hAnsi="Times New Roman" w:cs="Times New Roman"/>
            <w:color w:val="0000FF"/>
            <w:sz w:val="24"/>
            <w:szCs w:val="24"/>
            <w:lang w:eastAsia="ru-RU"/>
          </w:rPr>
          <w:t>статьи 325</w:t>
        </w:r>
      </w:hyperlink>
      <w:r w:rsidRPr="00AD48FD">
        <w:rPr>
          <w:rFonts w:ascii="Times New Roman" w:eastAsiaTheme="minorEastAsia" w:hAnsi="Times New Roman" w:cs="Times New Roman"/>
          <w:sz w:val="24"/>
          <w:szCs w:val="24"/>
          <w:lang w:eastAsia="ru-RU"/>
        </w:rPr>
        <w:t xml:space="preserve"> настоящего Кодекса.</w:t>
      </w:r>
    </w:p>
    <w:p w14:paraId="416755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3449AF4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8" w:name="Par3036"/>
      <w:bookmarkEnd w:id="208"/>
      <w:r w:rsidRPr="00AD48FD">
        <w:rPr>
          <w:rFonts w:ascii="Times New Roman" w:eastAsiaTheme="minorEastAsia" w:hAnsi="Times New Roman" w:cs="Times New Roman"/>
          <w:sz w:val="24"/>
          <w:szCs w:val="24"/>
          <w:lang w:eastAsia="ru-RU"/>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14:paraId="09D530D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BECAD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09" w:name="Par3038"/>
      <w:bookmarkEnd w:id="209"/>
      <w:r w:rsidRPr="00AD48FD">
        <w:rPr>
          <w:rFonts w:ascii="Arial" w:eastAsiaTheme="minorEastAsia" w:hAnsi="Arial" w:cs="Arial"/>
          <w:b/>
          <w:bCs/>
          <w:sz w:val="24"/>
          <w:szCs w:val="24"/>
          <w:lang w:eastAsia="ru-RU"/>
        </w:rPr>
        <w:t>Статья 322. Содержание апелляционных жалобы, представления</w:t>
      </w:r>
    </w:p>
    <w:p w14:paraId="7C77AE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1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67451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5825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Апелляционные жалоба, представление должны содержать:</w:t>
      </w:r>
    </w:p>
    <w:p w14:paraId="5BB089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подаются апелляционные жалоба, представление;</w:t>
      </w:r>
    </w:p>
    <w:p w14:paraId="1E90A4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лица, подающего жалобу, представление, его место жительства или адрес;</w:t>
      </w:r>
    </w:p>
    <w:p w14:paraId="2E072F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номер дела, присвоенный судом первой инстанции, указание на решение суда, которое обжалуется;</w:t>
      </w:r>
    </w:p>
    <w:p w14:paraId="64B97B8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14:paraId="3AC616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перечень прилагаемых к жалобе, представлению документов.</w:t>
      </w:r>
    </w:p>
    <w:p w14:paraId="5C5F1E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48123F0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апелляционных жалобе, представлении не могут содержаться требования, не заявленные при рассмотрении дела в суде первой инстанции.</w:t>
      </w:r>
    </w:p>
    <w:p w14:paraId="7F0803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14:paraId="71839B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w:t>
      </w:r>
      <w:hyperlink w:anchor="Par574" w:tooltip="Статья 53. Оформление и подтверждение полномочий представителя" w:history="1">
        <w:r w:rsidRPr="00AD48FD">
          <w:rPr>
            <w:rFonts w:ascii="Times New Roman" w:eastAsiaTheme="minorEastAsia" w:hAnsi="Times New Roman" w:cs="Times New Roman"/>
            <w:color w:val="0000FF"/>
            <w:sz w:val="24"/>
            <w:szCs w:val="24"/>
            <w:lang w:eastAsia="ru-RU"/>
          </w:rPr>
          <w:t>статьей 53</w:t>
        </w:r>
      </w:hyperlink>
      <w:r w:rsidRPr="00AD48FD">
        <w:rPr>
          <w:rFonts w:ascii="Times New Roman" w:eastAsiaTheme="minorEastAsia" w:hAnsi="Times New Roman" w:cs="Times New Roman"/>
          <w:sz w:val="24"/>
          <w:szCs w:val="24"/>
          <w:lang w:eastAsia="ru-RU"/>
        </w:rPr>
        <w:t xml:space="preserve"> настоящего Кодекса, если в деле не имеется такого документа.</w:t>
      </w:r>
    </w:p>
    <w:p w14:paraId="60EED94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Апелляционное представление подписывается прокурором.</w:t>
      </w:r>
    </w:p>
    <w:p w14:paraId="461143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 апелляционной жалобе также прилагаются:</w:t>
      </w:r>
    </w:p>
    <w:p w14:paraId="1F5EB6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документ, подтверждающий уплату государственной </w:t>
      </w:r>
      <w:hyperlink r:id="rId720" w:history="1">
        <w:r w:rsidRPr="00AD48FD">
          <w:rPr>
            <w:rFonts w:ascii="Times New Roman" w:eastAsiaTheme="minorEastAsia" w:hAnsi="Times New Roman" w:cs="Times New Roman"/>
            <w:color w:val="0000FF"/>
            <w:sz w:val="24"/>
            <w:szCs w:val="24"/>
            <w:lang w:eastAsia="ru-RU"/>
          </w:rPr>
          <w:t>пошлины</w:t>
        </w:r>
      </w:hyperlink>
      <w:r w:rsidRPr="00AD48FD">
        <w:rPr>
          <w:rFonts w:ascii="Times New Roman" w:eastAsiaTheme="minorEastAsia" w:hAnsi="Times New Roman" w:cs="Times New Roman"/>
          <w:sz w:val="24"/>
          <w:szCs w:val="24"/>
          <w:lang w:eastAsia="ru-RU"/>
        </w:rPr>
        <w:t xml:space="preserve">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14:paraId="0F7F53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в электронном виде.</w:t>
      </w:r>
    </w:p>
    <w:p w14:paraId="22B08B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2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69E6DC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AC5F4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323. Оставление апелляционных жалобы, представления без движения</w:t>
      </w:r>
    </w:p>
    <w:p w14:paraId="67D08B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468668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6D87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подаче апелляционных жалобы, представления, не соответствующих требованиям, предусмотренным </w:t>
      </w:r>
      <w:hyperlink w:anchor="Par3038" w:tooltip="Статья 322. Содержание апелляционных жалобы, представления" w:history="1">
        <w:r w:rsidRPr="00AD48FD">
          <w:rPr>
            <w:rFonts w:ascii="Times New Roman" w:eastAsiaTheme="minorEastAsia" w:hAnsi="Times New Roman" w:cs="Times New Roman"/>
            <w:color w:val="0000FF"/>
            <w:sz w:val="24"/>
            <w:szCs w:val="24"/>
            <w:lang w:eastAsia="ru-RU"/>
          </w:rPr>
          <w:t>статьей 322</w:t>
        </w:r>
      </w:hyperlink>
      <w:r w:rsidRPr="00AD48FD">
        <w:rPr>
          <w:rFonts w:ascii="Times New Roman" w:eastAsiaTheme="minorEastAsia" w:hAnsi="Times New Roman" w:cs="Times New Roman"/>
          <w:sz w:val="24"/>
          <w:szCs w:val="24"/>
          <w:lang w:eastAsia="ru-RU"/>
        </w:rP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14:paraId="5DEEA6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14:paraId="277DBF1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14:paraId="1E180F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18566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324. Возвращение апелляционных жалобы, представления</w:t>
      </w:r>
    </w:p>
    <w:p w14:paraId="6CB890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2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7F7E177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57AD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Апелляционная жалоба возвращается лицу, подавшему жалобу, апелляционное представление - прокурору в случае:</w:t>
      </w:r>
    </w:p>
    <w:p w14:paraId="759ECC9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невыполнения в установленный срок указаний судьи, содержащихся в определении об оставлении жалобы, представления без движения;</w:t>
      </w:r>
    </w:p>
    <w:p w14:paraId="681C84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истечения </w:t>
      </w:r>
      <w:hyperlink w:anchor="Par3036"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sidRPr="00AD48FD">
          <w:rPr>
            <w:rFonts w:ascii="Times New Roman" w:eastAsiaTheme="minorEastAsia" w:hAnsi="Times New Roman" w:cs="Times New Roman"/>
            <w:color w:val="0000FF"/>
            <w:sz w:val="24"/>
            <w:szCs w:val="24"/>
            <w:lang w:eastAsia="ru-RU"/>
          </w:rPr>
          <w:t>срока</w:t>
        </w:r>
      </w:hyperlink>
      <w:r w:rsidRPr="00AD48FD">
        <w:rPr>
          <w:rFonts w:ascii="Times New Roman" w:eastAsiaTheme="minorEastAsia" w:hAnsi="Times New Roman" w:cs="Times New Roman"/>
          <w:sz w:val="24"/>
          <w:szCs w:val="24"/>
          <w:lang w:eastAsia="ru-RU"/>
        </w:rPr>
        <w:t xml:space="preserve"> обжалования, если в жалобе, представлении не содержится просьба о </w:t>
      </w:r>
      <w:r w:rsidRPr="00AD48FD">
        <w:rPr>
          <w:rFonts w:ascii="Times New Roman" w:eastAsiaTheme="minorEastAsia" w:hAnsi="Times New Roman" w:cs="Times New Roman"/>
          <w:sz w:val="24"/>
          <w:szCs w:val="24"/>
          <w:lang w:eastAsia="ru-RU"/>
        </w:rPr>
        <w:lastRenderedPageBreak/>
        <w:t>восстановлении срока или в его восстановлении отказано.</w:t>
      </w:r>
    </w:p>
    <w:p w14:paraId="291D41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14:paraId="626567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14:paraId="6737914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CCB75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0" w:name="Par3073"/>
      <w:bookmarkEnd w:id="210"/>
      <w:r w:rsidRPr="00AD48FD">
        <w:rPr>
          <w:rFonts w:ascii="Arial" w:eastAsiaTheme="minorEastAsia" w:hAnsi="Arial" w:cs="Arial"/>
          <w:b/>
          <w:bCs/>
          <w:sz w:val="24"/>
          <w:szCs w:val="24"/>
          <w:lang w:eastAsia="ru-RU"/>
        </w:rPr>
        <w:t>Статья 325. Действия суда первой инстанции после получения апелляционных жалобы, представления</w:t>
      </w:r>
    </w:p>
    <w:p w14:paraId="1DA1818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2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57F40A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D78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 первой инстанции после получения апелляционных жалобы, представления проверяет их на соответствие требованиям </w:t>
      </w:r>
      <w:hyperlink w:anchor="Par3031" w:tooltip="Статья 321. Порядок и срок подачи апелляционных жалобы, представления" w:history="1">
        <w:r w:rsidRPr="00AD48FD">
          <w:rPr>
            <w:rFonts w:ascii="Times New Roman" w:eastAsiaTheme="minorEastAsia" w:hAnsi="Times New Roman" w:cs="Times New Roman"/>
            <w:color w:val="0000FF"/>
            <w:sz w:val="24"/>
            <w:szCs w:val="24"/>
            <w:lang w:eastAsia="ru-RU"/>
          </w:rPr>
          <w:t>статей 321</w:t>
        </w:r>
      </w:hyperlink>
      <w:r w:rsidRPr="00AD48FD">
        <w:rPr>
          <w:rFonts w:ascii="Times New Roman" w:eastAsiaTheme="minorEastAsia" w:hAnsi="Times New Roman" w:cs="Times New Roman"/>
          <w:sz w:val="24"/>
          <w:szCs w:val="24"/>
          <w:lang w:eastAsia="ru-RU"/>
        </w:rPr>
        <w:t xml:space="preserve"> и </w:t>
      </w:r>
      <w:hyperlink w:anchor="Par3038" w:tooltip="Статья 322. Содержание апелляционных жалобы, представления" w:history="1">
        <w:r w:rsidRPr="00AD48FD">
          <w:rPr>
            <w:rFonts w:ascii="Times New Roman" w:eastAsiaTheme="minorEastAsia" w:hAnsi="Times New Roman" w:cs="Times New Roman"/>
            <w:color w:val="0000FF"/>
            <w:sz w:val="24"/>
            <w:szCs w:val="24"/>
            <w:lang w:eastAsia="ru-RU"/>
          </w:rPr>
          <w:t>322</w:t>
        </w:r>
      </w:hyperlink>
      <w:r w:rsidRPr="00AD48FD">
        <w:rPr>
          <w:rFonts w:ascii="Times New Roman" w:eastAsiaTheme="minorEastAsia" w:hAnsi="Times New Roman" w:cs="Times New Roman"/>
          <w:sz w:val="24"/>
          <w:szCs w:val="24"/>
          <w:lang w:eastAsia="ru-RU"/>
        </w:rPr>
        <w:t xml:space="preserve"> настоящего Кодекса и разъясняет лицам, участвующим в деле, право представить возражения относительно них.</w:t>
      </w:r>
    </w:p>
    <w:p w14:paraId="794C8E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72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08F32B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14:paraId="73EAA4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72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0BB2F9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14:paraId="6C2A33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До истечения срока обжалования дело не может быть направлено в суд апелляционной инстанции.</w:t>
      </w:r>
    </w:p>
    <w:p w14:paraId="2A0626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EF242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325.1. Возвращение дела судом апелляционной инстанции</w:t>
      </w:r>
    </w:p>
    <w:p w14:paraId="1949EA8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2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3B7A73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95F4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14:paraId="4ED907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восстановлении срока на подачу апелляционных жалобы, представления;</w:t>
      </w:r>
    </w:p>
    <w:p w14:paraId="770AA4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замечание на протокол судебного заседания;</w:t>
      </w:r>
    </w:p>
    <w:p w14:paraId="6E5A1BC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 вынесении дополнительного решения.</w:t>
      </w:r>
    </w:p>
    <w:p w14:paraId="11E7E4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14:paraId="08259DD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2450D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Статья 326. Отказ от апелляционных жалобы, представления</w:t>
      </w:r>
    </w:p>
    <w:p w14:paraId="5A3F04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2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3E97CB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70DF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Отказ от апелляционных жалобы, представления допускается до вынесения судом апелляционного определения.</w:t>
      </w:r>
    </w:p>
    <w:p w14:paraId="6539BA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об отказе от апелляционных жалобы, представления подается в письменной форме в суд апелляционной инстанции. Заявление об отказе от апелляционных жалобы, представления может быть подано в суд в электронном виде, в том числе в форме электронного документа.</w:t>
      </w:r>
    </w:p>
    <w:p w14:paraId="72A4C0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2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3574E9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14:paraId="61274B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14:paraId="3B8DF1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84FEA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326.1. Отказ истца от иска, признание иска ответчиком, мировое соглашение сторон в суде апелляционной инстанции</w:t>
      </w:r>
    </w:p>
    <w:p w14:paraId="3C2A5C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3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09.12.2010 N 353-ФЗ)</w:t>
      </w:r>
    </w:p>
    <w:p w14:paraId="402C9D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A8FE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14:paraId="10296E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832" w:tooltip="2. Суд разъясняет истцу, ответчику или сторонам последствия отказа от иска, признания иска или заключения мирового соглашения сторон." w:history="1">
        <w:r w:rsidRPr="00AD48FD">
          <w:rPr>
            <w:rFonts w:ascii="Times New Roman" w:eastAsiaTheme="minorEastAsia" w:hAnsi="Times New Roman" w:cs="Times New Roman"/>
            <w:color w:val="0000FF"/>
            <w:sz w:val="24"/>
            <w:szCs w:val="24"/>
            <w:lang w:eastAsia="ru-RU"/>
          </w:rPr>
          <w:t>частями второй</w:t>
        </w:r>
      </w:hyperlink>
      <w:r w:rsidRPr="00AD48FD">
        <w:rPr>
          <w:rFonts w:ascii="Times New Roman" w:eastAsiaTheme="minorEastAsia" w:hAnsi="Times New Roman" w:cs="Times New Roman"/>
          <w:sz w:val="24"/>
          <w:szCs w:val="24"/>
          <w:lang w:eastAsia="ru-RU"/>
        </w:rPr>
        <w:t xml:space="preserve"> и </w:t>
      </w:r>
      <w:hyperlink w:anchor="Par1833"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Определение суда об утверждении мирового соглашения сторон выносится по правилам, установленным главой 14.1 настоящего Кодекса. При признании ответчиком иска и принятии его судом принимается решение об удовлетворении заявленных истцом требований." w:history="1">
        <w:r w:rsidRPr="00AD48FD">
          <w:rPr>
            <w:rFonts w:ascii="Times New Roman" w:eastAsiaTheme="minorEastAsia" w:hAnsi="Times New Roman" w:cs="Times New Roman"/>
            <w:color w:val="0000FF"/>
            <w:sz w:val="24"/>
            <w:szCs w:val="24"/>
            <w:lang w:eastAsia="ru-RU"/>
          </w:rPr>
          <w:t>третьей статьи 173</w:t>
        </w:r>
      </w:hyperlink>
      <w:r w:rsidRPr="00AD48FD">
        <w:rPr>
          <w:rFonts w:ascii="Times New Roman" w:eastAsiaTheme="minorEastAsia" w:hAnsi="Times New Roman" w:cs="Times New Roman"/>
          <w:sz w:val="24"/>
          <w:szCs w:val="24"/>
          <w:lang w:eastAsia="ru-RU"/>
        </w:rPr>
        <w:t xml:space="preserve">,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главой 14.1</w:t>
        </w:r>
      </w:hyperlink>
      <w:r w:rsidRPr="00AD48FD">
        <w:rPr>
          <w:rFonts w:ascii="Times New Roman" w:eastAsiaTheme="minorEastAsia" w:hAnsi="Times New Roman" w:cs="Times New Roman"/>
          <w:sz w:val="24"/>
          <w:szCs w:val="24"/>
          <w:lang w:eastAsia="ru-RU"/>
        </w:rP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14:paraId="207A9D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3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B0782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359A4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1" w:name="Par3108"/>
      <w:bookmarkEnd w:id="211"/>
      <w:r w:rsidRPr="00AD48FD">
        <w:rPr>
          <w:rFonts w:ascii="Arial" w:eastAsiaTheme="minorEastAsia" w:hAnsi="Arial" w:cs="Arial"/>
          <w:b/>
          <w:bCs/>
          <w:sz w:val="24"/>
          <w:szCs w:val="24"/>
          <w:lang w:eastAsia="ru-RU"/>
        </w:rPr>
        <w:t>Статья 326.2. Приостановление исполнения судебных актов судом апелляционной инстанции</w:t>
      </w:r>
    </w:p>
    <w:p w14:paraId="456D79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3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13DFE0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B134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 апелляционной инстанции по ходатайству лиц, участвующих в деле, вправе приостановить исполнение судебных актов, принятых судом первой </w:t>
      </w:r>
      <w:proofErr w:type="gramStart"/>
      <w:r w:rsidRPr="00AD48FD">
        <w:rPr>
          <w:rFonts w:ascii="Times New Roman" w:eastAsiaTheme="minorEastAsia" w:hAnsi="Times New Roman" w:cs="Times New Roman"/>
          <w:sz w:val="24"/>
          <w:szCs w:val="24"/>
          <w:lang w:eastAsia="ru-RU"/>
        </w:rPr>
        <w:t>инстанции, при условии, если</w:t>
      </w:r>
      <w:proofErr w:type="gramEnd"/>
      <w:r w:rsidRPr="00AD48FD">
        <w:rPr>
          <w:rFonts w:ascii="Times New Roman" w:eastAsiaTheme="minorEastAsia" w:hAnsi="Times New Roman" w:cs="Times New Roman"/>
          <w:sz w:val="24"/>
          <w:szCs w:val="24"/>
          <w:lang w:eastAsia="ru-RU"/>
        </w:rPr>
        <w:t xml:space="preserve"> заявитель обосновал невозможность или затруднительность поворота исполнения.</w:t>
      </w:r>
    </w:p>
    <w:p w14:paraId="3F4829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Ходатайство о приостановлении исполнения судебных актов, подаваемое в электронном виде, </w:t>
      </w:r>
      <w:r w:rsidRPr="00AD48FD">
        <w:rPr>
          <w:rFonts w:ascii="Times New Roman" w:eastAsiaTheme="minorEastAsia" w:hAnsi="Times New Roman" w:cs="Times New Roman"/>
          <w:sz w:val="24"/>
          <w:szCs w:val="24"/>
          <w:lang w:eastAsia="ru-RU"/>
        </w:rPr>
        <w:lastRenderedPageBreak/>
        <w:t>должно быть подписано усиленной квалифицированной электронной подписью.</w:t>
      </w:r>
    </w:p>
    <w:p w14:paraId="4E702F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3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40EA13D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14:paraId="6F0833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14:paraId="28A848B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Исполнение судебных актов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14:paraId="5AFA4F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D2463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327. Порядок рассмотрения дела судом апелляционной инстанции</w:t>
      </w:r>
    </w:p>
    <w:p w14:paraId="50DCF1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3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4737A0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141F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апелляционной инстанции извещает лиц, участвующих в деле, о времени и месте рассмотрения жалобы, представления в апелляционном порядке.</w:t>
      </w:r>
    </w:p>
    <w:p w14:paraId="6AF9AD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апелляционной инстанции повторно рассматривает дело в судебном заседании по </w:t>
      </w:r>
      <w:hyperlink w:anchor="Par1131" w:tooltip="Раздел II. ПРОИЗВОДСТВО В СУДЕ ПЕРВОЙ ИНСТАНЦИИ" w:history="1">
        <w:r w:rsidRPr="00AD48FD">
          <w:rPr>
            <w:rFonts w:ascii="Times New Roman" w:eastAsiaTheme="minorEastAsia" w:hAnsi="Times New Roman" w:cs="Times New Roman"/>
            <w:color w:val="0000FF"/>
            <w:sz w:val="24"/>
            <w:szCs w:val="24"/>
            <w:lang w:eastAsia="ru-RU"/>
          </w:rPr>
          <w:t>правилам</w:t>
        </w:r>
      </w:hyperlink>
      <w:r w:rsidRPr="00AD48FD">
        <w:rPr>
          <w:rFonts w:ascii="Times New Roman" w:eastAsiaTheme="minorEastAsia" w:hAnsi="Times New Roman" w:cs="Times New Roman"/>
          <w:sz w:val="24"/>
          <w:szCs w:val="24"/>
          <w:lang w:eastAsia="ru-RU"/>
        </w:rPr>
        <w:t xml:space="preserve"> производства в суде первой инстанции с учетом особенностей, предусмотренных настоящей главой.</w:t>
      </w:r>
    </w:p>
    <w:p w14:paraId="07722F3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w:t>
      </w:r>
    </w:p>
    <w:p w14:paraId="428AEF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73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26.04.2013 N 66-ФЗ)</w:t>
      </w:r>
    </w:p>
    <w:p w14:paraId="6715F85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утратил силу. - Федеральный </w:t>
      </w:r>
      <w:hyperlink r:id="rId736"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28.11.2018 N 451-ФЗ.</w:t>
      </w:r>
    </w:p>
    <w:p w14:paraId="50E56A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14:paraId="0C38D6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Рассмотрение дела в суде апелляционной инстанции начинается с доклада судьи, который излагает обстоятельства дела.</w:t>
      </w:r>
    </w:p>
    <w:p w14:paraId="7B7CF9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3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46E21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14:paraId="1010EC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w:t>
      </w:r>
      <w:r w:rsidRPr="00AD48FD">
        <w:rPr>
          <w:rFonts w:ascii="Times New Roman" w:eastAsiaTheme="minorEastAsia" w:hAnsi="Times New Roman" w:cs="Times New Roman"/>
          <w:sz w:val="24"/>
          <w:szCs w:val="24"/>
          <w:lang w:eastAsia="ru-RU"/>
        </w:rPr>
        <w:lastRenderedPageBreak/>
        <w:t>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14:paraId="74484E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15001B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2250" w:tooltip="Глава 21. ПРОТОКОЛЫ" w:history="1">
        <w:r w:rsidRPr="00AD48FD">
          <w:rPr>
            <w:rFonts w:ascii="Times New Roman" w:eastAsiaTheme="minorEastAsia" w:hAnsi="Times New Roman" w:cs="Times New Roman"/>
            <w:color w:val="0000FF"/>
            <w:sz w:val="24"/>
            <w:szCs w:val="24"/>
            <w:lang w:eastAsia="ru-RU"/>
          </w:rPr>
          <w:t>главой 21</w:t>
        </w:r>
      </w:hyperlink>
      <w:r w:rsidRPr="00AD48FD">
        <w:rPr>
          <w:rFonts w:ascii="Times New Roman" w:eastAsiaTheme="minorEastAsia" w:hAnsi="Times New Roman" w:cs="Times New Roman"/>
          <w:sz w:val="24"/>
          <w:szCs w:val="24"/>
          <w:lang w:eastAsia="ru-RU"/>
        </w:rPr>
        <w:t xml:space="preserve"> настоящего Кодекса.</w:t>
      </w:r>
    </w:p>
    <w:p w14:paraId="402F65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14:paraId="755E12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0A86B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327.1. Пределы рассмотрения дела в суде апелляционной инстанции</w:t>
      </w:r>
    </w:p>
    <w:p w14:paraId="6FDFE7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3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09.12.2010 N 353-ФЗ)</w:t>
      </w:r>
    </w:p>
    <w:p w14:paraId="7BD39A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EA0F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516EA4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739" w:history="1">
        <w:r w:rsidRPr="00AD48FD">
          <w:rPr>
            <w:rFonts w:ascii="Times New Roman" w:eastAsiaTheme="minorEastAsia" w:hAnsi="Times New Roman" w:cs="Times New Roman"/>
            <w:color w:val="0000FF"/>
            <w:sz w:val="24"/>
            <w:szCs w:val="24"/>
            <w:lang w:eastAsia="ru-RU"/>
          </w:rPr>
          <w:t>причины</w:t>
        </w:r>
      </w:hyperlink>
      <w:r w:rsidRPr="00AD48FD">
        <w:rPr>
          <w:rFonts w:ascii="Times New Roman" w:eastAsiaTheme="minorEastAsia" w:hAnsi="Times New Roman" w:cs="Times New Roman"/>
          <w:sz w:val="24"/>
          <w:szCs w:val="24"/>
          <w:lang w:eastAsia="ru-RU"/>
        </w:rPr>
        <w:t xml:space="preserve"> уважительными. О принятии новых доказательств суд апелляционной инстанции выносит определение.</w:t>
      </w:r>
    </w:p>
    <w:p w14:paraId="1CA6535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14:paraId="33D832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апелляционной инстанции в </w:t>
      </w:r>
      <w:hyperlink r:id="rId740" w:history="1">
        <w:r w:rsidRPr="00AD48FD">
          <w:rPr>
            <w:rFonts w:ascii="Times New Roman" w:eastAsiaTheme="minorEastAsia" w:hAnsi="Times New Roman" w:cs="Times New Roman"/>
            <w:color w:val="0000FF"/>
            <w:sz w:val="24"/>
            <w:szCs w:val="24"/>
            <w:lang w:eastAsia="ru-RU"/>
          </w:rPr>
          <w:t>интересах законности</w:t>
        </w:r>
      </w:hyperlink>
      <w:r w:rsidRPr="00AD48FD">
        <w:rPr>
          <w:rFonts w:ascii="Times New Roman" w:eastAsiaTheme="minorEastAsia" w:hAnsi="Times New Roman" w:cs="Times New Roman"/>
          <w:sz w:val="24"/>
          <w:szCs w:val="24"/>
          <w:lang w:eastAsia="ru-RU"/>
        </w:rPr>
        <w:t xml:space="preserve"> вправе проверить решение суда первой инстанции в полном объеме.</w:t>
      </w:r>
    </w:p>
    <w:p w14:paraId="0822E3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3196" w:tooltip="4. Основаниями для отмены решения суда первой инстанции в любом случае являются:" w:history="1">
        <w:r w:rsidRPr="00AD48FD">
          <w:rPr>
            <w:rFonts w:ascii="Times New Roman" w:eastAsiaTheme="minorEastAsia" w:hAnsi="Times New Roman" w:cs="Times New Roman"/>
            <w:color w:val="0000FF"/>
            <w:sz w:val="24"/>
            <w:szCs w:val="24"/>
            <w:lang w:eastAsia="ru-RU"/>
          </w:rPr>
          <w:t>частью четвертой статьи 330</w:t>
        </w:r>
      </w:hyperlink>
      <w:r w:rsidRPr="00AD48FD">
        <w:rPr>
          <w:rFonts w:ascii="Times New Roman" w:eastAsiaTheme="minorEastAsia" w:hAnsi="Times New Roman" w:cs="Times New Roman"/>
          <w:sz w:val="24"/>
          <w:szCs w:val="24"/>
          <w:lang w:eastAsia="ru-RU"/>
        </w:rPr>
        <w:t xml:space="preserve"> настоящего Кодекса основаниями для отмены решения суда первой инстанции.</w:t>
      </w:r>
    </w:p>
    <w:p w14:paraId="3D79DD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07315D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CE27A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2" w:name="Par3145"/>
      <w:bookmarkEnd w:id="212"/>
      <w:r w:rsidRPr="00AD48FD">
        <w:rPr>
          <w:rFonts w:ascii="Arial" w:eastAsiaTheme="minorEastAsia" w:hAnsi="Arial" w:cs="Arial"/>
          <w:b/>
          <w:bCs/>
          <w:sz w:val="24"/>
          <w:szCs w:val="24"/>
          <w:lang w:eastAsia="ru-RU"/>
        </w:rPr>
        <w:t>Статья 327.2. Сроки рассмотрения дела в суде апелляционной инстанции</w:t>
      </w:r>
    </w:p>
    <w:p w14:paraId="7ED437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4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09.12.2010 N 353-ФЗ)</w:t>
      </w:r>
    </w:p>
    <w:p w14:paraId="2E5340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E34C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Районный суд, верховный суд республики, краевой, областной суд, суд города федерального </w:t>
      </w:r>
      <w:r w:rsidRPr="00AD48FD">
        <w:rPr>
          <w:rFonts w:ascii="Times New Roman" w:eastAsiaTheme="minorEastAsia" w:hAnsi="Times New Roman" w:cs="Times New Roman"/>
          <w:sz w:val="24"/>
          <w:szCs w:val="24"/>
          <w:lang w:eastAsia="ru-RU"/>
        </w:rPr>
        <w:lastRenderedPageBreak/>
        <w:t>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0CF35B2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74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EFCA2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14:paraId="6CF62F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14:paraId="3B98A1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855E6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328. Полномочия суда апелляционной инстанции</w:t>
      </w:r>
    </w:p>
    <w:p w14:paraId="3C82FF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4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088C69B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C112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 результатам рассмотрения апелляционных жалобы, представления суд апелляционной инстанции вправе:</w:t>
      </w:r>
    </w:p>
    <w:p w14:paraId="430039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оставить решение суда первой инстанции без изменения, апелляционные жалобу, представление без удовлетворения;</w:t>
      </w:r>
    </w:p>
    <w:p w14:paraId="7A9DA7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отменить или изменить решение суда первой инстанции полностью или в части и принять по делу новое решение;</w:t>
      </w:r>
    </w:p>
    <w:p w14:paraId="0D3639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14:paraId="7453DF2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оставить апелляционные жалобу, представление без рассмотрения по существу, если жалоба, представление поданы по истечении </w:t>
      </w:r>
      <w:hyperlink w:anchor="Par3036"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sidRPr="00AD48FD">
          <w:rPr>
            <w:rFonts w:ascii="Times New Roman" w:eastAsiaTheme="minorEastAsia" w:hAnsi="Times New Roman" w:cs="Times New Roman"/>
            <w:color w:val="0000FF"/>
            <w:sz w:val="24"/>
            <w:szCs w:val="24"/>
            <w:lang w:eastAsia="ru-RU"/>
          </w:rPr>
          <w:t>срока</w:t>
        </w:r>
      </w:hyperlink>
      <w:r w:rsidRPr="00AD48FD">
        <w:rPr>
          <w:rFonts w:ascii="Times New Roman" w:eastAsiaTheme="minorEastAsia" w:hAnsi="Times New Roman" w:cs="Times New Roman"/>
          <w:sz w:val="24"/>
          <w:szCs w:val="24"/>
          <w:lang w:eastAsia="ru-RU"/>
        </w:rPr>
        <w:t xml:space="preserve"> апелляционного обжалования и не решен вопрос о восстановлении этого срока.</w:t>
      </w:r>
    </w:p>
    <w:p w14:paraId="50A50D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03A6A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329. Постановление суда апелляционной инстанции</w:t>
      </w:r>
    </w:p>
    <w:p w14:paraId="121DA65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4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168254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E172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Постановление суда апелляционной инстанции выносится в форме апелляционного определения.</w:t>
      </w:r>
    </w:p>
    <w:p w14:paraId="03E3A8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апелляционном определении указываются:</w:t>
      </w:r>
    </w:p>
    <w:p w14:paraId="4FBECB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4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59F62C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номер дела, присвоенный судом первой инстанции, дата и место вынесения определения;</w:t>
      </w:r>
    </w:p>
    <w:p w14:paraId="2E9C69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 в ред. Федерального </w:t>
      </w:r>
      <w:hyperlink r:id="rId74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198341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суда, вынесшего определение, состав суда;</w:t>
      </w:r>
    </w:p>
    <w:p w14:paraId="07140AE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лицо, подавшее апелляционные жалобу, представление;</w:t>
      </w:r>
    </w:p>
    <w:p w14:paraId="26F366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14:paraId="62A9B4F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2390BC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 в ред. Федерального </w:t>
      </w:r>
      <w:hyperlink r:id="rId74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29A7B9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14:paraId="7B852F3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6 в ред. Федерального </w:t>
      </w:r>
      <w:hyperlink r:id="rId74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F705FF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выводы суда по результатам рассмотрения апелляционных жалобы, представления.</w:t>
      </w:r>
    </w:p>
    <w:p w14:paraId="551F61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7 введен Федеральным </w:t>
      </w:r>
      <w:hyperlink r:id="rId74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2FDDD7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14:paraId="6CB073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14:paraId="483DE4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Определение суда апелляционной инстанции вступает в законную силу со дня его принятия.</w:t>
      </w:r>
    </w:p>
    <w:p w14:paraId="097C735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6173D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330. Основания для отмены или изменения решения суда в апелляционном порядке</w:t>
      </w:r>
    </w:p>
    <w:p w14:paraId="63A527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5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51E4001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E43C0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Основаниями для отмены или изменения решения суда в апелляционном порядке являются:</w:t>
      </w:r>
    </w:p>
    <w:p w14:paraId="78DF07C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неправильное определение обстоятельств, имеющих значение для дела;</w:t>
      </w:r>
    </w:p>
    <w:p w14:paraId="1F39F1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недоказанность установленных судом первой инстанции обстоятельств, имеющих значение для дела;</w:t>
      </w:r>
    </w:p>
    <w:p w14:paraId="0CFC1CD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несоответствие выводов суда первой инстанции, изложенных в решении суда, обстоятельствам дела;</w:t>
      </w:r>
    </w:p>
    <w:p w14:paraId="3EEBC9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нарушение или неправильное применение норм материального права или норм процессуального права.</w:t>
      </w:r>
    </w:p>
    <w:p w14:paraId="76A52D6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Неправильным применением норм материального права являются:</w:t>
      </w:r>
    </w:p>
    <w:p w14:paraId="39CB47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неприменение закона, подлежащего применению;</w:t>
      </w:r>
    </w:p>
    <w:p w14:paraId="4694CB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применение закона, не подлежащего применению;</w:t>
      </w:r>
    </w:p>
    <w:p w14:paraId="5554FE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3) неправильное истолкование закона.</w:t>
      </w:r>
    </w:p>
    <w:p w14:paraId="38A846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14:paraId="2A9F355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3" w:name="Par3196"/>
      <w:bookmarkEnd w:id="213"/>
      <w:r w:rsidRPr="00AD48FD">
        <w:rPr>
          <w:rFonts w:ascii="Times New Roman" w:eastAsiaTheme="minorEastAsia" w:hAnsi="Times New Roman" w:cs="Times New Roman"/>
          <w:sz w:val="24"/>
          <w:szCs w:val="24"/>
          <w:lang w:eastAsia="ru-RU"/>
        </w:rPr>
        <w:t>4. Основаниями для отмены решения суда первой инстанции в любом случае являются:</w:t>
      </w:r>
    </w:p>
    <w:p w14:paraId="38CE649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рассмотрение дела судом в незаконном составе;</w:t>
      </w:r>
    </w:p>
    <w:p w14:paraId="60F58C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рассмотрение дела в отсутствие кого-либо из лиц, участвующих в деле и не извещенных </w:t>
      </w:r>
      <w:hyperlink r:id="rId751" w:history="1">
        <w:r w:rsidRPr="00AD48FD">
          <w:rPr>
            <w:rFonts w:ascii="Times New Roman" w:eastAsiaTheme="minorEastAsia" w:hAnsi="Times New Roman" w:cs="Times New Roman"/>
            <w:color w:val="0000FF"/>
            <w:sz w:val="24"/>
            <w:szCs w:val="24"/>
            <w:lang w:eastAsia="ru-RU"/>
          </w:rPr>
          <w:t>надлежащим</w:t>
        </w:r>
      </w:hyperlink>
      <w:r w:rsidRPr="00AD48FD">
        <w:rPr>
          <w:rFonts w:ascii="Times New Roman" w:eastAsiaTheme="minorEastAsia" w:hAnsi="Times New Roman" w:cs="Times New Roman"/>
          <w:sz w:val="24"/>
          <w:szCs w:val="24"/>
          <w:lang w:eastAsia="ru-RU"/>
        </w:rPr>
        <w:t xml:space="preserve"> образом о времени и месте судебного заседания;</w:t>
      </w:r>
    </w:p>
    <w:p w14:paraId="471766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нарушение правил о языке, на котором ведется судебное производство;</w:t>
      </w:r>
    </w:p>
    <w:p w14:paraId="67CF2F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принятие судом решения о правах и об обязанностях лиц, не привлеченных к участию в деле;</w:t>
      </w:r>
    </w:p>
    <w:p w14:paraId="125A11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14:paraId="2463227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отсутствие в деле протокола судебного заседания в письменной форме или подписание его не теми лицами, которые указаны в </w:t>
      </w:r>
      <w:hyperlink w:anchor="Par2284" w:tooltip="Статья 230. Составление протокола" w:history="1">
        <w:r w:rsidRPr="00AD48FD">
          <w:rPr>
            <w:rFonts w:ascii="Times New Roman" w:eastAsiaTheme="minorEastAsia" w:hAnsi="Times New Roman" w:cs="Times New Roman"/>
            <w:color w:val="0000FF"/>
            <w:sz w:val="24"/>
            <w:szCs w:val="24"/>
            <w:lang w:eastAsia="ru-RU"/>
          </w:rPr>
          <w:t>статье 230</w:t>
        </w:r>
      </w:hyperlink>
      <w:r w:rsidRPr="00AD48FD">
        <w:rPr>
          <w:rFonts w:ascii="Times New Roman" w:eastAsiaTheme="minorEastAsia" w:hAnsi="Times New Roman" w:cs="Times New Roman"/>
          <w:sz w:val="24"/>
          <w:szCs w:val="24"/>
          <w:lang w:eastAsia="ru-RU"/>
        </w:rPr>
        <w:t xml:space="preserve"> настоящего Кодекса, в случае отсутствия аудио- или видеозаписи судебного заседания;</w:t>
      </w:r>
    </w:p>
    <w:p w14:paraId="0A2DBB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6 в ред. Федерального </w:t>
      </w:r>
      <w:hyperlink r:id="rId75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7828E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нарушение </w:t>
      </w:r>
      <w:hyperlink w:anchor="Par1954"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history="1">
        <w:r w:rsidRPr="00AD48FD">
          <w:rPr>
            <w:rFonts w:ascii="Times New Roman" w:eastAsiaTheme="minorEastAsia" w:hAnsi="Times New Roman" w:cs="Times New Roman"/>
            <w:color w:val="0000FF"/>
            <w:sz w:val="24"/>
            <w:szCs w:val="24"/>
            <w:lang w:eastAsia="ru-RU"/>
          </w:rPr>
          <w:t>правила</w:t>
        </w:r>
      </w:hyperlink>
      <w:r w:rsidRPr="00AD48FD">
        <w:rPr>
          <w:rFonts w:ascii="Times New Roman" w:eastAsiaTheme="minorEastAsia" w:hAnsi="Times New Roman" w:cs="Times New Roman"/>
          <w:sz w:val="24"/>
          <w:szCs w:val="24"/>
          <w:lang w:eastAsia="ru-RU"/>
        </w:rPr>
        <w:t xml:space="preserve"> о тайне совещания судей при принятии решения.</w:t>
      </w:r>
    </w:p>
    <w:p w14:paraId="06B2431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При наличии оснований, предусмотренных </w:t>
      </w:r>
      <w:hyperlink w:anchor="Par3196" w:tooltip="4. Основаниями для отмены решения суда первой инстанции в любом случае являются:" w:history="1">
        <w:r w:rsidRPr="00AD48FD">
          <w:rPr>
            <w:rFonts w:ascii="Times New Roman" w:eastAsiaTheme="minorEastAsia" w:hAnsi="Times New Roman" w:cs="Times New Roman"/>
            <w:color w:val="0000FF"/>
            <w:sz w:val="24"/>
            <w:szCs w:val="24"/>
            <w:lang w:eastAsia="ru-RU"/>
          </w:rPr>
          <w:t>частью четвертой</w:t>
        </w:r>
      </w:hyperlink>
      <w:r w:rsidRPr="00AD48FD">
        <w:rPr>
          <w:rFonts w:ascii="Times New Roman" w:eastAsiaTheme="minorEastAsia" w:hAnsi="Times New Roman" w:cs="Times New Roman"/>
          <w:sz w:val="24"/>
          <w:szCs w:val="24"/>
          <w:lang w:eastAsia="ru-RU"/>
        </w:rPr>
        <w:t xml:space="preserve"> настоящей статьи, суд апелляционной инстанции рассматривает дело по </w:t>
      </w:r>
      <w:hyperlink w:anchor="Par1131" w:tooltip="Раздел II. ПРОИЗВОДСТВО В СУДЕ ПЕРВОЙ ИНСТАНЦИИ" w:history="1">
        <w:r w:rsidRPr="00AD48FD">
          <w:rPr>
            <w:rFonts w:ascii="Times New Roman" w:eastAsiaTheme="minorEastAsia" w:hAnsi="Times New Roman" w:cs="Times New Roman"/>
            <w:color w:val="0000FF"/>
            <w:sz w:val="24"/>
            <w:szCs w:val="24"/>
            <w:lang w:eastAsia="ru-RU"/>
          </w:rPr>
          <w:t>правилам</w:t>
        </w:r>
      </w:hyperlink>
      <w:r w:rsidRPr="00AD48FD">
        <w:rPr>
          <w:rFonts w:ascii="Times New Roman" w:eastAsiaTheme="minorEastAsia" w:hAnsi="Times New Roman" w:cs="Times New Roman"/>
          <w:sz w:val="24"/>
          <w:szCs w:val="24"/>
          <w:lang w:eastAsia="ru-RU"/>
        </w:rP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14:paraId="7FC387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w:t>
      </w:r>
      <w:proofErr w:type="gramStart"/>
      <w:r w:rsidRPr="00AD48FD">
        <w:rPr>
          <w:rFonts w:ascii="Times New Roman" w:eastAsiaTheme="minorEastAsia" w:hAnsi="Times New Roman" w:cs="Times New Roman"/>
          <w:sz w:val="24"/>
          <w:szCs w:val="24"/>
          <w:lang w:eastAsia="ru-RU"/>
        </w:rPr>
        <w:t>Правильное по существу</w:t>
      </w:r>
      <w:proofErr w:type="gramEnd"/>
      <w:r w:rsidRPr="00AD48FD">
        <w:rPr>
          <w:rFonts w:ascii="Times New Roman" w:eastAsiaTheme="minorEastAsia" w:hAnsi="Times New Roman" w:cs="Times New Roman"/>
          <w:sz w:val="24"/>
          <w:szCs w:val="24"/>
          <w:lang w:eastAsia="ru-RU"/>
        </w:rPr>
        <w:t xml:space="preserve"> решение суда первой инстанции не может быть отменено по одним только формальным соображениям.</w:t>
      </w:r>
    </w:p>
    <w:p w14:paraId="0B2A10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D5557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330.1. Порядок рассмотрения апелляционных жалобы, представления, поступивших в суд апелляционной инстанции после рассмотрения дела</w:t>
      </w:r>
    </w:p>
    <w:p w14:paraId="7E3D4B2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5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107971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FBCE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4" w:name="Par3211"/>
      <w:bookmarkEnd w:id="214"/>
      <w:r w:rsidRPr="00AD48FD">
        <w:rPr>
          <w:rFonts w:ascii="Times New Roman" w:eastAsiaTheme="minorEastAsia" w:hAnsi="Times New Roman" w:cs="Times New Roman"/>
          <w:sz w:val="24"/>
          <w:szCs w:val="24"/>
          <w:lang w:eastAsia="ru-RU"/>
        </w:rPr>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14:paraId="601D46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если в результате рассмотрения указанных в </w:t>
      </w:r>
      <w:hyperlink w:anchor="Par3211" w:tooltip="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14:paraId="5E1845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35774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5" w:name="Par3214"/>
      <w:bookmarkEnd w:id="215"/>
      <w:r w:rsidRPr="00AD48FD">
        <w:rPr>
          <w:rFonts w:ascii="Arial" w:eastAsiaTheme="minorEastAsia" w:hAnsi="Arial" w:cs="Arial"/>
          <w:b/>
          <w:bCs/>
          <w:sz w:val="24"/>
          <w:szCs w:val="24"/>
          <w:lang w:eastAsia="ru-RU"/>
        </w:rPr>
        <w:t>Статья 331. Обжалование определений суда первой инстанции</w:t>
      </w:r>
    </w:p>
    <w:p w14:paraId="722CD3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5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3CA97C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24BD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14:paraId="157C39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это предусмотрено настоящим Кодексом;</w:t>
      </w:r>
    </w:p>
    <w:p w14:paraId="59AC5A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определение суда исключает возможность дальнейшего движения дела.</w:t>
      </w:r>
    </w:p>
    <w:p w14:paraId="440AB20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Частная жалоба, представление прокурора рассматриваются:</w:t>
      </w:r>
    </w:p>
    <w:p w14:paraId="695D85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 определения мирового судьи - районным судом;</w:t>
      </w:r>
    </w:p>
    <w:p w14:paraId="43D92A1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14:paraId="7D31AE1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14:paraId="75EFB4F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3 в ред. Федерального </w:t>
      </w:r>
      <w:hyperlink r:id="rId75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7FE4C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 определения Верховного Суда Российской Федерации - Апелляционной коллегией Верховного Суда Российской Федерации.</w:t>
      </w:r>
    </w:p>
    <w:p w14:paraId="41B8BDA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14:paraId="67519B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B6D9B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6" w:name="Par3228"/>
      <w:bookmarkEnd w:id="216"/>
      <w:r w:rsidRPr="00AD48FD">
        <w:rPr>
          <w:rFonts w:ascii="Arial" w:eastAsiaTheme="minorEastAsia" w:hAnsi="Arial" w:cs="Arial"/>
          <w:b/>
          <w:bCs/>
          <w:sz w:val="24"/>
          <w:szCs w:val="24"/>
          <w:lang w:eastAsia="ru-RU"/>
        </w:rPr>
        <w:t>Статья 332. Срок подачи частной жалобы, представления прокурора</w:t>
      </w:r>
    </w:p>
    <w:p w14:paraId="41CBAC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5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3DAF4F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8768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14:paraId="2AAEEDC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5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28.12.2013 N 436-ФЗ)</w:t>
      </w:r>
    </w:p>
    <w:p w14:paraId="13E489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89C15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17" w:name="Par3234"/>
      <w:bookmarkEnd w:id="217"/>
      <w:r w:rsidRPr="00AD48FD">
        <w:rPr>
          <w:rFonts w:ascii="Arial" w:eastAsiaTheme="minorEastAsia" w:hAnsi="Arial" w:cs="Arial"/>
          <w:b/>
          <w:bCs/>
          <w:sz w:val="24"/>
          <w:szCs w:val="24"/>
          <w:lang w:eastAsia="ru-RU"/>
        </w:rPr>
        <w:t>Статья 333. Порядок подачи и рассмотрения частной жалобы, представления прокурора</w:t>
      </w:r>
    </w:p>
    <w:p w14:paraId="5CCA3F0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5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28.12.2013 N 436-ФЗ)</w:t>
      </w:r>
    </w:p>
    <w:p w14:paraId="55E1D4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B078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14:paraId="340EB2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2. Суд первой инстанции после получения частной жалобы, представления прокурора, поданных в установленный </w:t>
      </w:r>
      <w:hyperlink w:anchor="Par3228" w:tooltip="Статья 332. Срок подачи частной жалобы, представления прокурора" w:history="1">
        <w:r w:rsidRPr="00AD48FD">
          <w:rPr>
            <w:rFonts w:ascii="Times New Roman" w:eastAsiaTheme="minorEastAsia" w:hAnsi="Times New Roman" w:cs="Times New Roman"/>
            <w:color w:val="0000FF"/>
            <w:sz w:val="24"/>
            <w:szCs w:val="24"/>
            <w:lang w:eastAsia="ru-RU"/>
          </w:rPr>
          <w:t>статьей 332</w:t>
        </w:r>
      </w:hyperlink>
      <w:r w:rsidRPr="00AD48FD">
        <w:rPr>
          <w:rFonts w:ascii="Times New Roman" w:eastAsiaTheme="minorEastAsia" w:hAnsi="Times New Roman" w:cs="Times New Roman"/>
          <w:sz w:val="24"/>
          <w:szCs w:val="24"/>
          <w:lang w:eastAsia="ru-RU"/>
        </w:rPr>
        <w:t xml:space="preserve"> настоящего Кодекса срок и соответствующих требованиям </w:t>
      </w:r>
      <w:hyperlink w:anchor="Par3038" w:tooltip="Статья 322. Содержание апелляционных жалобы, представления" w:history="1">
        <w:r w:rsidRPr="00AD48FD">
          <w:rPr>
            <w:rFonts w:ascii="Times New Roman" w:eastAsiaTheme="minorEastAsia" w:hAnsi="Times New Roman" w:cs="Times New Roman"/>
            <w:color w:val="0000FF"/>
            <w:sz w:val="24"/>
            <w:szCs w:val="24"/>
            <w:lang w:eastAsia="ru-RU"/>
          </w:rPr>
          <w:t>статьи 322</w:t>
        </w:r>
      </w:hyperlink>
      <w:r w:rsidRPr="00AD48FD">
        <w:rPr>
          <w:rFonts w:ascii="Times New Roman" w:eastAsiaTheme="minorEastAsia" w:hAnsi="Times New Roman" w:cs="Times New Roman"/>
          <w:sz w:val="24"/>
          <w:szCs w:val="24"/>
          <w:lang w:eastAsia="ru-RU"/>
        </w:rP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14:paraId="32E22E64"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265252BF"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A1A8906"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0764B9"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AFFA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671F67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ч. 3 ст. 333 см. </w:t>
            </w:r>
            <w:hyperlink r:id="rId759"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20.10.2015 N 27-П.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E2B5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F3D21F5"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18" w:name="Par3241"/>
      <w:bookmarkEnd w:id="218"/>
      <w:r w:rsidRPr="00AD48FD">
        <w:rPr>
          <w:rFonts w:ascii="Times New Roman" w:eastAsiaTheme="minorEastAsia" w:hAnsi="Times New Roman" w:cs="Times New Roman"/>
          <w:sz w:val="24"/>
          <w:szCs w:val="24"/>
          <w:lang w:eastAsia="ru-RU"/>
        </w:rP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14:paraId="274C93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6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FB67FF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14:paraId="5757C1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9" w:name="Par3244"/>
      <w:bookmarkEnd w:id="219"/>
      <w:r w:rsidRPr="00AD48FD">
        <w:rPr>
          <w:rFonts w:ascii="Times New Roman" w:eastAsiaTheme="minorEastAsia" w:hAnsi="Times New Roman" w:cs="Times New Roman"/>
          <w:sz w:val="24"/>
          <w:szCs w:val="24"/>
          <w:lang w:eastAsia="ru-RU"/>
        </w:rPr>
        <w:t xml:space="preserve">4. Частная жалоба, представление прокурора на определение суда первой инстанции, за исключением определений, указанных в </w:t>
      </w:r>
      <w:hyperlink w:anchor="Par3241" w:tooltip="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 w:history="1">
        <w:r w:rsidRPr="00AD48FD">
          <w:rPr>
            <w:rFonts w:ascii="Times New Roman" w:eastAsiaTheme="minorEastAsia" w:hAnsi="Times New Roman" w:cs="Times New Roman"/>
            <w:color w:val="0000FF"/>
            <w:sz w:val="24"/>
            <w:szCs w:val="24"/>
            <w:lang w:eastAsia="ru-RU"/>
          </w:rPr>
          <w:t>части третьей</w:t>
        </w:r>
      </w:hyperlink>
      <w:r w:rsidRPr="00AD48FD">
        <w:rPr>
          <w:rFonts w:ascii="Times New Roman" w:eastAsiaTheme="minorEastAsia" w:hAnsi="Times New Roman" w:cs="Times New Roman"/>
          <w:sz w:val="24"/>
          <w:szCs w:val="24"/>
          <w:lang w:eastAsia="ru-RU"/>
        </w:rPr>
        <w:t xml:space="preserve"> настоящей статьи, рассматриваются судьей единолично в сроки, предусмотренные </w:t>
      </w:r>
      <w:hyperlink w:anchor="Par3145" w:tooltip="Статья 327.2. Сроки рассмотрения дела в суде апелляционной инстанции" w:history="1">
        <w:r w:rsidRPr="00AD48FD">
          <w:rPr>
            <w:rFonts w:ascii="Times New Roman" w:eastAsiaTheme="minorEastAsia" w:hAnsi="Times New Roman" w:cs="Times New Roman"/>
            <w:color w:val="0000FF"/>
            <w:sz w:val="24"/>
            <w:szCs w:val="24"/>
            <w:lang w:eastAsia="ru-RU"/>
          </w:rPr>
          <w:t>статьей 327.2</w:t>
        </w:r>
      </w:hyperlink>
      <w:r w:rsidRPr="00AD48FD">
        <w:rPr>
          <w:rFonts w:ascii="Times New Roman" w:eastAsiaTheme="minorEastAsia" w:hAnsi="Times New Roman" w:cs="Times New Roman"/>
          <w:sz w:val="24"/>
          <w:szCs w:val="24"/>
          <w:lang w:eastAsia="ru-RU"/>
        </w:rPr>
        <w:t xml:space="preserve"> настоящего Кодекса, если иные сроки не установлены настоящим Кодексом.</w:t>
      </w:r>
    </w:p>
    <w:p w14:paraId="5CAEFF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 ред. Федерального </w:t>
      </w:r>
      <w:hyperlink r:id="rId76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081BF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92745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334. Полномочия суда апелляционной инстанции при рассмотрении частной жалобы, представления прокурора</w:t>
      </w:r>
    </w:p>
    <w:p w14:paraId="2985AD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6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08566D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B9F4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апелляционной инстанции, рассмотрев частную жалобу, представление прокурора, вправе:</w:t>
      </w:r>
    </w:p>
    <w:p w14:paraId="56F58CE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оставить определение суда первой инстанции без изменения, жалобу, представление прокурора без удовлетворения;</w:t>
      </w:r>
    </w:p>
    <w:p w14:paraId="252B2FF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отменить определение суда полностью или в части и разрешить вопрос по существу.</w:t>
      </w:r>
    </w:p>
    <w:p w14:paraId="04DB08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F3D27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335. Законная сила определения суда апелляционной инстанции</w:t>
      </w:r>
    </w:p>
    <w:p w14:paraId="61DDAD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549B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14:paraId="18E60A5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270C5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335.1. Апелляционные жалоба, представление на решение суда по делу, рассмотренному в порядке упрощенного производства</w:t>
      </w:r>
    </w:p>
    <w:p w14:paraId="1112091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6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02.03.2016 N 45-ФЗ)</w:t>
      </w:r>
    </w:p>
    <w:p w14:paraId="7BF30E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6F9F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0" w:name="Par3261"/>
      <w:bookmarkEnd w:id="220"/>
      <w:r w:rsidRPr="00AD48FD">
        <w:rPr>
          <w:rFonts w:ascii="Times New Roman" w:eastAsiaTheme="minorEastAsia" w:hAnsi="Times New Roman" w:cs="Times New Roman"/>
          <w:sz w:val="24"/>
          <w:szCs w:val="24"/>
          <w:lang w:eastAsia="ru-RU"/>
        </w:rP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14:paraId="73399A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ar2345"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history="1">
        <w:r w:rsidRPr="00AD48FD">
          <w:rPr>
            <w:rFonts w:ascii="Times New Roman" w:eastAsiaTheme="minorEastAsia" w:hAnsi="Times New Roman" w:cs="Times New Roman"/>
            <w:color w:val="0000FF"/>
            <w:sz w:val="24"/>
            <w:szCs w:val="24"/>
            <w:lang w:eastAsia="ru-RU"/>
          </w:rPr>
          <w:t>части четвертой статьи 232.3</w:t>
        </w:r>
      </w:hyperlink>
      <w:r w:rsidRPr="00AD48FD">
        <w:rPr>
          <w:rFonts w:ascii="Times New Roman" w:eastAsiaTheme="minorEastAsia" w:hAnsi="Times New Roman" w:cs="Times New Roman"/>
          <w:sz w:val="24"/>
          <w:szCs w:val="24"/>
          <w:lang w:eastAsia="ru-RU"/>
        </w:rPr>
        <w:t xml:space="preserve"> настоящего Кодекса.</w:t>
      </w:r>
    </w:p>
    <w:p w14:paraId="03E7DE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При наличии оснований, предусмотренных </w:t>
      </w:r>
      <w:hyperlink w:anchor="Par3196" w:tooltip="4. Основаниями для отмены решения суда первой инстанции в любом случае являются:" w:history="1">
        <w:r w:rsidRPr="00AD48FD">
          <w:rPr>
            <w:rFonts w:ascii="Times New Roman" w:eastAsiaTheme="minorEastAsia" w:hAnsi="Times New Roman" w:cs="Times New Roman"/>
            <w:color w:val="0000FF"/>
            <w:sz w:val="24"/>
            <w:szCs w:val="24"/>
            <w:lang w:eastAsia="ru-RU"/>
          </w:rPr>
          <w:t>частью четвертой статьи 330</w:t>
        </w:r>
      </w:hyperlink>
      <w:r w:rsidRPr="00AD48FD">
        <w:rPr>
          <w:rFonts w:ascii="Times New Roman" w:eastAsiaTheme="minorEastAsia" w:hAnsi="Times New Roman" w:cs="Times New Roman"/>
          <w:sz w:val="24"/>
          <w:szCs w:val="24"/>
          <w:lang w:eastAsia="ru-RU"/>
        </w:rP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14:paraId="7158B6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6E79C3"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40. ПРОИЗВОДСТВО В СУДЕ КАССАЦИОННОЙ ИНСТАНЦИИ</w:t>
      </w:r>
    </w:p>
    <w:p w14:paraId="70421BC2"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(СТАТЬИ 336 - 375)</w:t>
      </w:r>
    </w:p>
    <w:p w14:paraId="332FCD4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E3C5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Утратила силу с 1 января 2012 года. - Федеральный </w:t>
      </w:r>
      <w:hyperlink r:id="rId764"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09.12.2010 N 353-ФЗ.</w:t>
      </w:r>
    </w:p>
    <w:p w14:paraId="7C0E92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07C6BC"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Раздел IV. ПЕРЕСМОТР ВСТУПИВШИХ В ЗАКОННУЮ СИЛУ</w:t>
      </w:r>
    </w:p>
    <w:p w14:paraId="03600BAB"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СУДЕБНЫХ ПОСТАНОВЛЕНИЙ</w:t>
      </w:r>
    </w:p>
    <w:p w14:paraId="16AC4B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E3F505"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21" w:name="Par3273"/>
      <w:bookmarkEnd w:id="221"/>
      <w:r w:rsidRPr="00AD48FD">
        <w:rPr>
          <w:rFonts w:ascii="Arial" w:eastAsiaTheme="minorEastAsia" w:hAnsi="Arial" w:cs="Arial"/>
          <w:b/>
          <w:bCs/>
          <w:sz w:val="24"/>
          <w:szCs w:val="24"/>
          <w:lang w:eastAsia="ru-RU"/>
        </w:rPr>
        <w:t>Глава 41. ПРОИЗВОДСТВО В СУДЕ КАССАЦИОННОЙ ИНСТАНЦИИ</w:t>
      </w:r>
    </w:p>
    <w:p w14:paraId="463BB7F4"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6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7C0CDE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B87DC6"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1. Производство в кассационном суде общей юрисдикции</w:t>
      </w:r>
    </w:p>
    <w:p w14:paraId="04BDD419"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(введено Федеральным </w:t>
      </w:r>
      <w:hyperlink r:id="rId76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17E7B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4C3579"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22" w:name="Par3279"/>
      <w:bookmarkEnd w:id="222"/>
      <w:r w:rsidRPr="00AD48FD">
        <w:rPr>
          <w:rFonts w:ascii="Arial" w:eastAsiaTheme="minorEastAsia" w:hAnsi="Arial" w:cs="Arial"/>
          <w:b/>
          <w:bCs/>
          <w:sz w:val="24"/>
          <w:szCs w:val="24"/>
          <w:lang w:eastAsia="ru-RU"/>
        </w:rPr>
        <w:t>Статья 376. Право на обращение в кассационный суд общей юрисдикции</w:t>
      </w:r>
    </w:p>
    <w:p w14:paraId="42AC454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6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5EA0C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F64EC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3" w:name="Par3282"/>
      <w:bookmarkEnd w:id="223"/>
      <w:r w:rsidRPr="00AD48FD">
        <w:rPr>
          <w:rFonts w:ascii="Times New Roman" w:eastAsiaTheme="minorEastAsia" w:hAnsi="Times New Roman" w:cs="Times New Roman"/>
          <w:sz w:val="24"/>
          <w:szCs w:val="24"/>
          <w:lang w:eastAsia="ru-RU"/>
        </w:rPr>
        <w:t xml:space="preserve">1. Вступившие в законную силу судебные постановления, указанные в </w:t>
      </w:r>
      <w:hyperlink w:anchor="Par3299" w:tooltip="2. Кассационные жалоба, представление подаются:" w:history="1">
        <w:r w:rsidRPr="00AD48FD">
          <w:rPr>
            <w:rFonts w:ascii="Times New Roman" w:eastAsiaTheme="minorEastAsia" w:hAnsi="Times New Roman" w:cs="Times New Roman"/>
            <w:color w:val="0000FF"/>
            <w:sz w:val="24"/>
            <w:szCs w:val="24"/>
            <w:lang w:eastAsia="ru-RU"/>
          </w:rPr>
          <w:t>части второй статьи 377</w:t>
        </w:r>
      </w:hyperlink>
      <w:r w:rsidRPr="00AD48FD">
        <w:rPr>
          <w:rFonts w:ascii="Times New Roman" w:eastAsiaTheme="minorEastAsia" w:hAnsi="Times New Roman" w:cs="Times New Roman"/>
          <w:sz w:val="24"/>
          <w:szCs w:val="24"/>
          <w:lang w:eastAsia="ru-RU"/>
        </w:rPr>
        <w:t xml:space="preserve"> настоящего Кодекса, могут быть обжалованы в порядке, установленном настоящим параграфом, в </w:t>
      </w:r>
      <w:r w:rsidRPr="00AD48FD">
        <w:rPr>
          <w:rFonts w:ascii="Times New Roman" w:eastAsiaTheme="minorEastAsia" w:hAnsi="Times New Roman" w:cs="Times New Roman"/>
          <w:sz w:val="24"/>
          <w:szCs w:val="24"/>
          <w:lang w:eastAsia="ru-RU"/>
        </w:rPr>
        <w:lastRenderedPageBreak/>
        <w:t>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14:paraId="2A38E5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Кассационные жалоба, представление могут быть поданы в кассационный суд общей юрисдикции при условии, что лицами, указанными в </w:t>
      </w:r>
      <w:hyperlink w:anchor="Par3282" w:tooltip="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 w:history="1">
        <w:r w:rsidRPr="00AD48FD">
          <w:rPr>
            <w:rFonts w:ascii="Times New Roman" w:eastAsiaTheme="minorEastAsia" w:hAnsi="Times New Roman" w:cs="Times New Roman"/>
            <w:color w:val="0000FF"/>
            <w:sz w:val="24"/>
            <w:szCs w:val="24"/>
            <w:lang w:eastAsia="ru-RU"/>
          </w:rPr>
          <w:t>абзаце первом</w:t>
        </w:r>
      </w:hyperlink>
      <w:r w:rsidRPr="00AD48FD">
        <w:rPr>
          <w:rFonts w:ascii="Times New Roman" w:eastAsiaTheme="minorEastAsia" w:hAnsi="Times New Roman" w:cs="Times New Roman"/>
          <w:sz w:val="24"/>
          <w:szCs w:val="24"/>
          <w:lang w:eastAsia="ru-RU"/>
        </w:rPr>
        <w:t xml:space="preserve"> настоящей части, были исчерпаны </w:t>
      </w:r>
      <w:hyperlink r:id="rId768" w:history="1">
        <w:r w:rsidRPr="00AD48FD">
          <w:rPr>
            <w:rFonts w:ascii="Times New Roman" w:eastAsiaTheme="minorEastAsia" w:hAnsi="Times New Roman" w:cs="Times New Roman"/>
            <w:color w:val="0000FF"/>
            <w:sz w:val="24"/>
            <w:szCs w:val="24"/>
            <w:lang w:eastAsia="ru-RU"/>
          </w:rPr>
          <w:t>иные</w:t>
        </w:r>
      </w:hyperlink>
      <w:r w:rsidRPr="00AD48FD">
        <w:rPr>
          <w:rFonts w:ascii="Times New Roman" w:eastAsiaTheme="minorEastAsia" w:hAnsi="Times New Roman" w:cs="Times New Roman"/>
          <w:sz w:val="24"/>
          <w:szCs w:val="24"/>
          <w:lang w:eastAsia="ru-RU"/>
        </w:rPr>
        <w:t xml:space="preserve"> установленные настоящим Кодексом способы обжалования судебного постановления до дня вступления его в законную силу.</w:t>
      </w:r>
    </w:p>
    <w:p w14:paraId="63CF55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302" w:tooltip="3. С представлениями о пересмотре вступивших в законную силу судебных постановлений вправе обращаться:" w:history="1">
        <w:r w:rsidRPr="00AD48FD">
          <w:rPr>
            <w:rFonts w:ascii="Times New Roman" w:eastAsiaTheme="minorEastAsia" w:hAnsi="Times New Roman" w:cs="Times New Roman"/>
            <w:color w:val="0000FF"/>
            <w:sz w:val="24"/>
            <w:szCs w:val="24"/>
            <w:lang w:eastAsia="ru-RU"/>
          </w:rPr>
          <w:t>части третьей статьи 377</w:t>
        </w:r>
      </w:hyperlink>
      <w:r w:rsidRPr="00AD48FD">
        <w:rPr>
          <w:rFonts w:ascii="Times New Roman" w:eastAsiaTheme="minorEastAsia" w:hAnsi="Times New Roman" w:cs="Times New Roman"/>
          <w:sz w:val="24"/>
          <w:szCs w:val="24"/>
          <w:lang w:eastAsia="ru-RU"/>
        </w:rPr>
        <w:t xml:space="preserve"> настоящего Кодекса.</w:t>
      </w:r>
    </w:p>
    <w:p w14:paraId="240325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B3C93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376.1. Срок подачи кассационных жалобы, представления</w:t>
      </w:r>
    </w:p>
    <w:p w14:paraId="373B0A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6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F0496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FCA2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4" w:name="Par3289"/>
      <w:bookmarkEnd w:id="224"/>
      <w:r w:rsidRPr="00AD48FD">
        <w:rPr>
          <w:rFonts w:ascii="Times New Roman" w:eastAsiaTheme="minorEastAsia" w:hAnsi="Times New Roman" w:cs="Times New Roman"/>
          <w:sz w:val="24"/>
          <w:szCs w:val="24"/>
          <w:lang w:eastAsia="ru-RU"/>
        </w:rPr>
        <w:t>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14:paraId="000129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5" w:name="Par3290"/>
      <w:bookmarkEnd w:id="225"/>
      <w:r w:rsidRPr="00AD48FD">
        <w:rPr>
          <w:rFonts w:ascii="Times New Roman" w:eastAsiaTheme="minorEastAsia" w:hAnsi="Times New Roman" w:cs="Times New Roman"/>
          <w:sz w:val="24"/>
          <w:szCs w:val="24"/>
          <w:lang w:eastAsia="ru-RU"/>
        </w:rPr>
        <w:t xml:space="preserve">2. Срок подачи кассационных жалобы, представления в кассационный суд общей юрисдикции, пропущенный по причинам, признанным судом </w:t>
      </w:r>
      <w:hyperlink r:id="rId770" w:history="1">
        <w:r w:rsidRPr="00AD48FD">
          <w:rPr>
            <w:rFonts w:ascii="Times New Roman" w:eastAsiaTheme="minorEastAsia" w:hAnsi="Times New Roman" w:cs="Times New Roman"/>
            <w:color w:val="0000FF"/>
            <w:sz w:val="24"/>
            <w:szCs w:val="24"/>
            <w:lang w:eastAsia="ru-RU"/>
          </w:rPr>
          <w:t>уважительными</w:t>
        </w:r>
      </w:hyperlink>
      <w:r w:rsidRPr="00AD48FD">
        <w:rPr>
          <w:rFonts w:ascii="Times New Roman" w:eastAsiaTheme="minorEastAsia" w:hAnsi="Times New Roman" w:cs="Times New Roman"/>
          <w:sz w:val="24"/>
          <w:szCs w:val="24"/>
          <w:lang w:eastAsia="ru-RU"/>
        </w:rPr>
        <w:t>, может быть восстановлен судьей соответствующего суда кассационной инстанции.</w:t>
      </w:r>
    </w:p>
    <w:p w14:paraId="47A1908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6" w:name="Par3291"/>
      <w:bookmarkEnd w:id="226"/>
      <w:r w:rsidRPr="00AD48FD">
        <w:rPr>
          <w:rFonts w:ascii="Times New Roman" w:eastAsiaTheme="minorEastAsia" w:hAnsi="Times New Roman" w:cs="Times New Roman"/>
          <w:sz w:val="24"/>
          <w:szCs w:val="24"/>
          <w:lang w:eastAsia="ru-RU"/>
        </w:rP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14:paraId="1C3174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w:t>
      </w:r>
      <w:hyperlink w:anchor="Par3362" w:tooltip="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 w:history="1">
        <w:r w:rsidRPr="00AD48FD">
          <w:rPr>
            <w:rFonts w:ascii="Times New Roman" w:eastAsiaTheme="minorEastAsia" w:hAnsi="Times New Roman" w:cs="Times New Roman"/>
            <w:color w:val="0000FF"/>
            <w:sz w:val="24"/>
            <w:szCs w:val="24"/>
            <w:lang w:eastAsia="ru-RU"/>
          </w:rPr>
          <w:t>статьей 379.2</w:t>
        </w:r>
      </w:hyperlink>
      <w:r w:rsidRPr="00AD48FD">
        <w:rPr>
          <w:rFonts w:ascii="Times New Roman" w:eastAsiaTheme="minorEastAsia" w:hAnsi="Times New Roman" w:cs="Times New Roman"/>
          <w:sz w:val="24"/>
          <w:szCs w:val="24"/>
          <w:lang w:eastAsia="ru-RU"/>
        </w:rPr>
        <w:t xml:space="preserve"> настоящего Кодекса, в течение одного месяца со дня его вынесения.</w:t>
      </w:r>
    </w:p>
    <w:p w14:paraId="304FB0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33732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27" w:name="Par3294"/>
      <w:bookmarkEnd w:id="227"/>
      <w:r w:rsidRPr="00AD48FD">
        <w:rPr>
          <w:rFonts w:ascii="Arial" w:eastAsiaTheme="minorEastAsia" w:hAnsi="Arial" w:cs="Arial"/>
          <w:b/>
          <w:bCs/>
          <w:sz w:val="24"/>
          <w:szCs w:val="24"/>
          <w:lang w:eastAsia="ru-RU"/>
        </w:rPr>
        <w:t>Статья 377. Порядок подачи кассационных жалобы, представления</w:t>
      </w:r>
    </w:p>
    <w:p w14:paraId="5CD53F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7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BEAB7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7D698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подаются в кассационный суд общей юрисдикции через суд первой инстанции.</w:t>
      </w:r>
    </w:p>
    <w:p w14:paraId="444556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14:paraId="33106D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8" w:name="Par3299"/>
      <w:bookmarkEnd w:id="228"/>
      <w:r w:rsidRPr="00AD48FD">
        <w:rPr>
          <w:rFonts w:ascii="Times New Roman" w:eastAsiaTheme="minorEastAsia" w:hAnsi="Times New Roman" w:cs="Times New Roman"/>
          <w:sz w:val="24"/>
          <w:szCs w:val="24"/>
          <w:lang w:eastAsia="ru-RU"/>
        </w:rPr>
        <w:t>2. Кассационные жалоба, представление подаются:</w:t>
      </w:r>
    </w:p>
    <w:p w14:paraId="1844ED2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на вступившие в законную силу судебные приказы, решения и определения районных судов и </w:t>
      </w:r>
      <w:r w:rsidRPr="00AD48FD">
        <w:rPr>
          <w:rFonts w:ascii="Times New Roman" w:eastAsiaTheme="minorEastAsia" w:hAnsi="Times New Roman" w:cs="Times New Roman"/>
          <w:sz w:val="24"/>
          <w:szCs w:val="24"/>
          <w:lang w:eastAsia="ru-RU"/>
        </w:rPr>
        <w:lastRenderedPageBreak/>
        <w:t>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14:paraId="274A2F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14:paraId="6405AA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9" w:name="Par3302"/>
      <w:bookmarkEnd w:id="229"/>
      <w:r w:rsidRPr="00AD48FD">
        <w:rPr>
          <w:rFonts w:ascii="Times New Roman" w:eastAsiaTheme="minorEastAsia" w:hAnsi="Times New Roman" w:cs="Times New Roman"/>
          <w:sz w:val="24"/>
          <w:szCs w:val="24"/>
          <w:lang w:eastAsia="ru-RU"/>
        </w:rPr>
        <w:t>3. С представлениями о пересмотре вступивших в законную силу судебных постановлений вправе обращаться:</w:t>
      </w:r>
    </w:p>
    <w:p w14:paraId="485CE2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Генеральный прокурор Российской Федерации и его заместители - в любой кассационный суд общей юрисдикции;</w:t>
      </w:r>
    </w:p>
    <w:p w14:paraId="2E6FBD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14:paraId="0FBDA8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F8464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30" w:name="Par3306"/>
      <w:bookmarkEnd w:id="230"/>
      <w:r w:rsidRPr="00AD48FD">
        <w:rPr>
          <w:rFonts w:ascii="Arial" w:eastAsiaTheme="minorEastAsia" w:hAnsi="Arial" w:cs="Arial"/>
          <w:b/>
          <w:bCs/>
          <w:sz w:val="24"/>
          <w:szCs w:val="24"/>
          <w:lang w:eastAsia="ru-RU"/>
        </w:rPr>
        <w:t>Статья 378. Форма и содержание кассационных жалобы, представления</w:t>
      </w:r>
    </w:p>
    <w:p w14:paraId="44ACBA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7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17ACC7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01B0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подаются в суд на бумажном носителе или в электронном виде, в том числе в форме электронного документа.</w:t>
      </w:r>
    </w:p>
    <w:p w14:paraId="0EE34A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77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40B34A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Кассационные жалоба, представление должны содержать:</w:t>
      </w:r>
    </w:p>
    <w:p w14:paraId="392E76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они подаются;</w:t>
      </w:r>
    </w:p>
    <w:p w14:paraId="468D88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лица, подающего жалобу, представление, его место жительства или адрес и процессуальное положение в деле;</w:t>
      </w:r>
    </w:p>
    <w:p w14:paraId="3EC022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наименования других лиц, участвующих в деле, их место жительства или адрес;</w:t>
      </w:r>
    </w:p>
    <w:p w14:paraId="6BF076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на суды, рассматривавшие дело по первой и (или) апелляционной инстанции, и содержание принятых ими решений;</w:t>
      </w:r>
    </w:p>
    <w:p w14:paraId="030C80B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номер дела, присвоенный судом первой инстанции, указание на судебные постановления, которые обжалуются;</w:t>
      </w:r>
    </w:p>
    <w:p w14:paraId="11B26EC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14:paraId="0551A0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7) просьбу лица, подающего жалобу, представление;</w:t>
      </w:r>
    </w:p>
    <w:p w14:paraId="2787C3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перечень прилагаемых к жалобе документов.</w:t>
      </w:r>
    </w:p>
    <w:p w14:paraId="1E75B6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14:paraId="24ED93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14:paraId="4930B2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3302" w:tooltip="3. С представлениями о пересмотре вступивших в законную силу судебных постановлений вправе обращаться:" w:history="1">
        <w:r w:rsidRPr="00AD48FD">
          <w:rPr>
            <w:rFonts w:ascii="Times New Roman" w:eastAsiaTheme="minorEastAsia" w:hAnsi="Times New Roman" w:cs="Times New Roman"/>
            <w:color w:val="0000FF"/>
            <w:sz w:val="24"/>
            <w:szCs w:val="24"/>
            <w:lang w:eastAsia="ru-RU"/>
          </w:rPr>
          <w:t>части третьей статьи 377</w:t>
        </w:r>
      </w:hyperlink>
      <w:r w:rsidRPr="00AD48FD">
        <w:rPr>
          <w:rFonts w:ascii="Times New Roman" w:eastAsiaTheme="minorEastAsia" w:hAnsi="Times New Roman" w:cs="Times New Roman"/>
          <w:sz w:val="24"/>
          <w:szCs w:val="24"/>
          <w:lang w:eastAsia="ru-RU"/>
        </w:rPr>
        <w:t xml:space="preserve"> настоящего Кодекса.</w:t>
      </w:r>
    </w:p>
    <w:p w14:paraId="6C3A98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14:paraId="1EEB063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 в ред. Федерального </w:t>
      </w:r>
      <w:hyperlink r:id="rId77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395AA9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14:paraId="662A2EB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Документы, прилагаемые к кассационной жалобе, могут быть представлены в суд в электронном виде.</w:t>
      </w:r>
    </w:p>
    <w:p w14:paraId="7B4E5F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A3F6C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378.1. Принятие кассационных жалобы, представления к производству суда</w:t>
      </w:r>
    </w:p>
    <w:p w14:paraId="153F64A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7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C04EF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7047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14:paraId="0273733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Кассационные жалоба, представление, поданные с соблюдением требований, установленных </w:t>
      </w:r>
      <w:hyperlink w:anchor="Par3279" w:tooltip="Статья 376. Право на обращение в кассационный суд общей юрисдикции" w:history="1">
        <w:r w:rsidRPr="00AD48FD">
          <w:rPr>
            <w:rFonts w:ascii="Times New Roman" w:eastAsiaTheme="minorEastAsia" w:hAnsi="Times New Roman" w:cs="Times New Roman"/>
            <w:color w:val="0000FF"/>
            <w:sz w:val="24"/>
            <w:szCs w:val="24"/>
            <w:lang w:eastAsia="ru-RU"/>
          </w:rPr>
          <w:t>статьями 376</w:t>
        </w:r>
      </w:hyperlink>
      <w:r w:rsidRPr="00AD48FD">
        <w:rPr>
          <w:rFonts w:ascii="Times New Roman" w:eastAsiaTheme="minorEastAsia" w:hAnsi="Times New Roman" w:cs="Times New Roman"/>
          <w:sz w:val="24"/>
          <w:szCs w:val="24"/>
          <w:lang w:eastAsia="ru-RU"/>
        </w:rPr>
        <w:t xml:space="preserve"> - </w:t>
      </w:r>
      <w:hyperlink w:anchor="Par3306" w:tooltip="Статья 378. Форма и содержание кассационных жалобы, представления" w:history="1">
        <w:r w:rsidRPr="00AD48FD">
          <w:rPr>
            <w:rFonts w:ascii="Times New Roman" w:eastAsiaTheme="minorEastAsia" w:hAnsi="Times New Roman" w:cs="Times New Roman"/>
            <w:color w:val="0000FF"/>
            <w:sz w:val="24"/>
            <w:szCs w:val="24"/>
            <w:lang w:eastAsia="ru-RU"/>
          </w:rPr>
          <w:t>378</w:t>
        </w:r>
      </w:hyperlink>
      <w:r w:rsidRPr="00AD48FD">
        <w:rPr>
          <w:rFonts w:ascii="Times New Roman" w:eastAsiaTheme="minorEastAsia" w:hAnsi="Times New Roman" w:cs="Times New Roman"/>
          <w:sz w:val="24"/>
          <w:szCs w:val="24"/>
          <w:lang w:eastAsia="ru-RU"/>
        </w:rPr>
        <w:t xml:space="preserve">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w:t>
      </w:r>
      <w:hyperlink w:anchor="Par3336" w:tooltip="Статья 378.2. Оставление кассационных жалобы, представления без движения" w:history="1">
        <w:r w:rsidRPr="00AD48FD">
          <w:rPr>
            <w:rFonts w:ascii="Times New Roman" w:eastAsiaTheme="minorEastAsia" w:hAnsi="Times New Roman" w:cs="Times New Roman"/>
            <w:color w:val="0000FF"/>
            <w:sz w:val="24"/>
            <w:szCs w:val="24"/>
            <w:lang w:eastAsia="ru-RU"/>
          </w:rPr>
          <w:t>статьями 378.2</w:t>
        </w:r>
      </w:hyperlink>
      <w:r w:rsidRPr="00AD48FD">
        <w:rPr>
          <w:rFonts w:ascii="Times New Roman" w:eastAsiaTheme="minorEastAsia" w:hAnsi="Times New Roman" w:cs="Times New Roman"/>
          <w:sz w:val="24"/>
          <w:szCs w:val="24"/>
          <w:lang w:eastAsia="ru-RU"/>
        </w:rPr>
        <w:t xml:space="preserve"> и </w:t>
      </w:r>
      <w:hyperlink w:anchor="Par3348" w:tooltip="Статья 379.1. Возвращение кассационных жалобы, представления без рассмотрения по существу" w:history="1">
        <w:r w:rsidRPr="00AD48FD">
          <w:rPr>
            <w:rFonts w:ascii="Times New Roman" w:eastAsiaTheme="minorEastAsia" w:hAnsi="Times New Roman" w:cs="Times New Roman"/>
            <w:color w:val="0000FF"/>
            <w:sz w:val="24"/>
            <w:szCs w:val="24"/>
            <w:lang w:eastAsia="ru-RU"/>
          </w:rPr>
          <w:t>379.1</w:t>
        </w:r>
      </w:hyperlink>
      <w:r w:rsidRPr="00AD48FD">
        <w:rPr>
          <w:rFonts w:ascii="Times New Roman" w:eastAsiaTheme="minorEastAsia" w:hAnsi="Times New Roman" w:cs="Times New Roman"/>
          <w:sz w:val="24"/>
          <w:szCs w:val="24"/>
          <w:lang w:eastAsia="ru-RU"/>
        </w:rPr>
        <w:t xml:space="preserve"> настоящего Кодекса.</w:t>
      </w:r>
    </w:p>
    <w:p w14:paraId="221788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14:paraId="7BD105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14:paraId="1CCB77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A6F39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31" w:name="Par3336"/>
      <w:bookmarkEnd w:id="231"/>
      <w:r w:rsidRPr="00AD48FD">
        <w:rPr>
          <w:rFonts w:ascii="Arial" w:eastAsiaTheme="minorEastAsia" w:hAnsi="Arial" w:cs="Arial"/>
          <w:b/>
          <w:bCs/>
          <w:sz w:val="24"/>
          <w:szCs w:val="24"/>
          <w:lang w:eastAsia="ru-RU"/>
        </w:rPr>
        <w:lastRenderedPageBreak/>
        <w:t>Статья 378.2. Оставление кассационных жалобы, представления без движения</w:t>
      </w:r>
    </w:p>
    <w:p w14:paraId="53DC2C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7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09183D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7AFE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w:t>
      </w:r>
      <w:hyperlink w:anchor="Par3306" w:tooltip="Статья 378. Форма и содержание кассационных жалобы, представления" w:history="1">
        <w:r w:rsidRPr="00AD48FD">
          <w:rPr>
            <w:rFonts w:ascii="Times New Roman" w:eastAsiaTheme="minorEastAsia" w:hAnsi="Times New Roman" w:cs="Times New Roman"/>
            <w:color w:val="0000FF"/>
            <w:sz w:val="24"/>
            <w:szCs w:val="24"/>
            <w:lang w:eastAsia="ru-RU"/>
          </w:rPr>
          <w:t>статьей 378</w:t>
        </w:r>
      </w:hyperlink>
      <w:r w:rsidRPr="00AD48FD">
        <w:rPr>
          <w:rFonts w:ascii="Times New Roman" w:eastAsiaTheme="minorEastAsia" w:hAnsi="Times New Roman" w:cs="Times New Roman"/>
          <w:sz w:val="24"/>
          <w:szCs w:val="24"/>
          <w:lang w:eastAsia="ru-RU"/>
        </w:rPr>
        <w:t xml:space="preserve"> настоящего Кодекса, выносит определение об оставлении кассационных жалобы, представления без движения.</w:t>
      </w:r>
    </w:p>
    <w:p w14:paraId="6E81A3C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2" w:name="Par3340"/>
      <w:bookmarkEnd w:id="232"/>
      <w:r w:rsidRPr="00AD48FD">
        <w:rPr>
          <w:rFonts w:ascii="Times New Roman" w:eastAsiaTheme="minorEastAsia" w:hAnsi="Times New Roman" w:cs="Times New Roman"/>
          <w:sz w:val="24"/>
          <w:szCs w:val="24"/>
          <w:lang w:eastAsia="ru-RU"/>
        </w:rPr>
        <w:t>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14:paraId="7E75D79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Срок для устранения обстоятельств, послуживших основанием для оставления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14:paraId="09DDDB3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14:paraId="1F2E6D9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14:paraId="5330348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В случае, если указанные в </w:t>
      </w:r>
      <w:hyperlink w:anchor="Par3340" w:tooltip="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w:t>
      </w:r>
      <w:hyperlink w:anchor="Par3348" w:tooltip="Статья 379.1. Возвращение кассационных жалобы, представления без рассмотрения по существу" w:history="1">
        <w:r w:rsidRPr="00AD48FD">
          <w:rPr>
            <w:rFonts w:ascii="Times New Roman" w:eastAsiaTheme="minorEastAsia" w:hAnsi="Times New Roman" w:cs="Times New Roman"/>
            <w:color w:val="0000FF"/>
            <w:sz w:val="24"/>
            <w:szCs w:val="24"/>
            <w:lang w:eastAsia="ru-RU"/>
          </w:rPr>
          <w:t>статьей 379.1</w:t>
        </w:r>
      </w:hyperlink>
      <w:r w:rsidRPr="00AD48FD">
        <w:rPr>
          <w:rFonts w:ascii="Times New Roman" w:eastAsiaTheme="minorEastAsia" w:hAnsi="Times New Roman" w:cs="Times New Roman"/>
          <w:sz w:val="24"/>
          <w:szCs w:val="24"/>
          <w:lang w:eastAsia="ru-RU"/>
        </w:rPr>
        <w:t xml:space="preserve"> настоящего Кодекса.</w:t>
      </w:r>
    </w:p>
    <w:p w14:paraId="7B5C92C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77FE24"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379. Утратила силу. - Федеральный </w:t>
      </w:r>
      <w:hyperlink r:id="rId777" w:history="1">
        <w:r w:rsidRPr="00AD48FD">
          <w:rPr>
            <w:rFonts w:ascii="Arial" w:eastAsiaTheme="minorEastAsia" w:hAnsi="Arial" w:cs="Arial"/>
            <w:b/>
            <w:bCs/>
            <w:color w:val="0000FF"/>
            <w:sz w:val="24"/>
            <w:szCs w:val="24"/>
            <w:lang w:eastAsia="ru-RU"/>
          </w:rPr>
          <w:t>закон</w:t>
        </w:r>
      </w:hyperlink>
      <w:r w:rsidRPr="00AD48FD">
        <w:rPr>
          <w:rFonts w:ascii="Arial" w:eastAsiaTheme="minorEastAsia" w:hAnsi="Arial" w:cs="Arial"/>
          <w:b/>
          <w:bCs/>
          <w:sz w:val="24"/>
          <w:szCs w:val="24"/>
          <w:lang w:eastAsia="ru-RU"/>
        </w:rPr>
        <w:t xml:space="preserve"> от 04.12.2007 N 330-ФЗ.</w:t>
      </w:r>
    </w:p>
    <w:p w14:paraId="7B5D6B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FB287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33" w:name="Par3348"/>
      <w:bookmarkEnd w:id="233"/>
      <w:r w:rsidRPr="00AD48FD">
        <w:rPr>
          <w:rFonts w:ascii="Arial" w:eastAsiaTheme="minorEastAsia" w:hAnsi="Arial" w:cs="Arial"/>
          <w:b/>
          <w:bCs/>
          <w:sz w:val="24"/>
          <w:szCs w:val="24"/>
          <w:lang w:eastAsia="ru-RU"/>
        </w:rPr>
        <w:t>Статья 379.1. Возвращение кассационных жалобы, представления без рассмотрения по существу</w:t>
      </w:r>
    </w:p>
    <w:p w14:paraId="434D6D4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7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C65E7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7A87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14:paraId="43A766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 устранены в установленный срок обстоятельства, послужившие основанием для оставления кассационных жалобы, представления без движения;</w:t>
      </w:r>
    </w:p>
    <w:p w14:paraId="08106E0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кассационные жалоба, представление поданы лицом, не имеющим права на обращение в суд кассационной инстанции;</w:t>
      </w:r>
    </w:p>
    <w:p w14:paraId="795A29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3) кассационные жалоба, представление поданы на судебный акт, который в соответствии с </w:t>
      </w:r>
      <w:hyperlink w:anchor="Par3282" w:tooltip="1. Вступившие в законную силу судебные постановления, указанные в части второй статьи 377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 w:history="1">
        <w:r w:rsidRPr="00AD48FD">
          <w:rPr>
            <w:rFonts w:ascii="Times New Roman" w:eastAsiaTheme="minorEastAsia" w:hAnsi="Times New Roman" w:cs="Times New Roman"/>
            <w:color w:val="0000FF"/>
            <w:sz w:val="24"/>
            <w:szCs w:val="24"/>
            <w:lang w:eastAsia="ru-RU"/>
          </w:rPr>
          <w:t>частью первой статьи 376</w:t>
        </w:r>
      </w:hyperlink>
      <w:r w:rsidRPr="00AD48FD">
        <w:rPr>
          <w:rFonts w:ascii="Times New Roman" w:eastAsiaTheme="minorEastAsia" w:hAnsi="Times New Roman" w:cs="Times New Roman"/>
          <w:sz w:val="24"/>
          <w:szCs w:val="24"/>
          <w:lang w:eastAsia="ru-RU"/>
        </w:rPr>
        <w:t xml:space="preserve"> настоящего Кодекса не обжалуется в кассационный суд общей юрисдикции;</w:t>
      </w:r>
    </w:p>
    <w:p w14:paraId="12F0887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14:paraId="30AFBD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поступила просьба о возвращении кассационных жалобы, представления;</w:t>
      </w:r>
    </w:p>
    <w:p w14:paraId="6109B9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кассационные жалоба, представление поданы с нарушением правил подсудности, установленных </w:t>
      </w:r>
      <w:hyperlink w:anchor="Par3294" w:tooltip="Статья 377. Порядок подачи кассационных жалобы, представления" w:history="1">
        <w:r w:rsidRPr="00AD48FD">
          <w:rPr>
            <w:rFonts w:ascii="Times New Roman" w:eastAsiaTheme="minorEastAsia" w:hAnsi="Times New Roman" w:cs="Times New Roman"/>
            <w:color w:val="0000FF"/>
            <w:sz w:val="24"/>
            <w:szCs w:val="24"/>
            <w:lang w:eastAsia="ru-RU"/>
          </w:rPr>
          <w:t>статьей 377</w:t>
        </w:r>
      </w:hyperlink>
      <w:r w:rsidRPr="00AD48FD">
        <w:rPr>
          <w:rFonts w:ascii="Times New Roman" w:eastAsiaTheme="minorEastAsia" w:hAnsi="Times New Roman" w:cs="Times New Roman"/>
          <w:sz w:val="24"/>
          <w:szCs w:val="24"/>
          <w:lang w:eastAsia="ru-RU"/>
        </w:rPr>
        <w:t xml:space="preserve"> настоящего Кодекса.</w:t>
      </w:r>
    </w:p>
    <w:p w14:paraId="4D2312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возвращении кассационных жалобы, представления суд выносит определение.</w:t>
      </w:r>
    </w:p>
    <w:p w14:paraId="558BACD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14:paraId="6A72E3C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Возвращение кассационных жалобы, представления не препятствует повторному 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14:paraId="549A7A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55B09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34" w:name="Par3362"/>
      <w:bookmarkEnd w:id="234"/>
      <w:r w:rsidRPr="00AD48FD">
        <w:rPr>
          <w:rFonts w:ascii="Arial" w:eastAsiaTheme="minorEastAsia" w:hAnsi="Arial" w:cs="Arial"/>
          <w:b/>
          <w:bCs/>
          <w:sz w:val="24"/>
          <w:szCs w:val="24"/>
          <w:lang w:eastAsia="ru-RU"/>
        </w:rPr>
        <w:t>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14:paraId="036419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7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23AAC2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EA98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14:paraId="35F5B5E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14:paraId="2E4F9A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14:paraId="3ED8ED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2CACA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379.3. Приостановление исполнения судебных актов судом кассационной инстанции</w:t>
      </w:r>
    </w:p>
    <w:p w14:paraId="03E8AA2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8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FD3B2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83AFA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Судья кассационного суда общей юрисдикции в случае принятия кассационных жалобы, </w:t>
      </w:r>
      <w:r w:rsidRPr="00AD48FD">
        <w:rPr>
          <w:rFonts w:ascii="Times New Roman" w:eastAsiaTheme="minorEastAsia" w:hAnsi="Times New Roman" w:cs="Times New Roman"/>
          <w:sz w:val="24"/>
          <w:szCs w:val="24"/>
          <w:lang w:eastAsia="ru-RU"/>
        </w:rPr>
        <w:lastRenderedPageBreak/>
        <w:t>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14:paraId="21F72C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Ходатайство о приостановлении исполнения судебных актов, подаваемое в электронном виде, должно быть </w:t>
      </w:r>
      <w:hyperlink r:id="rId781" w:history="1">
        <w:r w:rsidRPr="00AD48FD">
          <w:rPr>
            <w:rFonts w:ascii="Times New Roman" w:eastAsiaTheme="minorEastAsia" w:hAnsi="Times New Roman" w:cs="Times New Roman"/>
            <w:color w:val="0000FF"/>
            <w:sz w:val="24"/>
            <w:szCs w:val="24"/>
            <w:lang w:eastAsia="ru-RU"/>
          </w:rPr>
          <w:t>подписано</w:t>
        </w:r>
      </w:hyperlink>
      <w:r w:rsidRPr="00AD48FD">
        <w:rPr>
          <w:rFonts w:ascii="Times New Roman" w:eastAsiaTheme="minorEastAsia" w:hAnsi="Times New Roman" w:cs="Times New Roman"/>
          <w:sz w:val="24"/>
          <w:szCs w:val="24"/>
          <w:lang w:eastAsia="ru-RU"/>
        </w:rPr>
        <w:t xml:space="preserve"> усиленной квалифицированной электронной подписью.</w:t>
      </w:r>
    </w:p>
    <w:p w14:paraId="2267B5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8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F9BD46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14:paraId="183150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Копии определения направляются лицам, участвующим в деле, не позднее следующего дня после дня его вынесения.</w:t>
      </w:r>
    </w:p>
    <w:p w14:paraId="36FBAE7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14:paraId="706178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5C969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379.4. Срок рассмотрения кассационных жалобы, представления кассационным судом общей юрисдикции</w:t>
      </w:r>
    </w:p>
    <w:p w14:paraId="090924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8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ED584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3877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5" w:name="Par3382"/>
      <w:bookmarkEnd w:id="235"/>
      <w:r w:rsidRPr="00AD48FD">
        <w:rPr>
          <w:rFonts w:ascii="Times New Roman" w:eastAsiaTheme="minorEastAsia" w:hAnsi="Times New Roman" w:cs="Times New Roman"/>
          <w:sz w:val="24"/>
          <w:szCs w:val="24"/>
          <w:lang w:eastAsia="ru-RU"/>
        </w:rPr>
        <w:t>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14:paraId="315A29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Срок, установленный </w:t>
      </w:r>
      <w:hyperlink w:anchor="Par3382" w:tooltip="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 w:history="1">
        <w:r w:rsidRPr="00AD48FD">
          <w:rPr>
            <w:rFonts w:ascii="Times New Roman" w:eastAsiaTheme="minorEastAsia" w:hAnsi="Times New Roman" w:cs="Times New Roman"/>
            <w:color w:val="0000FF"/>
            <w:sz w:val="24"/>
            <w:szCs w:val="24"/>
            <w:lang w:eastAsia="ru-RU"/>
          </w:rPr>
          <w:t>частью первой</w:t>
        </w:r>
      </w:hyperlink>
      <w:r w:rsidRPr="00AD48FD">
        <w:rPr>
          <w:rFonts w:ascii="Times New Roman" w:eastAsiaTheme="minorEastAsia" w:hAnsi="Times New Roman" w:cs="Times New Roman"/>
          <w:sz w:val="24"/>
          <w:szCs w:val="24"/>
          <w:lang w:eastAsia="ru-RU"/>
        </w:rPr>
        <w:t xml:space="preserve">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14:paraId="6AFCCE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8ACE6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379.5. Порядок рассмотрения дела кассационным судом общей юрисдикции</w:t>
      </w:r>
    </w:p>
    <w:p w14:paraId="0B1C3C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8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555BFF4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5D83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14:paraId="2F94AD6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p w14:paraId="75CE03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6" w:name="Par3390"/>
      <w:bookmarkEnd w:id="236"/>
      <w:r w:rsidRPr="00AD48FD">
        <w:rPr>
          <w:rFonts w:ascii="Times New Roman" w:eastAsiaTheme="minorEastAsia" w:hAnsi="Times New Roman" w:cs="Times New Roman"/>
          <w:sz w:val="24"/>
          <w:szCs w:val="24"/>
          <w:lang w:eastAsia="ru-RU"/>
        </w:rPr>
        <w:t xml:space="preserve">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w:t>
      </w:r>
      <w:r w:rsidRPr="00AD48FD">
        <w:rPr>
          <w:rFonts w:ascii="Times New Roman" w:eastAsiaTheme="minorEastAsia" w:hAnsi="Times New Roman" w:cs="Times New Roman"/>
          <w:sz w:val="24"/>
          <w:szCs w:val="24"/>
          <w:lang w:eastAsia="ru-RU"/>
        </w:rPr>
        <w:lastRenderedPageBreak/>
        <w:t xml:space="preserve">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w:t>
      </w:r>
    </w:p>
    <w:p w14:paraId="7B65EB0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7" w:name="Par3391"/>
      <w:bookmarkEnd w:id="237"/>
      <w:r w:rsidRPr="00AD48FD">
        <w:rPr>
          <w:rFonts w:ascii="Times New Roman" w:eastAsiaTheme="minorEastAsia" w:hAnsi="Times New Roman" w:cs="Times New Roman"/>
          <w:sz w:val="24"/>
          <w:szCs w:val="24"/>
          <w:lang w:eastAsia="ru-RU"/>
        </w:rPr>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14:paraId="0FF626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14:paraId="7124C82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14:paraId="2B1F2E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14:paraId="663B3C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Лица, указанные в </w:t>
      </w:r>
      <w:hyperlink w:anchor="Par3390" w:tooltip="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sidRPr="00AD48FD">
          <w:rPr>
            <w:rFonts w:ascii="Times New Roman" w:eastAsiaTheme="minorEastAsia" w:hAnsi="Times New Roman" w:cs="Times New Roman"/>
            <w:color w:val="0000FF"/>
            <w:sz w:val="24"/>
            <w:szCs w:val="24"/>
            <w:lang w:eastAsia="ru-RU"/>
          </w:rPr>
          <w:t>частях третьей</w:t>
        </w:r>
      </w:hyperlink>
      <w:r w:rsidRPr="00AD48FD">
        <w:rPr>
          <w:rFonts w:ascii="Times New Roman" w:eastAsiaTheme="minorEastAsia" w:hAnsi="Times New Roman" w:cs="Times New Roman"/>
          <w:sz w:val="24"/>
          <w:szCs w:val="24"/>
          <w:lang w:eastAsia="ru-RU"/>
        </w:rPr>
        <w:t xml:space="preserve"> и </w:t>
      </w:r>
      <w:hyperlink w:anchor="Par3391" w:tooltip="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w:history="1">
        <w:r w:rsidRPr="00AD48FD">
          <w:rPr>
            <w:rFonts w:ascii="Times New Roman" w:eastAsiaTheme="minorEastAsia" w:hAnsi="Times New Roman" w:cs="Times New Roman"/>
            <w:color w:val="0000FF"/>
            <w:sz w:val="24"/>
            <w:szCs w:val="24"/>
            <w:lang w:eastAsia="ru-RU"/>
          </w:rPr>
          <w:t>четвертой</w:t>
        </w:r>
      </w:hyperlink>
      <w:r w:rsidRPr="00AD48FD">
        <w:rPr>
          <w:rFonts w:ascii="Times New Roman" w:eastAsiaTheme="minorEastAsia" w:hAnsi="Times New Roman" w:cs="Times New Roman"/>
          <w:sz w:val="24"/>
          <w:szCs w:val="24"/>
          <w:lang w:eastAsia="ru-RU"/>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14:paraId="0981782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По результатам рассмотрения кассационных жалобы, представления кассационный суд общей юрисдикции выносит определение.</w:t>
      </w:r>
    </w:p>
    <w:p w14:paraId="46EB1AC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9. Вынесение определения и его объявление происходят по правилам, предусмотренным соответственно </w:t>
      </w:r>
      <w:hyperlink w:anchor="Par1941" w:tooltip="Статья 193. Объявление решения суда" w:history="1">
        <w:r w:rsidRPr="00AD48FD">
          <w:rPr>
            <w:rFonts w:ascii="Times New Roman" w:eastAsiaTheme="minorEastAsia" w:hAnsi="Times New Roman" w:cs="Times New Roman"/>
            <w:color w:val="0000FF"/>
            <w:sz w:val="24"/>
            <w:szCs w:val="24"/>
            <w:lang w:eastAsia="ru-RU"/>
          </w:rPr>
          <w:t>статьями 193</w:t>
        </w:r>
      </w:hyperlink>
      <w:r w:rsidRPr="00AD48FD">
        <w:rPr>
          <w:rFonts w:ascii="Times New Roman" w:eastAsiaTheme="minorEastAsia" w:hAnsi="Times New Roman" w:cs="Times New Roman"/>
          <w:sz w:val="24"/>
          <w:szCs w:val="24"/>
          <w:lang w:eastAsia="ru-RU"/>
        </w:rPr>
        <w:t xml:space="preserve"> и </w:t>
      </w:r>
      <w:hyperlink w:anchor="Par1951" w:tooltip="Статья 194. Принятие решения суда" w:history="1">
        <w:r w:rsidRPr="00AD48FD">
          <w:rPr>
            <w:rFonts w:ascii="Times New Roman" w:eastAsiaTheme="minorEastAsia" w:hAnsi="Times New Roman" w:cs="Times New Roman"/>
            <w:color w:val="0000FF"/>
            <w:sz w:val="24"/>
            <w:szCs w:val="24"/>
            <w:lang w:eastAsia="ru-RU"/>
          </w:rPr>
          <w:t>194</w:t>
        </w:r>
      </w:hyperlink>
      <w:r w:rsidRPr="00AD48FD">
        <w:rPr>
          <w:rFonts w:ascii="Times New Roman" w:eastAsiaTheme="minorEastAsia" w:hAnsi="Times New Roman" w:cs="Times New Roman"/>
          <w:sz w:val="24"/>
          <w:szCs w:val="24"/>
          <w:lang w:eastAsia="ru-RU"/>
        </w:rPr>
        <w:t xml:space="preserve"> настоящего Кодекса.</w:t>
      </w:r>
    </w:p>
    <w:p w14:paraId="447011E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8" w:name="Par3398"/>
      <w:bookmarkEnd w:id="238"/>
      <w:r w:rsidRPr="00AD48FD">
        <w:rPr>
          <w:rFonts w:ascii="Times New Roman" w:eastAsiaTheme="minorEastAsia" w:hAnsi="Times New Roman" w:cs="Times New Roman"/>
          <w:sz w:val="24"/>
          <w:szCs w:val="24"/>
          <w:lang w:eastAsia="ru-RU"/>
        </w:rPr>
        <w:t>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14:paraId="1A6A8B5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14:paraId="046FDD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A085D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379.6. Пределы рассмотрения дела кассационным судом общей юрисдикции</w:t>
      </w:r>
    </w:p>
    <w:p w14:paraId="733C49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8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AE801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80501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w:t>
      </w:r>
      <w:r w:rsidRPr="00AD48FD">
        <w:rPr>
          <w:rFonts w:ascii="Times New Roman" w:eastAsiaTheme="minorEastAsia" w:hAnsi="Times New Roman" w:cs="Times New Roman"/>
          <w:sz w:val="24"/>
          <w:szCs w:val="24"/>
          <w:lang w:eastAsia="ru-RU"/>
        </w:rPr>
        <w:lastRenderedPageBreak/>
        <w:t>представлении, если иное не предусмотрено настоящим Кодексом.</w:t>
      </w:r>
    </w:p>
    <w:p w14:paraId="128D5B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14:paraId="53E8BD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CA3BE2"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379.7. Основания для отмены или изменения судебных постановлений кассационным судом общей юрисдикции</w:t>
      </w:r>
    </w:p>
    <w:p w14:paraId="4368155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8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B073B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86D8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14:paraId="6337A6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Неправильным применением норм материального права являются:</w:t>
      </w:r>
    </w:p>
    <w:p w14:paraId="69015C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неприменение закона, подлежащего применению;</w:t>
      </w:r>
    </w:p>
    <w:p w14:paraId="744F931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применение закона, не подлежащего применению;</w:t>
      </w:r>
    </w:p>
    <w:p w14:paraId="2BCB417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неправильное истолкование закона.</w:t>
      </w:r>
    </w:p>
    <w:p w14:paraId="2F9C01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14:paraId="0EEE67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Основаниями для отмены судебных постановлений в кассационном порядке в любом случае являются:</w:t>
      </w:r>
    </w:p>
    <w:p w14:paraId="6AFB90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рассмотрение дела судом в незаконном составе;</w:t>
      </w:r>
    </w:p>
    <w:p w14:paraId="4FDFF2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рассмотрение дела в отсутствие кого-либо из лиц, участвующих в деле и не извещенных надлежащим образом о времени и месте судебного заседания;</w:t>
      </w:r>
    </w:p>
    <w:p w14:paraId="5D6C90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нарушение правил о языке при рассмотрении дела;</w:t>
      </w:r>
    </w:p>
    <w:p w14:paraId="28EB134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принятие судом решения, постановления о правах и об обязанностях лиц, не привлеченных к участию в деле;</w:t>
      </w:r>
    </w:p>
    <w:p w14:paraId="5D4E8B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w:t>
      </w:r>
      <w:proofErr w:type="spellStart"/>
      <w:r w:rsidRPr="00AD48FD">
        <w:rPr>
          <w:rFonts w:ascii="Times New Roman" w:eastAsiaTheme="minorEastAsia" w:hAnsi="Times New Roman" w:cs="Times New Roman"/>
          <w:sz w:val="24"/>
          <w:szCs w:val="24"/>
          <w:lang w:eastAsia="ru-RU"/>
        </w:rPr>
        <w:t>неподписание</w:t>
      </w:r>
      <w:proofErr w:type="spellEnd"/>
      <w:r w:rsidRPr="00AD48FD">
        <w:rPr>
          <w:rFonts w:ascii="Times New Roman" w:eastAsiaTheme="minorEastAsia" w:hAnsi="Times New Roman" w:cs="Times New Roman"/>
          <w:sz w:val="24"/>
          <w:szCs w:val="24"/>
          <w:lang w:eastAsia="ru-RU"/>
        </w:rPr>
        <w:t xml:space="preserve"> судебных постановлений судьей или одним из судей либо подписание судебных постановлений не теми судьями, которые в них указаны;</w:t>
      </w:r>
    </w:p>
    <w:p w14:paraId="2955A2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отсутствие в деле протокола судебного заседания или подписание его не теми лицами, которые указаны в </w:t>
      </w:r>
      <w:hyperlink w:anchor="Par2250" w:tooltip="Глава 21. ПРОТОКОЛЫ" w:history="1">
        <w:r w:rsidRPr="00AD48FD">
          <w:rPr>
            <w:rFonts w:ascii="Times New Roman" w:eastAsiaTheme="minorEastAsia" w:hAnsi="Times New Roman" w:cs="Times New Roman"/>
            <w:color w:val="0000FF"/>
            <w:sz w:val="24"/>
            <w:szCs w:val="24"/>
            <w:lang w:eastAsia="ru-RU"/>
          </w:rPr>
          <w:t>главе 21</w:t>
        </w:r>
      </w:hyperlink>
      <w:r w:rsidRPr="00AD48FD">
        <w:rPr>
          <w:rFonts w:ascii="Times New Roman" w:eastAsiaTheme="minorEastAsia" w:hAnsi="Times New Roman" w:cs="Times New Roman"/>
          <w:sz w:val="24"/>
          <w:szCs w:val="24"/>
          <w:lang w:eastAsia="ru-RU"/>
        </w:rPr>
        <w:t xml:space="preserve"> настоящего Кодекса, в случае отсутствия аудио- или видеозаписи судебного заседания;</w:t>
      </w:r>
    </w:p>
    <w:p w14:paraId="55531A7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7) нарушение правила о тайне совещания судей при принятии решения, постановления.</w:t>
      </w:r>
    </w:p>
    <w:p w14:paraId="702C17F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9FF71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380. Утратила силу. - Федеральный </w:t>
      </w:r>
      <w:hyperlink r:id="rId787" w:history="1">
        <w:r w:rsidRPr="00AD48FD">
          <w:rPr>
            <w:rFonts w:ascii="Arial" w:eastAsiaTheme="minorEastAsia" w:hAnsi="Arial" w:cs="Arial"/>
            <w:b/>
            <w:bCs/>
            <w:color w:val="0000FF"/>
            <w:sz w:val="24"/>
            <w:szCs w:val="24"/>
            <w:lang w:eastAsia="ru-RU"/>
          </w:rPr>
          <w:t>закон</w:t>
        </w:r>
      </w:hyperlink>
      <w:r w:rsidRPr="00AD48FD">
        <w:rPr>
          <w:rFonts w:ascii="Arial" w:eastAsiaTheme="minorEastAsia" w:hAnsi="Arial" w:cs="Arial"/>
          <w:b/>
          <w:bCs/>
          <w:sz w:val="24"/>
          <w:szCs w:val="24"/>
          <w:lang w:eastAsia="ru-RU"/>
        </w:rPr>
        <w:t xml:space="preserve"> от 04.12.2007 N 330-ФЗ.</w:t>
      </w:r>
    </w:p>
    <w:p w14:paraId="21D6BB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F01CF0"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Статьи 380.1 - 388. Утратили силу. - Федеральный </w:t>
      </w:r>
      <w:hyperlink r:id="rId788" w:history="1">
        <w:r w:rsidRPr="00AD48FD">
          <w:rPr>
            <w:rFonts w:ascii="Arial" w:eastAsiaTheme="minorEastAsia" w:hAnsi="Arial" w:cs="Arial"/>
            <w:b/>
            <w:bCs/>
            <w:color w:val="0000FF"/>
            <w:sz w:val="24"/>
            <w:szCs w:val="24"/>
            <w:lang w:eastAsia="ru-RU"/>
          </w:rPr>
          <w:t>закон</w:t>
        </w:r>
      </w:hyperlink>
      <w:r w:rsidRPr="00AD48FD">
        <w:rPr>
          <w:rFonts w:ascii="Arial" w:eastAsiaTheme="minorEastAsia" w:hAnsi="Arial" w:cs="Arial"/>
          <w:b/>
          <w:bCs/>
          <w:sz w:val="24"/>
          <w:szCs w:val="24"/>
          <w:lang w:eastAsia="ru-RU"/>
        </w:rPr>
        <w:t xml:space="preserve"> от 28.11.2018 N 451-ФЗ.</w:t>
      </w:r>
    </w:p>
    <w:p w14:paraId="2792FF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52439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389. Утратила силу с 1 января 2012 года. - Федеральный </w:t>
      </w:r>
      <w:hyperlink r:id="rId789" w:history="1">
        <w:r w:rsidRPr="00AD48FD">
          <w:rPr>
            <w:rFonts w:ascii="Arial" w:eastAsiaTheme="minorEastAsia" w:hAnsi="Arial" w:cs="Arial"/>
            <w:b/>
            <w:bCs/>
            <w:color w:val="0000FF"/>
            <w:sz w:val="24"/>
            <w:szCs w:val="24"/>
            <w:lang w:eastAsia="ru-RU"/>
          </w:rPr>
          <w:t>закон</w:t>
        </w:r>
      </w:hyperlink>
      <w:r w:rsidRPr="00AD48FD">
        <w:rPr>
          <w:rFonts w:ascii="Arial" w:eastAsiaTheme="minorEastAsia" w:hAnsi="Arial" w:cs="Arial"/>
          <w:b/>
          <w:bCs/>
          <w:sz w:val="24"/>
          <w:szCs w:val="24"/>
          <w:lang w:eastAsia="ru-RU"/>
        </w:rPr>
        <w:t xml:space="preserve"> от 09.12.2010 N 353-ФЗ.</w:t>
      </w:r>
    </w:p>
    <w:p w14:paraId="67F7F7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D76A6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 Полномочия кассационного суда общей юрисдикции</w:t>
      </w:r>
    </w:p>
    <w:p w14:paraId="191A40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79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F32A9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AB72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результатам рассмотрения кассационных жалобы, представления кассационный суд общей юрисдикции вправе:</w:t>
      </w:r>
    </w:p>
    <w:p w14:paraId="4D4B01D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оставить постановления судов первой и (или) апелляционной инстанций без изменения, а кассационные жалобу, представление без удовлетворения;</w:t>
      </w:r>
    </w:p>
    <w:p w14:paraId="5191F0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14:paraId="66B7666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14:paraId="24E073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оставить в силе одно из принятых по делу судебных постановлений;</w:t>
      </w:r>
    </w:p>
    <w:p w14:paraId="51CA5F3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14:paraId="5BB4CBE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оставить кассационные жалобу, представление без рассмотрения по существу при наличии оснований, предусмотренных </w:t>
      </w:r>
      <w:hyperlink w:anchor="Par3348" w:tooltip="Статья 379.1. Возвращение кассационных жалобы, представления без рассмотрения по существу" w:history="1">
        <w:r w:rsidRPr="00AD48FD">
          <w:rPr>
            <w:rFonts w:ascii="Times New Roman" w:eastAsiaTheme="minorEastAsia" w:hAnsi="Times New Roman" w:cs="Times New Roman"/>
            <w:color w:val="0000FF"/>
            <w:sz w:val="24"/>
            <w:szCs w:val="24"/>
            <w:lang w:eastAsia="ru-RU"/>
          </w:rPr>
          <w:t>статьей 379.1</w:t>
        </w:r>
      </w:hyperlink>
      <w:r w:rsidRPr="00AD48FD">
        <w:rPr>
          <w:rFonts w:ascii="Times New Roman" w:eastAsiaTheme="minorEastAsia" w:hAnsi="Times New Roman" w:cs="Times New Roman"/>
          <w:sz w:val="24"/>
          <w:szCs w:val="24"/>
          <w:lang w:eastAsia="ru-RU"/>
        </w:rP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w:t>
      </w:r>
      <w:hyperlink w:anchor="Par470" w:tooltip="Статья 39. Изменение иска, отказ от иска, признание иска, мировое соглашение" w:history="1">
        <w:r w:rsidRPr="00AD48FD">
          <w:rPr>
            <w:rFonts w:ascii="Times New Roman" w:eastAsiaTheme="minorEastAsia" w:hAnsi="Times New Roman" w:cs="Times New Roman"/>
            <w:color w:val="0000FF"/>
            <w:sz w:val="24"/>
            <w:szCs w:val="24"/>
            <w:lang w:eastAsia="ru-RU"/>
          </w:rPr>
          <w:t>статьей 39</w:t>
        </w:r>
      </w:hyperlink>
      <w:r w:rsidRPr="00AD48FD">
        <w:rPr>
          <w:rFonts w:ascii="Times New Roman" w:eastAsiaTheme="minorEastAsia" w:hAnsi="Times New Roman" w:cs="Times New Roman"/>
          <w:sz w:val="24"/>
          <w:szCs w:val="24"/>
          <w:lang w:eastAsia="ru-RU"/>
        </w:rPr>
        <w:t xml:space="preserve"> настоящего Кодекса.</w:t>
      </w:r>
    </w:p>
    <w:p w14:paraId="42002D5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14:paraId="1BD8788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14:paraId="5A950B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w:t>
      </w:r>
      <w:r w:rsidRPr="00AD48FD">
        <w:rPr>
          <w:rFonts w:ascii="Times New Roman" w:eastAsiaTheme="minorEastAsia" w:hAnsi="Times New Roman" w:cs="Times New Roman"/>
          <w:sz w:val="24"/>
          <w:szCs w:val="24"/>
          <w:lang w:eastAsia="ru-RU"/>
        </w:rPr>
        <w:lastRenderedPageBreak/>
        <w:t>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14:paraId="22E1E8B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Указания вышестоящего суда о толковании закона являются обязательными для суда, вновь рассматривающего дело.</w:t>
      </w:r>
    </w:p>
    <w:p w14:paraId="4FA8BC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523BB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 Определение кассационного суда общей юрисдикции</w:t>
      </w:r>
    </w:p>
    <w:p w14:paraId="48C93D8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B498B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700D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определении кассационного суда общей юрисдикции должны быть указаны:</w:t>
      </w:r>
    </w:p>
    <w:p w14:paraId="08B2E2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и состав суда, вынесшего определение;</w:t>
      </w:r>
    </w:p>
    <w:p w14:paraId="5199DD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номер дела, присвоенный судом первой инстанции, дата и место вынесения определения;</w:t>
      </w:r>
    </w:p>
    <w:p w14:paraId="16D0D6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дело, по которому принято определение;</w:t>
      </w:r>
    </w:p>
    <w:p w14:paraId="64B5309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наименование лица, подавшего кассационные жалобу, представление о пересмотре дела в кассационном порядке;</w:t>
      </w:r>
    </w:p>
    <w:p w14:paraId="1615420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фамилии лиц, присутствовавших в судебном заседании, с указанием их полномочий;</w:t>
      </w:r>
    </w:p>
    <w:p w14:paraId="489303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содержание обжалуемых судебных постановлений;</w:t>
      </w:r>
    </w:p>
    <w:p w14:paraId="4AF824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выводы суда по результатам рассмотрения кассационных жалобы, представления;</w:t>
      </w:r>
    </w:p>
    <w:p w14:paraId="2CA6A8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мотивы, по которым суд пришел к своим выводам, и ссылка на законы, которыми суд руководствовался.</w:t>
      </w:r>
    </w:p>
    <w:p w14:paraId="10A0CC6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14:paraId="03CEA5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14:paraId="29ABF7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14:paraId="4553DA1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14:paraId="3CE2F37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14:paraId="69A2AB7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Определение суда кассационной инстанции вступает в законную силу со дня его принятия.</w:t>
      </w:r>
    </w:p>
    <w:p w14:paraId="2097E30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ED0FE7" w14:textId="77777777" w:rsidR="00AD48FD" w:rsidRPr="00AD48FD" w:rsidRDefault="00AD48FD" w:rsidP="00AD48FD">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2. Производство в судебной коллегии Верховного Суда</w:t>
      </w:r>
    </w:p>
    <w:p w14:paraId="0A881000"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Российской Федерации</w:t>
      </w:r>
    </w:p>
    <w:p w14:paraId="20DA85E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(введено Федеральным </w:t>
      </w:r>
      <w:hyperlink r:id="rId79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7A4EAC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4A162A"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390.2. Право на обращение в судебную коллегию Верховного Суда Российской Федерации</w:t>
      </w:r>
    </w:p>
    <w:p w14:paraId="304123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DFD86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300BD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9" w:name="Par3472"/>
      <w:bookmarkEnd w:id="239"/>
      <w:r w:rsidRPr="00AD48FD">
        <w:rPr>
          <w:rFonts w:ascii="Times New Roman" w:eastAsiaTheme="minorEastAsia" w:hAnsi="Times New Roman" w:cs="Times New Roman"/>
          <w:sz w:val="24"/>
          <w:szCs w:val="24"/>
          <w:lang w:eastAsia="ru-RU"/>
        </w:rPr>
        <w:t xml:space="preserve">1. Вступившие в законную силу судебные постановления, указанные в </w:t>
      </w:r>
      <w:hyperlink w:anchor="Par3488" w:tooltip="2. Кассационные жалоба, представление подаются:" w:history="1">
        <w:r w:rsidRPr="00AD48FD">
          <w:rPr>
            <w:rFonts w:ascii="Times New Roman" w:eastAsiaTheme="minorEastAsia" w:hAnsi="Times New Roman" w:cs="Times New Roman"/>
            <w:color w:val="0000FF"/>
            <w:sz w:val="24"/>
            <w:szCs w:val="24"/>
            <w:lang w:eastAsia="ru-RU"/>
          </w:rPr>
          <w:t>части второй статьи 390.4</w:t>
        </w:r>
      </w:hyperlink>
      <w:r w:rsidRPr="00AD48FD">
        <w:rPr>
          <w:rFonts w:ascii="Times New Roman" w:eastAsiaTheme="minorEastAsia" w:hAnsi="Times New Roman" w:cs="Times New Roman"/>
          <w:sz w:val="24"/>
          <w:szCs w:val="24"/>
          <w:lang w:eastAsia="ru-RU"/>
        </w:rP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14:paraId="584354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Кассационные жалоба, представление могут быть поданы в судебную коллегию Верховного Суда Российской Федерации при условии, что лицами, указанными в </w:t>
      </w:r>
      <w:hyperlink w:anchor="Par3472" w:tooltip="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 w:history="1">
        <w:r w:rsidRPr="00AD48FD">
          <w:rPr>
            <w:rFonts w:ascii="Times New Roman" w:eastAsiaTheme="minorEastAsia" w:hAnsi="Times New Roman" w:cs="Times New Roman"/>
            <w:color w:val="0000FF"/>
            <w:sz w:val="24"/>
            <w:szCs w:val="24"/>
            <w:lang w:eastAsia="ru-RU"/>
          </w:rPr>
          <w:t>абзаце первом</w:t>
        </w:r>
      </w:hyperlink>
      <w:r w:rsidRPr="00AD48FD">
        <w:rPr>
          <w:rFonts w:ascii="Times New Roman" w:eastAsiaTheme="minorEastAsia" w:hAnsi="Times New Roman" w:cs="Times New Roman"/>
          <w:sz w:val="24"/>
          <w:szCs w:val="24"/>
          <w:lang w:eastAsia="ru-RU"/>
        </w:rPr>
        <w:t xml:space="preserve"> настоящей части, были исчерпаны иные установленные настоящим Кодексом способы обжалования судебного постановления.</w:t>
      </w:r>
    </w:p>
    <w:p w14:paraId="2A06115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0" w:name="Par3474"/>
      <w:bookmarkEnd w:id="240"/>
      <w:r w:rsidRPr="00AD48FD">
        <w:rPr>
          <w:rFonts w:ascii="Times New Roman" w:eastAsiaTheme="minorEastAsia" w:hAnsi="Times New Roman" w:cs="Times New Roman"/>
          <w:sz w:val="24"/>
          <w:szCs w:val="24"/>
          <w:lang w:eastAsia="ru-RU"/>
        </w:rPr>
        <w:t>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14:paraId="45D3609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2D469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390.3. Срок подачи кассационных жалобы, представления в судебную коллегию Верховного Суда Российской Федерации</w:t>
      </w:r>
    </w:p>
    <w:p w14:paraId="38FAD2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97D51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BD1AB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кассационным судом общей юрисдикции, рассмотревшим кассационные жалобу, представление по существу.</w:t>
      </w:r>
    </w:p>
    <w:p w14:paraId="1CB781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1" w:name="Par3480"/>
      <w:bookmarkEnd w:id="241"/>
      <w:r w:rsidRPr="00AD48FD">
        <w:rPr>
          <w:rFonts w:ascii="Times New Roman" w:eastAsiaTheme="minorEastAsia" w:hAnsi="Times New Roman" w:cs="Times New Roman"/>
          <w:sz w:val="24"/>
          <w:szCs w:val="24"/>
          <w:lang w:eastAsia="ru-RU"/>
        </w:rPr>
        <w:t>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14:paraId="46E198D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2" w:name="Par3481"/>
      <w:bookmarkEnd w:id="242"/>
      <w:r w:rsidRPr="00AD48FD">
        <w:rPr>
          <w:rFonts w:ascii="Times New Roman" w:eastAsiaTheme="minorEastAsia" w:hAnsi="Times New Roman" w:cs="Times New Roman"/>
          <w:sz w:val="24"/>
          <w:szCs w:val="24"/>
          <w:lang w:eastAsia="ru-RU"/>
        </w:rP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14:paraId="57B25A3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3481" w:tooltip="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 w:history="1">
        <w:r w:rsidRPr="00AD48FD">
          <w:rPr>
            <w:rFonts w:ascii="Times New Roman" w:eastAsiaTheme="minorEastAsia" w:hAnsi="Times New Roman" w:cs="Times New Roman"/>
            <w:color w:val="0000FF"/>
            <w:sz w:val="24"/>
            <w:szCs w:val="24"/>
            <w:lang w:eastAsia="ru-RU"/>
          </w:rPr>
          <w:t>части третьей</w:t>
        </w:r>
      </w:hyperlink>
      <w:r w:rsidRPr="00AD48FD">
        <w:rPr>
          <w:rFonts w:ascii="Times New Roman" w:eastAsiaTheme="minorEastAsia" w:hAnsi="Times New Roman" w:cs="Times New Roman"/>
          <w:sz w:val="24"/>
          <w:szCs w:val="24"/>
          <w:lang w:eastAsia="ru-RU"/>
        </w:rP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14:paraId="703C849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B86C8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43" w:name="Par3484"/>
      <w:bookmarkEnd w:id="243"/>
      <w:r w:rsidRPr="00AD48FD">
        <w:rPr>
          <w:rFonts w:ascii="Arial" w:eastAsiaTheme="minorEastAsia" w:hAnsi="Arial" w:cs="Arial"/>
          <w:b/>
          <w:bCs/>
          <w:sz w:val="24"/>
          <w:szCs w:val="24"/>
          <w:lang w:eastAsia="ru-RU"/>
        </w:rPr>
        <w:t>Статья 390.4. Порядок подачи кассационных жалобы, представления в судебную коллегию Верховного Суда Российской Федерации</w:t>
      </w:r>
    </w:p>
    <w:p w14:paraId="2A293E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B46261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2F4DF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подаются непосредственно в судебную коллегию Верховного Суда Российской Федерации.</w:t>
      </w:r>
    </w:p>
    <w:p w14:paraId="3ACDE26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4" w:name="Par3488"/>
      <w:bookmarkEnd w:id="244"/>
      <w:r w:rsidRPr="00AD48FD">
        <w:rPr>
          <w:rFonts w:ascii="Times New Roman" w:eastAsiaTheme="minorEastAsia" w:hAnsi="Times New Roman" w:cs="Times New Roman"/>
          <w:sz w:val="24"/>
          <w:szCs w:val="24"/>
          <w:lang w:eastAsia="ru-RU"/>
        </w:rPr>
        <w:t>2. Кассационные жалоба, представление подаются:</w:t>
      </w:r>
    </w:p>
    <w:p w14:paraId="0772763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14:paraId="4D2CC5D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14:paraId="49AE77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307A5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bookmarkStart w:id="245" w:name="Par3492"/>
      <w:bookmarkEnd w:id="245"/>
      <w:r w:rsidRPr="00AD48FD">
        <w:rPr>
          <w:rFonts w:ascii="Arial" w:eastAsiaTheme="minorEastAsia" w:hAnsi="Arial" w:cs="Arial"/>
          <w:b/>
          <w:bCs/>
          <w:sz w:val="24"/>
          <w:szCs w:val="24"/>
          <w:lang w:eastAsia="ru-RU"/>
        </w:rPr>
        <w:t>Статья 390.5. Форма и содержание кассационных жалобы, представления</w:t>
      </w:r>
    </w:p>
    <w:p w14:paraId="6FD2121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690C652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90712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14:paraId="0F5136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1 в ред. Федерального </w:t>
      </w:r>
      <w:hyperlink r:id="rId79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39B28C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Кассационные жалоба, представление должны содержать:</w:t>
      </w:r>
    </w:p>
    <w:p w14:paraId="11C06C1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они подаются;</w:t>
      </w:r>
    </w:p>
    <w:p w14:paraId="1E0046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лица, подающего жалобу, представление, его место жительства или адрес и процессуальное положение в деле;</w:t>
      </w:r>
    </w:p>
    <w:p w14:paraId="0B926FD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наименования других лиц, участвующих в деле, их место жительства или адрес;</w:t>
      </w:r>
    </w:p>
    <w:p w14:paraId="0BDA60D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на суды, рассматривавшие дело по первой, апелляционной и кассационной инстанциям, и содержание принятых ими решений;</w:t>
      </w:r>
    </w:p>
    <w:p w14:paraId="53C276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номер дела, присвоенный судом первой инстанции, указание на судебные постановления, которые обжалуются;</w:t>
      </w:r>
    </w:p>
    <w:p w14:paraId="66541D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14:paraId="43F48E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просьбу лица, подающего жалобу, представление;</w:t>
      </w:r>
    </w:p>
    <w:p w14:paraId="17F97CD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перечень документов, прилагаемых к кассационным жалобе, представлению.</w:t>
      </w:r>
    </w:p>
    <w:p w14:paraId="5936CC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3474" w:tooltip="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 w:history="1">
        <w:r w:rsidRPr="00AD48FD">
          <w:rPr>
            <w:rFonts w:ascii="Times New Roman" w:eastAsiaTheme="minorEastAsia" w:hAnsi="Times New Roman" w:cs="Times New Roman"/>
            <w:color w:val="0000FF"/>
            <w:sz w:val="24"/>
            <w:szCs w:val="24"/>
            <w:lang w:eastAsia="ru-RU"/>
          </w:rPr>
          <w:t>части второй статьи 390.2</w:t>
        </w:r>
      </w:hyperlink>
      <w:r w:rsidRPr="00AD48FD">
        <w:rPr>
          <w:rFonts w:ascii="Times New Roman" w:eastAsiaTheme="minorEastAsia" w:hAnsi="Times New Roman" w:cs="Times New Roman"/>
          <w:sz w:val="24"/>
          <w:szCs w:val="24"/>
          <w:lang w:eastAsia="ru-RU"/>
        </w:rPr>
        <w:t xml:space="preserve"> настоящего Кодекса.</w:t>
      </w:r>
    </w:p>
    <w:p w14:paraId="26500B2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 кассационным жалобе, представлению прилагаются заверенные соответствующим судом копии судебных постановлений, принятых по делу.</w:t>
      </w:r>
    </w:p>
    <w:p w14:paraId="67C91AB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Кассационные жалоба, представление подаются с копиями, количество которых соответствует количеству лиц, участвующих в деле.</w:t>
      </w:r>
    </w:p>
    <w:p w14:paraId="291354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14:paraId="65ADA5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14:paraId="51A64E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27ACF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390.6. Возвращение кассационных жалобы, представления без рассмотрения по существу</w:t>
      </w:r>
    </w:p>
    <w:p w14:paraId="312410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FA70B7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6F4AF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возвращаются без рассмотрения по существу, если:</w:t>
      </w:r>
    </w:p>
    <w:p w14:paraId="069AC5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6" w:name="Par3516"/>
      <w:bookmarkEnd w:id="246"/>
      <w:r w:rsidRPr="00AD48FD">
        <w:rPr>
          <w:rFonts w:ascii="Times New Roman" w:eastAsiaTheme="minorEastAsia" w:hAnsi="Times New Roman" w:cs="Times New Roman"/>
          <w:sz w:val="24"/>
          <w:szCs w:val="24"/>
          <w:lang w:eastAsia="ru-RU"/>
        </w:rPr>
        <w:t xml:space="preserve">1) кассационные жалоба, представление не отвечают требованиям к их форме и содержанию, установленным </w:t>
      </w:r>
      <w:hyperlink w:anchor="Par3492" w:tooltip="Статья 390.5. Форма и содержание кассационных жалобы, представления" w:history="1">
        <w:r w:rsidRPr="00AD48FD">
          <w:rPr>
            <w:rFonts w:ascii="Times New Roman" w:eastAsiaTheme="minorEastAsia" w:hAnsi="Times New Roman" w:cs="Times New Roman"/>
            <w:color w:val="0000FF"/>
            <w:sz w:val="24"/>
            <w:szCs w:val="24"/>
            <w:lang w:eastAsia="ru-RU"/>
          </w:rPr>
          <w:t>статьей 390.5</w:t>
        </w:r>
      </w:hyperlink>
      <w:r w:rsidRPr="00AD48FD">
        <w:rPr>
          <w:rFonts w:ascii="Times New Roman" w:eastAsiaTheme="minorEastAsia" w:hAnsi="Times New Roman" w:cs="Times New Roman"/>
          <w:sz w:val="24"/>
          <w:szCs w:val="24"/>
          <w:lang w:eastAsia="ru-RU"/>
        </w:rPr>
        <w:t xml:space="preserve"> настоящего Кодекса;</w:t>
      </w:r>
    </w:p>
    <w:p w14:paraId="7A9045A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кассационные жалоба, представление поданы лицом, не имеющим права на обращение в суд кассационной инстанции;</w:t>
      </w:r>
    </w:p>
    <w:p w14:paraId="0BCD35B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кассационные жалоба, представление поданы на судебный акт, который в соответствии с </w:t>
      </w:r>
      <w:hyperlink w:anchor="Par3472" w:tooltip="1. Вступившие в законную силу судебные постановления, указанные в части второй статьи 390.4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 w:history="1">
        <w:r w:rsidRPr="00AD48FD">
          <w:rPr>
            <w:rFonts w:ascii="Times New Roman" w:eastAsiaTheme="minorEastAsia" w:hAnsi="Times New Roman" w:cs="Times New Roman"/>
            <w:color w:val="0000FF"/>
            <w:sz w:val="24"/>
            <w:szCs w:val="24"/>
            <w:lang w:eastAsia="ru-RU"/>
          </w:rPr>
          <w:t>частью первой статьи 390.2</w:t>
        </w:r>
      </w:hyperlink>
      <w:r w:rsidRPr="00AD48FD">
        <w:rPr>
          <w:rFonts w:ascii="Times New Roman" w:eastAsiaTheme="minorEastAsia" w:hAnsi="Times New Roman" w:cs="Times New Roman"/>
          <w:sz w:val="24"/>
          <w:szCs w:val="24"/>
          <w:lang w:eastAsia="ru-RU"/>
        </w:rPr>
        <w:t xml:space="preserve"> настоящего Кодекса не обжалуется в судебную коллегию Верховного Суда Российской Федерации;</w:t>
      </w:r>
    </w:p>
    <w:p w14:paraId="5A91A4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7" w:name="Par3519"/>
      <w:bookmarkEnd w:id="247"/>
      <w:r w:rsidRPr="00AD48FD">
        <w:rPr>
          <w:rFonts w:ascii="Times New Roman" w:eastAsiaTheme="minorEastAsia" w:hAnsi="Times New Roman" w:cs="Times New Roman"/>
          <w:sz w:val="24"/>
          <w:szCs w:val="24"/>
          <w:lang w:eastAsia="ru-RU"/>
        </w:rP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14:paraId="20586E5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5) поступила просьба о возвращении кассационных жалобы, представления;</w:t>
      </w:r>
    </w:p>
    <w:p w14:paraId="7B8D058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кассационные жалоба, представление поданы с нарушением правил подсудности, установленных </w:t>
      </w:r>
      <w:hyperlink w:anchor="Par3484" w:tooltip="Статья 390.4. Порядок подачи кассационных жалобы, представления в судебную коллегию Верховного Суда Российской Федерации" w:history="1">
        <w:r w:rsidRPr="00AD48FD">
          <w:rPr>
            <w:rFonts w:ascii="Times New Roman" w:eastAsiaTheme="minorEastAsia" w:hAnsi="Times New Roman" w:cs="Times New Roman"/>
            <w:color w:val="0000FF"/>
            <w:sz w:val="24"/>
            <w:szCs w:val="24"/>
            <w:lang w:eastAsia="ru-RU"/>
          </w:rPr>
          <w:t>статьей 390.4</w:t>
        </w:r>
      </w:hyperlink>
      <w:r w:rsidRPr="00AD48FD">
        <w:rPr>
          <w:rFonts w:ascii="Times New Roman" w:eastAsiaTheme="minorEastAsia" w:hAnsi="Times New Roman" w:cs="Times New Roman"/>
          <w:sz w:val="24"/>
          <w:szCs w:val="24"/>
          <w:lang w:eastAsia="ru-RU"/>
        </w:rPr>
        <w:t xml:space="preserve"> настоящего Кодекса.</w:t>
      </w:r>
    </w:p>
    <w:p w14:paraId="6C1AA9D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14:paraId="55F1AEB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14:paraId="33C94D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A43EE6"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390.7. Рассмотрение кассационных жалобы, представления</w:t>
      </w:r>
    </w:p>
    <w:p w14:paraId="540DEA6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79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4E72E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F04C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в отдельном ходатайстве.</w:t>
      </w:r>
    </w:p>
    <w:p w14:paraId="54AFEC1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Ходатайство о приостановлении исполнения решения суда, подаваемое в электронном виде, должно быть подписано усиленной квалифицированной электронной подписью.</w:t>
      </w:r>
    </w:p>
    <w:p w14:paraId="7C007A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0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3976EB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результатам изучения кассационных жалобы, представления судья выносит определение:</w:t>
      </w:r>
    </w:p>
    <w:p w14:paraId="223EC85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14:paraId="5D98962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 передаче кассационных жалобы, представления с делом для рассмотрения в судебном заседании суда кассационной инстанции.</w:t>
      </w:r>
    </w:p>
    <w:p w14:paraId="41C5739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14:paraId="4EF059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w:t>
      </w:r>
      <w:r w:rsidRPr="00AD48FD">
        <w:rPr>
          <w:rFonts w:ascii="Times New Roman" w:eastAsiaTheme="minorEastAsia" w:hAnsi="Times New Roman" w:cs="Times New Roman"/>
          <w:sz w:val="24"/>
          <w:szCs w:val="24"/>
          <w:lang w:eastAsia="ru-RU"/>
        </w:rPr>
        <w:lastRenderedPageBreak/>
        <w:t xml:space="preserve">Верховного Суда Российской Федерации на судебные постановления, указанные в </w:t>
      </w:r>
      <w:hyperlink w:anchor="Par3488" w:tooltip="2. Кассационные жалоба, представление подаются:" w:history="1">
        <w:r w:rsidRPr="00AD48FD">
          <w:rPr>
            <w:rFonts w:ascii="Times New Roman" w:eastAsiaTheme="minorEastAsia" w:hAnsi="Times New Roman" w:cs="Times New Roman"/>
            <w:color w:val="0000FF"/>
            <w:sz w:val="24"/>
            <w:szCs w:val="24"/>
            <w:lang w:eastAsia="ru-RU"/>
          </w:rPr>
          <w:t>части второй статьи 390.4</w:t>
        </w:r>
      </w:hyperlink>
      <w:r w:rsidRPr="00AD48FD">
        <w:rPr>
          <w:rFonts w:ascii="Times New Roman" w:eastAsiaTheme="minorEastAsia" w:hAnsi="Times New Roman" w:cs="Times New Roman"/>
          <w:sz w:val="24"/>
          <w:szCs w:val="24"/>
          <w:lang w:eastAsia="ru-RU"/>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14:paraId="75AFD1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11528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390.8. Срок рассмотрения кассационных жалобы, представления</w:t>
      </w:r>
    </w:p>
    <w:p w14:paraId="3498255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BDC5C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CD17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14:paraId="5A080E8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14:paraId="0221524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5DC7A7"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390.9. Определение судьи об отказе в передаче кассационных жалобы, представления для рассмотрения в судебном заседании суда кассационной инстанции</w:t>
      </w:r>
    </w:p>
    <w:p w14:paraId="4FC140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3D0FE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CC8FB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14:paraId="19B30A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номер дела, присвоенный судом первой инстанции, дату и место вынесения определения;</w:t>
      </w:r>
    </w:p>
    <w:p w14:paraId="0499080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фамилию и инициалы судьи, вынесшего определение;</w:t>
      </w:r>
    </w:p>
    <w:p w14:paraId="7DD5E58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лица, подавшего кассационные жалобу, представление;</w:t>
      </w:r>
    </w:p>
    <w:p w14:paraId="11D38F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на судебные постановления, которые обжалуются;</w:t>
      </w:r>
    </w:p>
    <w:p w14:paraId="7C2DC2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14:paraId="027C82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9599C3"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390.10. Определение судьи о передаче кассационных жалобы, представления с делом для рассмотрения в судебном заседании суда кассационной инстанции</w:t>
      </w:r>
    </w:p>
    <w:p w14:paraId="6F38CF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718781C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8A4E3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14:paraId="32E854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номер дела, присвоенный судом первой инстанции, дату и место вынесения определения;</w:t>
      </w:r>
    </w:p>
    <w:p w14:paraId="1608147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фамилию и инициалы судьи, вынесшего определение;</w:t>
      </w:r>
    </w:p>
    <w:p w14:paraId="4F0583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3) наименование суда кассационной инстанции, в который передается дело для рассмотрения по существу;</w:t>
      </w:r>
    </w:p>
    <w:p w14:paraId="21986B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наименование лица, подавшего кассационные жалобу, представление;</w:t>
      </w:r>
    </w:p>
    <w:p w14:paraId="6F619C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указание на судебные постановления, которые обжалуются;</w:t>
      </w:r>
    </w:p>
    <w:p w14:paraId="0EC12D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изложение содержания дела, по которому приняты судебные постановления;</w:t>
      </w:r>
    </w:p>
    <w:p w14:paraId="23F900C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14:paraId="229F72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вместе с вынесенным им определением направляет кассационные жалобу, представление и дело в суд кассационной инстанции.</w:t>
      </w:r>
    </w:p>
    <w:p w14:paraId="59FEA9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AE8B6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390.11. 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14:paraId="5827DC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C4C407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50D3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0BC4C1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30B22D"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390.12. Порядок рассмотрения кассационных жалобы, представления судебной коллегией Верховного Суда Российской Федерации</w:t>
      </w:r>
    </w:p>
    <w:p w14:paraId="653036D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5B5F0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DD7F1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судьи-председательствующего и двух судей.</w:t>
      </w:r>
    </w:p>
    <w:p w14:paraId="5F60B7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8" w:name="Par3575"/>
      <w:bookmarkEnd w:id="248"/>
      <w:r w:rsidRPr="00AD48FD">
        <w:rPr>
          <w:rFonts w:ascii="Times New Roman" w:eastAsiaTheme="minorEastAsia" w:hAnsi="Times New Roman" w:cs="Times New Roman"/>
          <w:sz w:val="24"/>
          <w:szCs w:val="24"/>
          <w:lang w:eastAsia="ru-RU"/>
        </w:rPr>
        <w:t xml:space="preserve">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w:t>
      </w:r>
    </w:p>
    <w:p w14:paraId="1C7C9F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9" w:name="Par3576"/>
      <w:bookmarkEnd w:id="249"/>
      <w:r w:rsidRPr="00AD48FD">
        <w:rPr>
          <w:rFonts w:ascii="Times New Roman" w:eastAsiaTheme="minorEastAsia" w:hAnsi="Times New Roman" w:cs="Times New Roman"/>
          <w:sz w:val="24"/>
          <w:szCs w:val="24"/>
          <w:lang w:eastAsia="ru-RU"/>
        </w:rPr>
        <w:t>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14:paraId="73F304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14:paraId="4D03279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14:paraId="0D136C1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14:paraId="3D2718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Лица, указанные в </w:t>
      </w:r>
      <w:hyperlink w:anchor="Par3575" w:tooltip="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sidRPr="00AD48FD">
          <w:rPr>
            <w:rFonts w:ascii="Times New Roman" w:eastAsiaTheme="minorEastAsia" w:hAnsi="Times New Roman" w:cs="Times New Roman"/>
            <w:color w:val="0000FF"/>
            <w:sz w:val="24"/>
            <w:szCs w:val="24"/>
            <w:lang w:eastAsia="ru-RU"/>
          </w:rPr>
          <w:t>частях второй</w:t>
        </w:r>
      </w:hyperlink>
      <w:r w:rsidRPr="00AD48FD">
        <w:rPr>
          <w:rFonts w:ascii="Times New Roman" w:eastAsiaTheme="minorEastAsia" w:hAnsi="Times New Roman" w:cs="Times New Roman"/>
          <w:sz w:val="24"/>
          <w:szCs w:val="24"/>
          <w:lang w:eastAsia="ru-RU"/>
        </w:rPr>
        <w:t xml:space="preserve"> и </w:t>
      </w:r>
      <w:hyperlink w:anchor="Par3576" w:tooltip="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 w:history="1">
        <w:r w:rsidRPr="00AD48FD">
          <w:rPr>
            <w:rFonts w:ascii="Times New Roman" w:eastAsiaTheme="minorEastAsia" w:hAnsi="Times New Roman" w:cs="Times New Roman"/>
            <w:color w:val="0000FF"/>
            <w:sz w:val="24"/>
            <w:szCs w:val="24"/>
            <w:lang w:eastAsia="ru-RU"/>
          </w:rPr>
          <w:t>третьей</w:t>
        </w:r>
      </w:hyperlink>
      <w:r w:rsidRPr="00AD48FD">
        <w:rPr>
          <w:rFonts w:ascii="Times New Roman" w:eastAsiaTheme="minorEastAsia" w:hAnsi="Times New Roman" w:cs="Times New Roman"/>
          <w:sz w:val="24"/>
          <w:szCs w:val="24"/>
          <w:lang w:eastAsia="ru-RU"/>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14:paraId="1FF25E1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14:paraId="3011210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О вынесенном судебной коллегией Верховного Суда Российской Федерации определении сообщается лицам, участвующим в деле.</w:t>
      </w:r>
    </w:p>
    <w:p w14:paraId="1C2BEC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0E230C"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390.13. Пределы рассмотрения дела судебной коллегией Верховного Суда Российской Федерации</w:t>
      </w:r>
    </w:p>
    <w:p w14:paraId="25636FA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72BE5F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5E220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14:paraId="124BF7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14:paraId="0764BEF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FF6618"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390.14. Основания для отмены или изменения судебной коллегией Верховного Суда Российской Федерации судебных постановлений в кассационном порядке</w:t>
      </w:r>
    </w:p>
    <w:p w14:paraId="66FC886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010A92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917E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21B55BB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8B2DB1"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390.15. Полномочия судебной коллегии Верховного Суда Российской Федерации</w:t>
      </w:r>
    </w:p>
    <w:p w14:paraId="0764AA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0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3BF614A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844E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результатам рассмотрения кассационных жалобы, представления с делом судебная коллегия Верховного Суда Российской Федерации вправе:</w:t>
      </w:r>
    </w:p>
    <w:p w14:paraId="70B5DF3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14:paraId="0C4126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14:paraId="3A74E79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отменить постановления судов первой, апелляционной и (или) кассационной инстанций полностью либо в части и оставить заявление без </w:t>
      </w:r>
      <w:proofErr w:type="gramStart"/>
      <w:r w:rsidRPr="00AD48FD">
        <w:rPr>
          <w:rFonts w:ascii="Times New Roman" w:eastAsiaTheme="minorEastAsia" w:hAnsi="Times New Roman" w:cs="Times New Roman"/>
          <w:sz w:val="24"/>
          <w:szCs w:val="24"/>
          <w:lang w:eastAsia="ru-RU"/>
        </w:rPr>
        <w:t>рассмотрения</w:t>
      </w:r>
      <w:proofErr w:type="gramEnd"/>
      <w:r w:rsidRPr="00AD48FD">
        <w:rPr>
          <w:rFonts w:ascii="Times New Roman" w:eastAsiaTheme="minorEastAsia" w:hAnsi="Times New Roman" w:cs="Times New Roman"/>
          <w:sz w:val="24"/>
          <w:szCs w:val="24"/>
          <w:lang w:eastAsia="ru-RU"/>
        </w:rPr>
        <w:t xml:space="preserve"> либо прекратить производство по делу;</w:t>
      </w:r>
    </w:p>
    <w:p w14:paraId="31E5E0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оставить в силе одно из принятых по делу судебных постановлений;</w:t>
      </w:r>
    </w:p>
    <w:p w14:paraId="5ADCBBA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14:paraId="6116EE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оставить кассационные жалобу, представление без рассмотрения по существу при наличии оснований, предусмотренных </w:t>
      </w:r>
      <w:hyperlink w:anchor="Par3516" w:tooltip="1) кассационные жалоба, представление не отвечают требованиям к их форме и содержанию, установленным статьей 390.5 настоящего Кодекса;" w:history="1">
        <w:r w:rsidRPr="00AD48FD">
          <w:rPr>
            <w:rFonts w:ascii="Times New Roman" w:eastAsiaTheme="minorEastAsia" w:hAnsi="Times New Roman" w:cs="Times New Roman"/>
            <w:color w:val="0000FF"/>
            <w:sz w:val="24"/>
            <w:szCs w:val="24"/>
            <w:lang w:eastAsia="ru-RU"/>
          </w:rPr>
          <w:t>пунктами 1</w:t>
        </w:r>
      </w:hyperlink>
      <w:r w:rsidRPr="00AD48FD">
        <w:rPr>
          <w:rFonts w:ascii="Times New Roman" w:eastAsiaTheme="minorEastAsia" w:hAnsi="Times New Roman" w:cs="Times New Roman"/>
          <w:sz w:val="24"/>
          <w:szCs w:val="24"/>
          <w:lang w:eastAsia="ru-RU"/>
        </w:rPr>
        <w:t xml:space="preserve"> - </w:t>
      </w:r>
      <w:hyperlink w:anchor="Par3519" w:tooltip="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 w:history="1">
        <w:r w:rsidRPr="00AD48FD">
          <w:rPr>
            <w:rFonts w:ascii="Times New Roman" w:eastAsiaTheme="minorEastAsia" w:hAnsi="Times New Roman" w:cs="Times New Roman"/>
            <w:color w:val="0000FF"/>
            <w:sz w:val="24"/>
            <w:szCs w:val="24"/>
            <w:lang w:eastAsia="ru-RU"/>
          </w:rPr>
          <w:t>4 части первой статьи 390.6</w:t>
        </w:r>
      </w:hyperlink>
      <w:r w:rsidRPr="00AD48FD">
        <w:rPr>
          <w:rFonts w:ascii="Times New Roman" w:eastAsiaTheme="minorEastAsia" w:hAnsi="Times New Roman" w:cs="Times New Roman"/>
          <w:sz w:val="24"/>
          <w:szCs w:val="24"/>
          <w:lang w:eastAsia="ru-RU"/>
        </w:rPr>
        <w:t xml:space="preserve"> настоящего Кодекса;</w:t>
      </w:r>
    </w:p>
    <w:p w14:paraId="47CE240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0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4A4822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14:paraId="4C4FA8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14:paraId="270553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14:paraId="126036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095C6B"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390.16. Определение судебной коллегии Верховного Суда Российской Федерации</w:t>
      </w:r>
    </w:p>
    <w:p w14:paraId="522B32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1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 (ред. 26.07.2019))</w:t>
      </w:r>
    </w:p>
    <w:p w14:paraId="5E4A1D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69D87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определении судебной коллегии Верховного Суда Российской Федерации должны быть указаны:</w:t>
      </w:r>
    </w:p>
    <w:p w14:paraId="63A169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наименование и состав суда, вынесшего определение;</w:t>
      </w:r>
    </w:p>
    <w:p w14:paraId="4261D60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номер дела, присвоенный судом первой инстанции, дата и место вынесения определения;</w:t>
      </w:r>
    </w:p>
    <w:p w14:paraId="3E5C42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дело, по которому вынесено определение;</w:t>
      </w:r>
    </w:p>
    <w:p w14:paraId="74685E8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наименование лица, подавшего кассационные жалобу, представление о пересмотре дела в кассационном порядке;</w:t>
      </w:r>
    </w:p>
    <w:p w14:paraId="630084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14:paraId="25F8E8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фамилии лиц, присутствовавших в судебном заседании, с указанием их полномочий;</w:t>
      </w:r>
    </w:p>
    <w:p w14:paraId="58ECB2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содержание обжалуемых судебных постановлений;</w:t>
      </w:r>
    </w:p>
    <w:p w14:paraId="0B8FFF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выводы суда по результатам рассмотрения кассационных жалобы, представления;</w:t>
      </w:r>
    </w:p>
    <w:p w14:paraId="2E3E2B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мотивы, по которым суд пришел к своим выводам, и ссылка на законы, которыми суд руководствовался.</w:t>
      </w:r>
    </w:p>
    <w:p w14:paraId="221CB3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14:paraId="420FD0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14:paraId="73C63E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4D9FFF"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14:paraId="17FFAF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1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28.11.2018 N 451-ФЗ)</w:t>
      </w:r>
    </w:p>
    <w:p w14:paraId="46F17F9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B876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14:paraId="74AA0A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6EDCB5" w14:textId="77777777" w:rsidR="00AD48FD" w:rsidRPr="00AD48FD" w:rsidRDefault="00AD48FD" w:rsidP="00AD48FD">
      <w:pPr>
        <w:widowControl w:val="0"/>
        <w:autoSpaceDE w:val="0"/>
        <w:autoSpaceDN w:val="0"/>
        <w:adjustRightInd w:val="0"/>
        <w:spacing w:after="0" w:line="240" w:lineRule="auto"/>
        <w:jc w:val="both"/>
        <w:outlineLvl w:val="3"/>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391. Утратила силу. - Федеральный </w:t>
      </w:r>
      <w:hyperlink r:id="rId812" w:history="1">
        <w:r w:rsidRPr="00AD48FD">
          <w:rPr>
            <w:rFonts w:ascii="Arial" w:eastAsiaTheme="minorEastAsia" w:hAnsi="Arial" w:cs="Arial"/>
            <w:b/>
            <w:bCs/>
            <w:color w:val="0000FF"/>
            <w:sz w:val="24"/>
            <w:szCs w:val="24"/>
            <w:lang w:eastAsia="ru-RU"/>
          </w:rPr>
          <w:t>закон</w:t>
        </w:r>
      </w:hyperlink>
      <w:r w:rsidRPr="00AD48FD">
        <w:rPr>
          <w:rFonts w:ascii="Arial" w:eastAsiaTheme="minorEastAsia" w:hAnsi="Arial" w:cs="Arial"/>
          <w:b/>
          <w:bCs/>
          <w:sz w:val="24"/>
          <w:szCs w:val="24"/>
          <w:lang w:eastAsia="ru-RU"/>
        </w:rPr>
        <w:t xml:space="preserve"> от 28.11.2018 N 451-ФЗ.</w:t>
      </w:r>
    </w:p>
    <w:p w14:paraId="4A15D64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CB6446"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41.1. ПРОИЗВОДСТВО В СУДЕ НАДЗОРНОЙ ИНСТАНЦИИ</w:t>
      </w:r>
    </w:p>
    <w:p w14:paraId="0FD2A787"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1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09.12.2010 N 353-ФЗ)</w:t>
      </w:r>
    </w:p>
    <w:p w14:paraId="1F718E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69488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50" w:name="Par3636"/>
      <w:bookmarkEnd w:id="250"/>
      <w:r w:rsidRPr="00AD48FD">
        <w:rPr>
          <w:rFonts w:ascii="Arial" w:eastAsiaTheme="minorEastAsia" w:hAnsi="Arial" w:cs="Arial"/>
          <w:b/>
          <w:bCs/>
          <w:sz w:val="24"/>
          <w:szCs w:val="24"/>
          <w:lang w:eastAsia="ru-RU"/>
        </w:rPr>
        <w:t>Статья 391.1. Пересмотр судебных постановлений в порядке надзора</w:t>
      </w:r>
    </w:p>
    <w:p w14:paraId="7C0FD1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F0D49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Вступившие в законную силу судебные постановления, указанные в </w:t>
      </w:r>
      <w:hyperlink w:anchor="Par3639" w:tooltip="2. В Президиум Верховного Суда Российской Федерации обжалуются:"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14:paraId="03181EA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1" w:name="Par3639"/>
      <w:bookmarkEnd w:id="251"/>
      <w:r w:rsidRPr="00AD48FD">
        <w:rPr>
          <w:rFonts w:ascii="Times New Roman" w:eastAsiaTheme="minorEastAsia" w:hAnsi="Times New Roman" w:cs="Times New Roman"/>
          <w:sz w:val="24"/>
          <w:szCs w:val="24"/>
          <w:lang w:eastAsia="ru-RU"/>
        </w:rPr>
        <w:lastRenderedPageBreak/>
        <w:t>2. В Президиум Верховного Суда Российской Федерации обжалуются:</w:t>
      </w:r>
    </w:p>
    <w:p w14:paraId="4F5C2A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- 2) утратили силу. - Федеральный </w:t>
      </w:r>
      <w:hyperlink r:id="rId814"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28.11.2018 N 451-ФЗ;</w:t>
      </w:r>
    </w:p>
    <w:p w14:paraId="1DC928C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14:paraId="492F38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определения Апелляционной коллегии Верховного Суда Российской Федерации;</w:t>
      </w:r>
    </w:p>
    <w:p w14:paraId="33894D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утратил силу. - Федеральный </w:t>
      </w:r>
      <w:hyperlink r:id="rId815"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28.11.2018 N 451-ФЗ;</w:t>
      </w:r>
    </w:p>
    <w:p w14:paraId="3565E6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14:paraId="213BEF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12.03.2014 </w:t>
      </w:r>
      <w:hyperlink r:id="rId816" w:history="1">
        <w:r w:rsidRPr="00AD48FD">
          <w:rPr>
            <w:rFonts w:ascii="Times New Roman" w:eastAsiaTheme="minorEastAsia" w:hAnsi="Times New Roman" w:cs="Times New Roman"/>
            <w:color w:val="0000FF"/>
            <w:sz w:val="24"/>
            <w:szCs w:val="24"/>
            <w:lang w:eastAsia="ru-RU"/>
          </w:rPr>
          <w:t>N 29-ФЗ</w:t>
        </w:r>
      </w:hyperlink>
      <w:r w:rsidRPr="00AD48FD">
        <w:rPr>
          <w:rFonts w:ascii="Times New Roman" w:eastAsiaTheme="minorEastAsia" w:hAnsi="Times New Roman" w:cs="Times New Roman"/>
          <w:sz w:val="24"/>
          <w:szCs w:val="24"/>
          <w:lang w:eastAsia="ru-RU"/>
        </w:rPr>
        <w:t xml:space="preserve">, от 08.03.2015 </w:t>
      </w:r>
      <w:hyperlink r:id="rId817" w:history="1">
        <w:r w:rsidRPr="00AD48FD">
          <w:rPr>
            <w:rFonts w:ascii="Times New Roman" w:eastAsiaTheme="minorEastAsia" w:hAnsi="Times New Roman" w:cs="Times New Roman"/>
            <w:color w:val="0000FF"/>
            <w:sz w:val="24"/>
            <w:szCs w:val="24"/>
            <w:lang w:eastAsia="ru-RU"/>
          </w:rPr>
          <w:t>N 23-ФЗ</w:t>
        </w:r>
      </w:hyperlink>
      <w:r w:rsidRPr="00AD48FD">
        <w:rPr>
          <w:rFonts w:ascii="Times New Roman" w:eastAsiaTheme="minorEastAsia" w:hAnsi="Times New Roman" w:cs="Times New Roman"/>
          <w:sz w:val="24"/>
          <w:szCs w:val="24"/>
          <w:lang w:eastAsia="ru-RU"/>
        </w:rPr>
        <w:t>)</w:t>
      </w:r>
    </w:p>
    <w:p w14:paraId="136DCEE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639" w:tooltip="2. В Президиум Верховного Суда Российской Федерации обжалуются:"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если в рассмотрении дела участвовал прокурор, имеют Генеральный прокурор Российской Федерации и его заместители.</w:t>
      </w:r>
    </w:p>
    <w:p w14:paraId="76A615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A0578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391.2. Порядок и срок подачи надзорных жалобы, представления</w:t>
      </w:r>
    </w:p>
    <w:p w14:paraId="0E4ADD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1DF42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Надзорные жалоба, представление подаются непосредственно в Верховный Суд Российской Федерации.</w:t>
      </w:r>
    </w:p>
    <w:p w14:paraId="3D2BFCD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2" w:name="Par3651"/>
      <w:bookmarkEnd w:id="252"/>
      <w:r w:rsidRPr="00AD48FD">
        <w:rPr>
          <w:rFonts w:ascii="Times New Roman" w:eastAsiaTheme="minorEastAsia" w:hAnsi="Times New Roman" w:cs="Times New Roman"/>
          <w:sz w:val="24"/>
          <w:szCs w:val="24"/>
          <w:lang w:eastAsia="ru-RU"/>
        </w:rPr>
        <w:t xml:space="preserve">2. Судебные постановления, указанные в </w:t>
      </w:r>
      <w:hyperlink w:anchor="Par3639" w:tooltip="2. В Президиум Верховного Суда Российской Федерации обжалуются:" w:history="1">
        <w:r w:rsidRPr="00AD48FD">
          <w:rPr>
            <w:rFonts w:ascii="Times New Roman" w:eastAsiaTheme="minorEastAsia" w:hAnsi="Times New Roman" w:cs="Times New Roman"/>
            <w:color w:val="0000FF"/>
            <w:sz w:val="24"/>
            <w:szCs w:val="24"/>
            <w:lang w:eastAsia="ru-RU"/>
          </w:rPr>
          <w:t>части второй статьи 391.1</w:t>
        </w:r>
      </w:hyperlink>
      <w:r w:rsidRPr="00AD48FD">
        <w:rPr>
          <w:rFonts w:ascii="Times New Roman" w:eastAsiaTheme="minorEastAsia" w:hAnsi="Times New Roman" w:cs="Times New Roman"/>
          <w:sz w:val="24"/>
          <w:szCs w:val="24"/>
          <w:lang w:eastAsia="ru-RU"/>
        </w:rPr>
        <w:t xml:space="preserve"> настоящего Кодекса, могут быть обжалованы в порядке надзора в течение трех месяцев со дня их вступления в законную силу.</w:t>
      </w:r>
    </w:p>
    <w:p w14:paraId="5B8FB6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3" w:name="Par3652"/>
      <w:bookmarkEnd w:id="253"/>
      <w:r w:rsidRPr="00AD48FD">
        <w:rPr>
          <w:rFonts w:ascii="Times New Roman" w:eastAsiaTheme="minorEastAsia" w:hAnsi="Times New Roman" w:cs="Times New Roman"/>
          <w:sz w:val="24"/>
          <w:szCs w:val="24"/>
          <w:lang w:eastAsia="ru-RU"/>
        </w:rP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14:paraId="335154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w:anchor="Par1042" w:tooltip="Статья 112. Восстановление процессуальных сроков" w:history="1">
        <w:r w:rsidRPr="00AD48FD">
          <w:rPr>
            <w:rFonts w:ascii="Times New Roman" w:eastAsiaTheme="minorEastAsia" w:hAnsi="Times New Roman" w:cs="Times New Roman"/>
            <w:color w:val="0000FF"/>
            <w:sz w:val="24"/>
            <w:szCs w:val="24"/>
            <w:lang w:eastAsia="ru-RU"/>
          </w:rPr>
          <w:t>статьей 112</w:t>
        </w:r>
      </w:hyperlink>
      <w:r w:rsidRPr="00AD48FD">
        <w:rPr>
          <w:rFonts w:ascii="Times New Roman" w:eastAsiaTheme="minorEastAsia" w:hAnsi="Times New Roman" w:cs="Times New Roman"/>
          <w:sz w:val="24"/>
          <w:szCs w:val="24"/>
          <w:lang w:eastAsia="ru-RU"/>
        </w:rP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14:paraId="5225A8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81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29.07.2017 N 260-ФЗ)</w:t>
      </w:r>
    </w:p>
    <w:p w14:paraId="09B833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4" w:name="Par3655"/>
      <w:bookmarkEnd w:id="254"/>
      <w:r w:rsidRPr="00AD48FD">
        <w:rPr>
          <w:rFonts w:ascii="Times New Roman" w:eastAsiaTheme="minorEastAsia" w:hAnsi="Times New Roman" w:cs="Times New Roman"/>
          <w:sz w:val="24"/>
          <w:szCs w:val="24"/>
          <w:lang w:eastAsia="ru-RU"/>
        </w:rP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14:paraId="7A920A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81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29.07.2017 N 260-ФЗ)</w:t>
      </w:r>
    </w:p>
    <w:p w14:paraId="4F9DD6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40072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55" w:name="Par3658"/>
      <w:bookmarkEnd w:id="255"/>
      <w:r w:rsidRPr="00AD48FD">
        <w:rPr>
          <w:rFonts w:ascii="Arial" w:eastAsiaTheme="minorEastAsia" w:hAnsi="Arial" w:cs="Arial"/>
          <w:b/>
          <w:bCs/>
          <w:sz w:val="24"/>
          <w:szCs w:val="24"/>
          <w:lang w:eastAsia="ru-RU"/>
        </w:rPr>
        <w:t>Статья 391.3. Содержание надзорных жалобы, представления</w:t>
      </w:r>
    </w:p>
    <w:p w14:paraId="345F382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F96F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Надзорные жалоба, представление должны содержать:</w:t>
      </w:r>
    </w:p>
    <w:p w14:paraId="5348CA4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6" w:name="Par3661"/>
      <w:bookmarkEnd w:id="256"/>
      <w:r w:rsidRPr="00AD48FD">
        <w:rPr>
          <w:rFonts w:ascii="Times New Roman" w:eastAsiaTheme="minorEastAsia" w:hAnsi="Times New Roman" w:cs="Times New Roman"/>
          <w:sz w:val="24"/>
          <w:szCs w:val="24"/>
          <w:lang w:eastAsia="ru-RU"/>
        </w:rPr>
        <w:t>1) наименование суда, в который они подаются;</w:t>
      </w:r>
    </w:p>
    <w:p w14:paraId="2A85733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лица, подающего жалобу или представление, его место жительства или адрес и процессуальное положение в деле;</w:t>
      </w:r>
    </w:p>
    <w:p w14:paraId="5CA2DC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2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EFB99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наименования других лиц, участвующих в деле, их место жительства или адрес;</w:t>
      </w:r>
    </w:p>
    <w:p w14:paraId="454359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2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3C265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на суды, рассматривавшие дело по первой, апелляционной или кассационной инстанции, и содержание принятых ими решений;</w:t>
      </w:r>
    </w:p>
    <w:p w14:paraId="13AA93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7" w:name="Par3667"/>
      <w:bookmarkEnd w:id="257"/>
      <w:r w:rsidRPr="00AD48FD">
        <w:rPr>
          <w:rFonts w:ascii="Times New Roman" w:eastAsiaTheme="minorEastAsia" w:hAnsi="Times New Roman" w:cs="Times New Roman"/>
          <w:sz w:val="24"/>
          <w:szCs w:val="24"/>
          <w:lang w:eastAsia="ru-RU"/>
        </w:rPr>
        <w:t>5) номер дела, присвоенный судом первой инстанции, указание на судебные постановления, которые обжалуются;</w:t>
      </w:r>
    </w:p>
    <w:p w14:paraId="11E6032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 в ред. Федерального </w:t>
      </w:r>
      <w:hyperlink r:id="rId82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4012D6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14:paraId="2DC025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8" w:name="Par3670"/>
      <w:bookmarkEnd w:id="258"/>
      <w:r w:rsidRPr="00AD48FD">
        <w:rPr>
          <w:rFonts w:ascii="Times New Roman" w:eastAsiaTheme="minorEastAsia" w:hAnsi="Times New Roman" w:cs="Times New Roman"/>
          <w:sz w:val="24"/>
          <w:szCs w:val="24"/>
          <w:lang w:eastAsia="ru-RU"/>
        </w:rPr>
        <w:t>7) просьбу лица, подающего жалобу или представление.</w:t>
      </w:r>
    </w:p>
    <w:p w14:paraId="3F75BD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14:paraId="22E638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9" w:name="Par3672"/>
      <w:bookmarkEnd w:id="259"/>
      <w:r w:rsidRPr="00AD48FD">
        <w:rPr>
          <w:rFonts w:ascii="Times New Roman" w:eastAsiaTheme="minorEastAsia" w:hAnsi="Times New Roman" w:cs="Times New Roman"/>
          <w:sz w:val="24"/>
          <w:szCs w:val="24"/>
          <w:lang w:eastAsia="ru-RU"/>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14:paraId="7519A8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 надзорным жалобе, представлению прилагаются заверенные соответствующим судом копии судебных постановлений, принятых по делу.</w:t>
      </w:r>
    </w:p>
    <w:p w14:paraId="746709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Надзорные жалоба, представление подаются с копиями, количество которых соответствует количеству лиц, участвующих в деле.</w:t>
      </w:r>
    </w:p>
    <w:p w14:paraId="2FE515D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0" w:name="Par3675"/>
      <w:bookmarkEnd w:id="260"/>
      <w:r w:rsidRPr="00AD48FD">
        <w:rPr>
          <w:rFonts w:ascii="Times New Roman" w:eastAsiaTheme="minorEastAsia" w:hAnsi="Times New Roman" w:cs="Times New Roman"/>
          <w:sz w:val="24"/>
          <w:szCs w:val="24"/>
          <w:lang w:eastAsia="ru-RU"/>
        </w:rPr>
        <w:t xml:space="preserve">6. К надзорной жалобе должны быть приложены документ, подтверждающий уплату государственной пошлины в установленных </w:t>
      </w:r>
      <w:hyperlink r:id="rId82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14:paraId="0283FA4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2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1C25447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C07EC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61" w:name="Par3678"/>
      <w:bookmarkEnd w:id="261"/>
      <w:r w:rsidRPr="00AD48FD">
        <w:rPr>
          <w:rFonts w:ascii="Arial" w:eastAsiaTheme="minorEastAsia" w:hAnsi="Arial" w:cs="Arial"/>
          <w:b/>
          <w:bCs/>
          <w:sz w:val="24"/>
          <w:szCs w:val="24"/>
          <w:lang w:eastAsia="ru-RU"/>
        </w:rPr>
        <w:lastRenderedPageBreak/>
        <w:t>Статья 391.4. Возвращение надзорных жалобы, представления без рассмотрения по существу</w:t>
      </w:r>
    </w:p>
    <w:p w14:paraId="5FCD22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AC23D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Надзорные жалоба, представление возвращаются без рассмотрения по существу, если:</w:t>
      </w:r>
    </w:p>
    <w:p w14:paraId="75E822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надзорные жалоба, представление не отвечают требованиям, предусмотренным </w:t>
      </w:r>
      <w:hyperlink w:anchor="Par3661" w:tooltip="1) наименование суда, в который они подаются;" w:history="1">
        <w:r w:rsidRPr="00AD48FD">
          <w:rPr>
            <w:rFonts w:ascii="Times New Roman" w:eastAsiaTheme="minorEastAsia" w:hAnsi="Times New Roman" w:cs="Times New Roman"/>
            <w:color w:val="0000FF"/>
            <w:sz w:val="24"/>
            <w:szCs w:val="24"/>
            <w:lang w:eastAsia="ru-RU"/>
          </w:rPr>
          <w:t>пунктами 1</w:t>
        </w:r>
      </w:hyperlink>
      <w:r w:rsidRPr="00AD48FD">
        <w:rPr>
          <w:rFonts w:ascii="Times New Roman" w:eastAsiaTheme="minorEastAsia" w:hAnsi="Times New Roman" w:cs="Times New Roman"/>
          <w:sz w:val="24"/>
          <w:szCs w:val="24"/>
          <w:lang w:eastAsia="ru-RU"/>
        </w:rPr>
        <w:t xml:space="preserve"> - </w:t>
      </w:r>
      <w:hyperlink w:anchor="Par3667" w:tooltip="5) номер дела, присвоенный судом первой инстанции, указание на судебные постановления, которые обжалуются;" w:history="1">
        <w:r w:rsidRPr="00AD48FD">
          <w:rPr>
            <w:rFonts w:ascii="Times New Roman" w:eastAsiaTheme="minorEastAsia" w:hAnsi="Times New Roman" w:cs="Times New Roman"/>
            <w:color w:val="0000FF"/>
            <w:sz w:val="24"/>
            <w:szCs w:val="24"/>
            <w:lang w:eastAsia="ru-RU"/>
          </w:rPr>
          <w:t>5</w:t>
        </w:r>
      </w:hyperlink>
      <w:r w:rsidRPr="00AD48FD">
        <w:rPr>
          <w:rFonts w:ascii="Times New Roman" w:eastAsiaTheme="minorEastAsia" w:hAnsi="Times New Roman" w:cs="Times New Roman"/>
          <w:sz w:val="24"/>
          <w:szCs w:val="24"/>
          <w:lang w:eastAsia="ru-RU"/>
        </w:rPr>
        <w:t xml:space="preserve"> и </w:t>
      </w:r>
      <w:hyperlink w:anchor="Par3670" w:tooltip="7) просьбу лица, подающего жалобу или представление." w:history="1">
        <w:r w:rsidRPr="00AD48FD">
          <w:rPr>
            <w:rFonts w:ascii="Times New Roman" w:eastAsiaTheme="minorEastAsia" w:hAnsi="Times New Roman" w:cs="Times New Roman"/>
            <w:color w:val="0000FF"/>
            <w:sz w:val="24"/>
            <w:szCs w:val="24"/>
            <w:lang w:eastAsia="ru-RU"/>
          </w:rPr>
          <w:t>7 части первой</w:t>
        </w:r>
      </w:hyperlink>
      <w:r w:rsidRPr="00AD48FD">
        <w:rPr>
          <w:rFonts w:ascii="Times New Roman" w:eastAsiaTheme="minorEastAsia" w:hAnsi="Times New Roman" w:cs="Times New Roman"/>
          <w:sz w:val="24"/>
          <w:szCs w:val="24"/>
          <w:lang w:eastAsia="ru-RU"/>
        </w:rPr>
        <w:t xml:space="preserve">, </w:t>
      </w:r>
      <w:hyperlink w:anchor="Par3672"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history="1">
        <w:r w:rsidRPr="00AD48FD">
          <w:rPr>
            <w:rFonts w:ascii="Times New Roman" w:eastAsiaTheme="minorEastAsia" w:hAnsi="Times New Roman" w:cs="Times New Roman"/>
            <w:color w:val="0000FF"/>
            <w:sz w:val="24"/>
            <w:szCs w:val="24"/>
            <w:lang w:eastAsia="ru-RU"/>
          </w:rPr>
          <w:t>частями третьей</w:t>
        </w:r>
      </w:hyperlink>
      <w:r w:rsidRPr="00AD48FD">
        <w:rPr>
          <w:rFonts w:ascii="Times New Roman" w:eastAsiaTheme="minorEastAsia" w:hAnsi="Times New Roman" w:cs="Times New Roman"/>
          <w:sz w:val="24"/>
          <w:szCs w:val="24"/>
          <w:lang w:eastAsia="ru-RU"/>
        </w:rPr>
        <w:t xml:space="preserve"> - </w:t>
      </w:r>
      <w:hyperlink w:anchor="Par3675"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 w:history="1">
        <w:r w:rsidRPr="00AD48FD">
          <w:rPr>
            <w:rFonts w:ascii="Times New Roman" w:eastAsiaTheme="minorEastAsia" w:hAnsi="Times New Roman" w:cs="Times New Roman"/>
            <w:color w:val="0000FF"/>
            <w:sz w:val="24"/>
            <w:szCs w:val="24"/>
            <w:lang w:eastAsia="ru-RU"/>
          </w:rPr>
          <w:t>шестой статьи 391.3</w:t>
        </w:r>
      </w:hyperlink>
      <w:r w:rsidRPr="00AD48FD">
        <w:rPr>
          <w:rFonts w:ascii="Times New Roman" w:eastAsiaTheme="minorEastAsia" w:hAnsi="Times New Roman" w:cs="Times New Roman"/>
          <w:sz w:val="24"/>
          <w:szCs w:val="24"/>
          <w:lang w:eastAsia="ru-RU"/>
        </w:rPr>
        <w:t xml:space="preserve"> настоящего Кодекса;</w:t>
      </w:r>
    </w:p>
    <w:p w14:paraId="657CE3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надзорные жалоба, представление поданы лицом, не имеющим права на обращение в суд надзорной инстанции;</w:t>
      </w:r>
    </w:p>
    <w:p w14:paraId="0323DE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пропущен </w:t>
      </w:r>
      <w:hyperlink w:anchor="Par3651"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sidRPr="00AD48FD">
          <w:rPr>
            <w:rFonts w:ascii="Times New Roman" w:eastAsiaTheme="minorEastAsia" w:hAnsi="Times New Roman" w:cs="Times New Roman"/>
            <w:color w:val="0000FF"/>
            <w:sz w:val="24"/>
            <w:szCs w:val="24"/>
            <w:lang w:eastAsia="ru-RU"/>
          </w:rPr>
          <w:t>срок</w:t>
        </w:r>
      </w:hyperlink>
      <w:r w:rsidRPr="00AD48FD">
        <w:rPr>
          <w:rFonts w:ascii="Times New Roman" w:eastAsiaTheme="minorEastAsia" w:hAnsi="Times New Roman" w:cs="Times New Roman"/>
          <w:sz w:val="24"/>
          <w:szCs w:val="24"/>
          <w:lang w:eastAsia="ru-RU"/>
        </w:rP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14:paraId="12154A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3 в ред. Федерального </w:t>
      </w:r>
      <w:hyperlink r:id="rId82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29.07.2017 N 260-ФЗ)</w:t>
      </w:r>
    </w:p>
    <w:p w14:paraId="55D538D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поступила просьба о возвращении или об отзыве надзорных жалобы, представления;</w:t>
      </w:r>
    </w:p>
    <w:p w14:paraId="6FF2DA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надзорные жалоба, представление поданы на судебные акты, не указанные в </w:t>
      </w:r>
      <w:hyperlink w:anchor="Par3639" w:tooltip="2. В Президиум Верховного Суда Российской Федерации обжалуются:" w:history="1">
        <w:r w:rsidRPr="00AD48FD">
          <w:rPr>
            <w:rFonts w:ascii="Times New Roman" w:eastAsiaTheme="minorEastAsia" w:hAnsi="Times New Roman" w:cs="Times New Roman"/>
            <w:color w:val="0000FF"/>
            <w:sz w:val="24"/>
            <w:szCs w:val="24"/>
            <w:lang w:eastAsia="ru-RU"/>
          </w:rPr>
          <w:t>части второй статьи 391.1</w:t>
        </w:r>
      </w:hyperlink>
      <w:r w:rsidRPr="00AD48FD">
        <w:rPr>
          <w:rFonts w:ascii="Times New Roman" w:eastAsiaTheme="minorEastAsia" w:hAnsi="Times New Roman" w:cs="Times New Roman"/>
          <w:sz w:val="24"/>
          <w:szCs w:val="24"/>
          <w:lang w:eastAsia="ru-RU"/>
        </w:rPr>
        <w:t xml:space="preserve"> настоящего Кодекса.</w:t>
      </w:r>
    </w:p>
    <w:p w14:paraId="52AEF8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 в ред. Федерального </w:t>
      </w:r>
      <w:hyperlink r:id="rId82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D83DA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14:paraId="66500D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17EC8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391.5. Рассмотрение надзорных жалобы, представления</w:t>
      </w:r>
    </w:p>
    <w:p w14:paraId="38DA6A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2597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Надзорные жалоба, представление, поданные в соответствии с правилами, установленными </w:t>
      </w:r>
      <w:hyperlink w:anchor="Par3636" w:tooltip="Статья 391.1. Пересмотр судебных постановлений в порядке надзора" w:history="1">
        <w:r w:rsidRPr="00AD48FD">
          <w:rPr>
            <w:rFonts w:ascii="Times New Roman" w:eastAsiaTheme="minorEastAsia" w:hAnsi="Times New Roman" w:cs="Times New Roman"/>
            <w:color w:val="0000FF"/>
            <w:sz w:val="24"/>
            <w:szCs w:val="24"/>
            <w:lang w:eastAsia="ru-RU"/>
          </w:rPr>
          <w:t>статьями 391.1</w:t>
        </w:r>
      </w:hyperlink>
      <w:r w:rsidRPr="00AD48FD">
        <w:rPr>
          <w:rFonts w:ascii="Times New Roman" w:eastAsiaTheme="minorEastAsia" w:hAnsi="Times New Roman" w:cs="Times New Roman"/>
          <w:sz w:val="24"/>
          <w:szCs w:val="24"/>
          <w:lang w:eastAsia="ru-RU"/>
        </w:rPr>
        <w:t xml:space="preserve"> - </w:t>
      </w:r>
      <w:hyperlink w:anchor="Par3658" w:tooltip="Статья 391.3. Содержание надзорных жалобы, представления" w:history="1">
        <w:r w:rsidRPr="00AD48FD">
          <w:rPr>
            <w:rFonts w:ascii="Times New Roman" w:eastAsiaTheme="minorEastAsia" w:hAnsi="Times New Roman" w:cs="Times New Roman"/>
            <w:color w:val="0000FF"/>
            <w:sz w:val="24"/>
            <w:szCs w:val="24"/>
            <w:lang w:eastAsia="ru-RU"/>
          </w:rPr>
          <w:t>391.3</w:t>
        </w:r>
      </w:hyperlink>
      <w:r w:rsidRPr="00AD48FD">
        <w:rPr>
          <w:rFonts w:ascii="Times New Roman" w:eastAsiaTheme="minorEastAsia" w:hAnsi="Times New Roman" w:cs="Times New Roman"/>
          <w:sz w:val="24"/>
          <w:szCs w:val="24"/>
          <w:lang w:eastAsia="ru-RU"/>
        </w:rPr>
        <w:t xml:space="preserve"> настоящего Кодекса, изучаются судьей Верховного Суда Российской Федерации.</w:t>
      </w:r>
    </w:p>
    <w:p w14:paraId="732A4AB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14:paraId="38818E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Ходатайство о приостановлении исполнения решения суда, подаваемое в электронном виде, должно быть </w:t>
      </w:r>
      <w:hyperlink r:id="rId827" w:history="1">
        <w:r w:rsidRPr="00AD48FD">
          <w:rPr>
            <w:rFonts w:ascii="Times New Roman" w:eastAsiaTheme="minorEastAsia" w:hAnsi="Times New Roman" w:cs="Times New Roman"/>
            <w:color w:val="0000FF"/>
            <w:sz w:val="24"/>
            <w:szCs w:val="24"/>
            <w:lang w:eastAsia="ru-RU"/>
          </w:rPr>
          <w:t>подписано</w:t>
        </w:r>
      </w:hyperlink>
      <w:r w:rsidRPr="00AD48FD">
        <w:rPr>
          <w:rFonts w:ascii="Times New Roman" w:eastAsiaTheme="minorEastAsia" w:hAnsi="Times New Roman" w:cs="Times New Roman"/>
          <w:sz w:val="24"/>
          <w:szCs w:val="24"/>
          <w:lang w:eastAsia="ru-RU"/>
        </w:rPr>
        <w:t xml:space="preserve"> усиленной квалифицированной электронной подписью.</w:t>
      </w:r>
    </w:p>
    <w:p w14:paraId="5D4B32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2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28EBA5C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результатам изучения надзорных жалобы, представления судья Верховного Суда Российской Федерации выносит определение:</w:t>
      </w:r>
    </w:p>
    <w:p w14:paraId="7343741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14:paraId="7DC8B9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о передаче надзорных жалобы, представления с делом для рассмотрения в судебном заседании Президиума Верховного Суда Российской Федерации.</w:t>
      </w:r>
    </w:p>
    <w:p w14:paraId="18905A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14:paraId="74F1ED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82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042F2E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6D373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391.6. Сроки рассмотрения надзорных жалобы, представления</w:t>
      </w:r>
    </w:p>
    <w:p w14:paraId="2FEB6A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65A4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14:paraId="576BA8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14:paraId="5827BD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9DA1A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14:paraId="4550634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FE92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14:paraId="3C352F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номер дела, присвоенный судом первой инстанции, дату и место вынесения определения;</w:t>
      </w:r>
    </w:p>
    <w:p w14:paraId="5F7C43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 в ред. Федерального </w:t>
      </w:r>
      <w:hyperlink r:id="rId83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3D3A671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фамилию и инициалы судьи, вынесшего определение;</w:t>
      </w:r>
    </w:p>
    <w:p w14:paraId="049229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лица, подавшего надзорные жалобу, представление;</w:t>
      </w:r>
    </w:p>
    <w:p w14:paraId="764D659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на судебные постановления, которые обжалуются;</w:t>
      </w:r>
    </w:p>
    <w:p w14:paraId="124018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14:paraId="3FF4A4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68B1F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14:paraId="7680AA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15D81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14:paraId="7E0F6C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номер дела, присвоенный судом первой инстанции, дату и место вынесения определения;</w:t>
      </w:r>
    </w:p>
    <w:p w14:paraId="30D49A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 в ред. Федерального </w:t>
      </w:r>
      <w:hyperlink r:id="rId83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73309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фамилию и инициалы судьи, вынесшего определение;</w:t>
      </w:r>
    </w:p>
    <w:p w14:paraId="2C0234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лица, подавшего надзорные жалобу, представление;</w:t>
      </w:r>
    </w:p>
    <w:p w14:paraId="6B9D2B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указание на судебные постановления, которые обжалуются;</w:t>
      </w:r>
    </w:p>
    <w:p w14:paraId="07A5B89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изложение содержания дела, по которому приняты судебные постановления;</w:t>
      </w:r>
    </w:p>
    <w:p w14:paraId="7BA7CC1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14:paraId="6F4CF6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предложения судьи, вынесшего определение.</w:t>
      </w:r>
    </w:p>
    <w:p w14:paraId="76A5FB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14:paraId="58B431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D7058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391.9. Основания для отмены или изменения судебных постановлений в порядке надзора</w:t>
      </w:r>
    </w:p>
    <w:p w14:paraId="3AFB8A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F91E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Судебные постановления, указанные в </w:t>
      </w:r>
      <w:hyperlink w:anchor="Par3639" w:tooltip="2. В Президиум Верховного Суда Российской Федерации обжалуются:" w:history="1">
        <w:r w:rsidRPr="00AD48FD">
          <w:rPr>
            <w:rFonts w:ascii="Times New Roman" w:eastAsiaTheme="minorEastAsia" w:hAnsi="Times New Roman" w:cs="Times New Roman"/>
            <w:color w:val="0000FF"/>
            <w:sz w:val="24"/>
            <w:szCs w:val="24"/>
            <w:lang w:eastAsia="ru-RU"/>
          </w:rPr>
          <w:t>части второй статьи 391.1</w:t>
        </w:r>
      </w:hyperlink>
      <w:r w:rsidRPr="00AD48FD">
        <w:rPr>
          <w:rFonts w:ascii="Times New Roman" w:eastAsiaTheme="minorEastAsia" w:hAnsi="Times New Roman" w:cs="Times New Roman"/>
          <w:sz w:val="24"/>
          <w:szCs w:val="24"/>
          <w:lang w:eastAsia="ru-RU"/>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14:paraId="161AD8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14:paraId="1EFCC17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права и законные интересы неопределенного круга лиц или иные публичные интересы;</w:t>
      </w:r>
    </w:p>
    <w:p w14:paraId="6195B4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w:t>
      </w:r>
      <w:hyperlink r:id="rId832" w:history="1">
        <w:r w:rsidRPr="00AD48FD">
          <w:rPr>
            <w:rFonts w:ascii="Times New Roman" w:eastAsiaTheme="minorEastAsia" w:hAnsi="Times New Roman" w:cs="Times New Roman"/>
            <w:color w:val="0000FF"/>
            <w:sz w:val="24"/>
            <w:szCs w:val="24"/>
            <w:lang w:eastAsia="ru-RU"/>
          </w:rPr>
          <w:t>единообразие</w:t>
        </w:r>
      </w:hyperlink>
      <w:r w:rsidRPr="00AD48FD">
        <w:rPr>
          <w:rFonts w:ascii="Times New Roman" w:eastAsiaTheme="minorEastAsia" w:hAnsi="Times New Roman" w:cs="Times New Roman"/>
          <w:sz w:val="24"/>
          <w:szCs w:val="24"/>
          <w:lang w:eastAsia="ru-RU"/>
        </w:rPr>
        <w:t xml:space="preserve"> в толковании и применении судами норм права.</w:t>
      </w:r>
    </w:p>
    <w:p w14:paraId="4740A27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A59EB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62" w:name="Par3737"/>
      <w:bookmarkEnd w:id="262"/>
      <w:r w:rsidRPr="00AD48FD">
        <w:rPr>
          <w:rFonts w:ascii="Arial" w:eastAsiaTheme="minorEastAsia" w:hAnsi="Arial" w:cs="Arial"/>
          <w:b/>
          <w:bCs/>
          <w:sz w:val="24"/>
          <w:szCs w:val="24"/>
          <w:lang w:eastAsia="ru-RU"/>
        </w:rP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14:paraId="0DC703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EB00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14:paraId="207B83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w:t>
      </w:r>
      <w:r w:rsidRPr="00AD48FD">
        <w:rPr>
          <w:rFonts w:ascii="Times New Roman" w:eastAsiaTheme="minorEastAsia" w:hAnsi="Times New Roman" w:cs="Times New Roman"/>
          <w:sz w:val="24"/>
          <w:szCs w:val="24"/>
          <w:lang w:eastAsia="ru-RU"/>
        </w:rPr>
        <w:lastRenderedPageBreak/>
        <w:t>судебном заседании Президиума Верховного Суда Российской Федерации и копии надзорных жалобы, представления.</w:t>
      </w:r>
    </w:p>
    <w:p w14:paraId="3D72960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1055" w:tooltip="Глава 10. СУДЕБНЫЕ ИЗВЕЩЕНИЯ И ВЫЗОВЫ" w:history="1">
        <w:r w:rsidRPr="00AD48FD">
          <w:rPr>
            <w:rFonts w:ascii="Times New Roman" w:eastAsiaTheme="minorEastAsia" w:hAnsi="Times New Roman" w:cs="Times New Roman"/>
            <w:color w:val="0000FF"/>
            <w:sz w:val="24"/>
            <w:szCs w:val="24"/>
            <w:lang w:eastAsia="ru-RU"/>
          </w:rPr>
          <w:t>главой 10</w:t>
        </w:r>
      </w:hyperlink>
      <w:r w:rsidRPr="00AD48FD">
        <w:rPr>
          <w:rFonts w:ascii="Times New Roman" w:eastAsiaTheme="minorEastAsia" w:hAnsi="Times New Roman" w:cs="Times New Roman"/>
          <w:sz w:val="24"/>
          <w:szCs w:val="24"/>
          <w:lang w:eastAsia="ru-RU"/>
        </w:rP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14:paraId="6FF29AA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14:paraId="4922F7A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3" w:name="Par3743"/>
      <w:bookmarkEnd w:id="263"/>
      <w:r w:rsidRPr="00AD48FD">
        <w:rPr>
          <w:rFonts w:ascii="Times New Roman" w:eastAsiaTheme="minorEastAsia" w:hAnsi="Times New Roman" w:cs="Times New Roman"/>
          <w:sz w:val="24"/>
          <w:szCs w:val="24"/>
          <w:lang w:eastAsia="ru-RU"/>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14:paraId="5D8330C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w:t>
      </w:r>
    </w:p>
    <w:p w14:paraId="0CF454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3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26.04.2013 N 66-ФЗ)</w:t>
      </w:r>
    </w:p>
    <w:p w14:paraId="14499B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14:paraId="66E4B4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14:paraId="6EE9946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14:paraId="11EE39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8. Лица, указанные в </w:t>
      </w:r>
      <w:hyperlink w:anchor="Par3743"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history="1">
        <w:r w:rsidRPr="00AD48FD">
          <w:rPr>
            <w:rFonts w:ascii="Times New Roman" w:eastAsiaTheme="minorEastAsia" w:hAnsi="Times New Roman" w:cs="Times New Roman"/>
            <w:color w:val="0000FF"/>
            <w:sz w:val="24"/>
            <w:szCs w:val="24"/>
            <w:lang w:eastAsia="ru-RU"/>
          </w:rPr>
          <w:t>части четвертой</w:t>
        </w:r>
      </w:hyperlink>
      <w:r w:rsidRPr="00AD48FD">
        <w:rPr>
          <w:rFonts w:ascii="Times New Roman" w:eastAsiaTheme="minorEastAsia" w:hAnsi="Times New Roman" w:cs="Times New Roman"/>
          <w:sz w:val="24"/>
          <w:szCs w:val="24"/>
          <w:lang w:eastAsia="ru-RU"/>
        </w:rP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14:paraId="7B23FC2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14:paraId="2E8CEA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w:t>
      </w:r>
      <w:r w:rsidRPr="00AD48FD">
        <w:rPr>
          <w:rFonts w:ascii="Times New Roman" w:eastAsiaTheme="minorEastAsia" w:hAnsi="Times New Roman" w:cs="Times New Roman"/>
          <w:sz w:val="24"/>
          <w:szCs w:val="24"/>
          <w:lang w:eastAsia="ru-RU"/>
        </w:rPr>
        <w:lastRenderedPageBreak/>
        <w:t>против его пересмотра, надзорные жалоба, представление считаются отклоненными.</w:t>
      </w:r>
    </w:p>
    <w:p w14:paraId="6F05D50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О принятом Президиумом Верховного Суда Российской Федерации постановлении сообщается лицам, участвующим в деле.</w:t>
      </w:r>
    </w:p>
    <w:p w14:paraId="4DC96E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99E31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14:paraId="01A965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A068E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4" w:name="Par3756"/>
      <w:bookmarkEnd w:id="264"/>
      <w:r w:rsidRPr="00AD48FD">
        <w:rPr>
          <w:rFonts w:ascii="Times New Roman" w:eastAsiaTheme="minorEastAsia" w:hAnsi="Times New Roman" w:cs="Times New Roman"/>
          <w:sz w:val="24"/>
          <w:szCs w:val="24"/>
          <w:lang w:eastAsia="ru-RU"/>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14:paraId="56E470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5" w:name="Par3757"/>
      <w:bookmarkEnd w:id="265"/>
      <w:r w:rsidRPr="00AD48FD">
        <w:rPr>
          <w:rFonts w:ascii="Times New Roman" w:eastAsiaTheme="minorEastAsia" w:hAnsi="Times New Roman" w:cs="Times New Roman"/>
          <w:sz w:val="24"/>
          <w:szCs w:val="24"/>
          <w:lang w:eastAsia="ru-RU"/>
        </w:rPr>
        <w:t xml:space="preserve">2. Жалоба или представление прокурора, указанные в </w:t>
      </w:r>
      <w:hyperlink w:anchor="Par3756"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могут быть поданы в течение шести месяцев со дня вступления обжалуемых судебных постановлений в законную силу.</w:t>
      </w:r>
    </w:p>
    <w:p w14:paraId="14AE98F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anchor="Par3652"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history="1">
        <w:r w:rsidRPr="00AD48FD">
          <w:rPr>
            <w:rFonts w:ascii="Times New Roman" w:eastAsiaTheme="minorEastAsia" w:hAnsi="Times New Roman" w:cs="Times New Roman"/>
            <w:color w:val="0000FF"/>
            <w:sz w:val="24"/>
            <w:szCs w:val="24"/>
            <w:lang w:eastAsia="ru-RU"/>
          </w:rPr>
          <w:t>частями третьей</w:t>
        </w:r>
      </w:hyperlink>
      <w:r w:rsidRPr="00AD48FD">
        <w:rPr>
          <w:rFonts w:ascii="Times New Roman" w:eastAsiaTheme="minorEastAsia" w:hAnsi="Times New Roman" w:cs="Times New Roman"/>
          <w:sz w:val="24"/>
          <w:szCs w:val="24"/>
          <w:lang w:eastAsia="ru-RU"/>
        </w:rPr>
        <w:t xml:space="preserve"> и </w:t>
      </w:r>
      <w:hyperlink w:anchor="Par3655"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history="1">
        <w:r w:rsidRPr="00AD48FD">
          <w:rPr>
            <w:rFonts w:ascii="Times New Roman" w:eastAsiaTheme="minorEastAsia" w:hAnsi="Times New Roman" w:cs="Times New Roman"/>
            <w:color w:val="0000FF"/>
            <w:sz w:val="24"/>
            <w:szCs w:val="24"/>
            <w:lang w:eastAsia="ru-RU"/>
          </w:rPr>
          <w:t>четвертой статьи 391.2</w:t>
        </w:r>
      </w:hyperlink>
      <w:r w:rsidRPr="00AD48FD">
        <w:rPr>
          <w:rFonts w:ascii="Times New Roman" w:eastAsiaTheme="minorEastAsia" w:hAnsi="Times New Roman" w:cs="Times New Roman"/>
          <w:sz w:val="24"/>
          <w:szCs w:val="24"/>
          <w:lang w:eastAsia="ru-RU"/>
        </w:rPr>
        <w:t xml:space="preserve"> настоящего Кодекса.</w:t>
      </w:r>
    </w:p>
    <w:p w14:paraId="092F736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2.1 введена Федеральным </w:t>
      </w:r>
      <w:hyperlink r:id="rId83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29.07.2017 N 260-ФЗ)</w:t>
      </w:r>
    </w:p>
    <w:p w14:paraId="7C6A31C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737"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history="1">
        <w:r w:rsidRPr="00AD48FD">
          <w:rPr>
            <w:rFonts w:ascii="Times New Roman" w:eastAsiaTheme="minorEastAsia" w:hAnsi="Times New Roman" w:cs="Times New Roman"/>
            <w:color w:val="0000FF"/>
            <w:sz w:val="24"/>
            <w:szCs w:val="24"/>
            <w:lang w:eastAsia="ru-RU"/>
          </w:rPr>
          <w:t>статьей 391.10</w:t>
        </w:r>
      </w:hyperlink>
      <w:r w:rsidRPr="00AD48FD">
        <w:rPr>
          <w:rFonts w:ascii="Times New Roman" w:eastAsiaTheme="minorEastAsia" w:hAnsi="Times New Roman" w:cs="Times New Roman"/>
          <w:sz w:val="24"/>
          <w:szCs w:val="24"/>
          <w:lang w:eastAsia="ru-RU"/>
        </w:rPr>
        <w:t xml:space="preserve"> настоящего Кодекса.</w:t>
      </w:r>
    </w:p>
    <w:p w14:paraId="1105259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14:paraId="0D80F5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52D2C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391.12. Полномочия Президиума Верховного Суда Российской Федерации при пересмотре судебных постановлений в порядке надзора</w:t>
      </w:r>
    </w:p>
    <w:p w14:paraId="2F6BC5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94D51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Президиум Верховного Суда Российской Федерации, рассмотрев надзорные жалобу, представление с делом в порядке надзора, вправе:</w:t>
      </w:r>
    </w:p>
    <w:p w14:paraId="6CBF8B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14:paraId="0B56A30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отменить постановление суда первой, апелляционной или кассационной инстанции полностью </w:t>
      </w:r>
      <w:r w:rsidRPr="00AD48FD">
        <w:rPr>
          <w:rFonts w:ascii="Times New Roman" w:eastAsiaTheme="minorEastAsia" w:hAnsi="Times New Roman" w:cs="Times New Roman"/>
          <w:sz w:val="24"/>
          <w:szCs w:val="24"/>
          <w:lang w:eastAsia="ru-RU"/>
        </w:rPr>
        <w:lastRenderedPageBreak/>
        <w:t>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14:paraId="15B950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отменить постановление суда первой, апелляционной или кассационной инстанции полностью либо в части и оставить заявление без </w:t>
      </w:r>
      <w:proofErr w:type="gramStart"/>
      <w:r w:rsidRPr="00AD48FD">
        <w:rPr>
          <w:rFonts w:ascii="Times New Roman" w:eastAsiaTheme="minorEastAsia" w:hAnsi="Times New Roman" w:cs="Times New Roman"/>
          <w:sz w:val="24"/>
          <w:szCs w:val="24"/>
          <w:lang w:eastAsia="ru-RU"/>
        </w:rPr>
        <w:t>рассмотрения</w:t>
      </w:r>
      <w:proofErr w:type="gramEnd"/>
      <w:r w:rsidRPr="00AD48FD">
        <w:rPr>
          <w:rFonts w:ascii="Times New Roman" w:eastAsiaTheme="minorEastAsia" w:hAnsi="Times New Roman" w:cs="Times New Roman"/>
          <w:sz w:val="24"/>
          <w:szCs w:val="24"/>
          <w:lang w:eastAsia="ru-RU"/>
        </w:rPr>
        <w:t xml:space="preserve"> либо прекратить производство по делу;</w:t>
      </w:r>
    </w:p>
    <w:p w14:paraId="014BB25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оставить в силе одно из принятых по делу судебных постановлений;</w:t>
      </w:r>
    </w:p>
    <w:p w14:paraId="50053E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14:paraId="743A68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оставить надзорные жалобу, представление без рассмотрения по существу при наличии оснований, предусмотренных </w:t>
      </w:r>
      <w:hyperlink w:anchor="Par3678" w:tooltip="Статья 391.4. Возвращение надзорных жалобы, представления без рассмотрения по существу" w:history="1">
        <w:r w:rsidRPr="00AD48FD">
          <w:rPr>
            <w:rFonts w:ascii="Times New Roman" w:eastAsiaTheme="minorEastAsia" w:hAnsi="Times New Roman" w:cs="Times New Roman"/>
            <w:color w:val="0000FF"/>
            <w:sz w:val="24"/>
            <w:szCs w:val="24"/>
            <w:lang w:eastAsia="ru-RU"/>
          </w:rPr>
          <w:t>статьей 391.4</w:t>
        </w:r>
      </w:hyperlink>
      <w:r w:rsidRPr="00AD48FD">
        <w:rPr>
          <w:rFonts w:ascii="Times New Roman" w:eastAsiaTheme="minorEastAsia" w:hAnsi="Times New Roman" w:cs="Times New Roman"/>
          <w:sz w:val="24"/>
          <w:szCs w:val="24"/>
          <w:lang w:eastAsia="ru-RU"/>
        </w:rPr>
        <w:t xml:space="preserve"> настоящего Кодекса.</w:t>
      </w:r>
    </w:p>
    <w:p w14:paraId="7FC3D81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14:paraId="1745A55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14:paraId="65E439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14:paraId="7F72F70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14:paraId="787C76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EB4DC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391.13. Содержание постановления Президиума Верховного Суда Российской Федерации</w:t>
      </w:r>
    </w:p>
    <w:p w14:paraId="331359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501E2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постановлении Президиума Верховного Суда Российской Федерации должны быть указаны:</w:t>
      </w:r>
    </w:p>
    <w:p w14:paraId="04A1E1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и состав суда, принявшего постановление;</w:t>
      </w:r>
    </w:p>
    <w:p w14:paraId="515257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номер дела, присвоенный судом первой инстанции, дата и место принятия постановления;</w:t>
      </w:r>
    </w:p>
    <w:p w14:paraId="5EF9BD4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2 в ред. Федерального </w:t>
      </w:r>
      <w:hyperlink r:id="rId83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2DDFCA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3) дело, по которому принято постановление;</w:t>
      </w:r>
    </w:p>
    <w:p w14:paraId="7D62ABF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наименование лица, подавшего надзорные жалобу, представление;</w:t>
      </w:r>
    </w:p>
    <w:p w14:paraId="4D6B47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14:paraId="279617F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содержание обжалуемых судебных постановлений;</w:t>
      </w:r>
    </w:p>
    <w:p w14:paraId="4421FBF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выводы Президиума Верховного Суда Российской Федерации по результатам рассмотрения надзорных жалобы, представления;</w:t>
      </w:r>
    </w:p>
    <w:p w14:paraId="66CB93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мотивы, по которым Президиум Верховного Суда Российской Федерации пришел к своим выводам, и ссылка на законы, которыми он руководствовался.</w:t>
      </w:r>
    </w:p>
    <w:p w14:paraId="2AE01F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36F26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391.14. Вступление в законную силу постановления Президиума Верховного Суда Российской Федерации</w:t>
      </w:r>
    </w:p>
    <w:p w14:paraId="1DFEA2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A81D0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Постановление Президиума Верховного Суда Российской Федерации вступает в законную силу со дня его принятия и обжалованию не подлежит.</w:t>
      </w:r>
    </w:p>
    <w:p w14:paraId="686DB14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373C5F"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66" w:name="Par3794"/>
      <w:bookmarkEnd w:id="266"/>
      <w:r w:rsidRPr="00AD48FD">
        <w:rPr>
          <w:rFonts w:ascii="Arial" w:eastAsiaTheme="minorEastAsia" w:hAnsi="Arial" w:cs="Arial"/>
          <w:b/>
          <w:bCs/>
          <w:sz w:val="24"/>
          <w:szCs w:val="24"/>
          <w:lang w:eastAsia="ru-RU"/>
        </w:rPr>
        <w:t>Глава 42. ПЕРЕСМОТР ПО ВНОВЬ ОТКРЫВШИМСЯ ИЛИ НОВЫМ</w:t>
      </w:r>
    </w:p>
    <w:p w14:paraId="0913F636"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ОБСТОЯТЕЛЬСТВАМ СУДЕБНЫХ ПОСТАНОВЛЕНИЙ, ВСТУПИВШИХ</w:t>
      </w:r>
    </w:p>
    <w:p w14:paraId="5DD92618"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В ЗАКОННУЮ СИЛУ</w:t>
      </w:r>
    </w:p>
    <w:p w14:paraId="6E975490"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3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3E93FD1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614108"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392. Основания для пересмотра судебных постановлений, вступивших в законную силу (по вновь открывшимся или новым обстоятельствам)</w:t>
      </w:r>
    </w:p>
    <w:p w14:paraId="0408BC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3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5E3095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F1D5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Судебные постановления, вступившие в законную силу, могут быть пересмотрены по вновь открывшимся или новым обстоятельствам.</w:t>
      </w:r>
    </w:p>
    <w:p w14:paraId="409CC6D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Основаниями для пересмотра вступивших в законную силу судебных постановлений являются:</w:t>
      </w:r>
    </w:p>
    <w:p w14:paraId="5984378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вновь открывшиеся обстоятельства - указанные в </w:t>
      </w:r>
      <w:hyperlink w:anchor="Par3806" w:tooltip="3. К вновь открывшимся обстоятельствам относятся:" w:history="1">
        <w:r w:rsidRPr="00AD48FD">
          <w:rPr>
            <w:rFonts w:ascii="Times New Roman" w:eastAsiaTheme="minorEastAsia" w:hAnsi="Times New Roman" w:cs="Times New Roman"/>
            <w:color w:val="0000FF"/>
            <w:sz w:val="24"/>
            <w:szCs w:val="24"/>
            <w:lang w:eastAsia="ru-RU"/>
          </w:rPr>
          <w:t>части третьей</w:t>
        </w:r>
      </w:hyperlink>
      <w:r w:rsidRPr="00AD48FD">
        <w:rPr>
          <w:rFonts w:ascii="Times New Roman" w:eastAsiaTheme="minorEastAsia" w:hAnsi="Times New Roman" w:cs="Times New Roman"/>
          <w:sz w:val="24"/>
          <w:szCs w:val="24"/>
          <w:lang w:eastAsia="ru-RU"/>
        </w:rPr>
        <w:t xml:space="preserve"> настоящей статьи и существовавшие на момент принятия судебного постановления существенные для дела обстоятельства;</w:t>
      </w:r>
    </w:p>
    <w:p w14:paraId="4052728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новые обстоятельства - указанные в </w:t>
      </w:r>
      <w:hyperlink w:anchor="Par3810" w:tooltip="4. К новым обстоятельствам относятся:" w:history="1">
        <w:r w:rsidRPr="00AD48FD">
          <w:rPr>
            <w:rFonts w:ascii="Times New Roman" w:eastAsiaTheme="minorEastAsia" w:hAnsi="Times New Roman" w:cs="Times New Roman"/>
            <w:color w:val="0000FF"/>
            <w:sz w:val="24"/>
            <w:szCs w:val="24"/>
            <w:lang w:eastAsia="ru-RU"/>
          </w:rPr>
          <w:t>части четвертой</w:t>
        </w:r>
      </w:hyperlink>
      <w:r w:rsidRPr="00AD48FD">
        <w:rPr>
          <w:rFonts w:ascii="Times New Roman" w:eastAsiaTheme="minorEastAsia" w:hAnsi="Times New Roman" w:cs="Times New Roman"/>
          <w:sz w:val="24"/>
          <w:szCs w:val="24"/>
          <w:lang w:eastAsia="ru-RU"/>
        </w:rP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14:paraId="3600B2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7" w:name="Par3806"/>
      <w:bookmarkEnd w:id="267"/>
      <w:r w:rsidRPr="00AD48FD">
        <w:rPr>
          <w:rFonts w:ascii="Times New Roman" w:eastAsiaTheme="minorEastAsia" w:hAnsi="Times New Roman" w:cs="Times New Roman"/>
          <w:sz w:val="24"/>
          <w:szCs w:val="24"/>
          <w:lang w:eastAsia="ru-RU"/>
        </w:rPr>
        <w:t>3. К вновь открывшимся обстоятельствам относятся:</w:t>
      </w:r>
    </w:p>
    <w:p w14:paraId="53C73CE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8" w:name="Par3807"/>
      <w:bookmarkEnd w:id="268"/>
      <w:r w:rsidRPr="00AD48FD">
        <w:rPr>
          <w:rFonts w:ascii="Times New Roman" w:eastAsiaTheme="minorEastAsia" w:hAnsi="Times New Roman" w:cs="Times New Roman"/>
          <w:sz w:val="24"/>
          <w:szCs w:val="24"/>
          <w:lang w:eastAsia="ru-RU"/>
        </w:rPr>
        <w:t>1) существенные для дела обстоятельства, которые не были и не могли быть известны заявителю;</w:t>
      </w:r>
    </w:p>
    <w:p w14:paraId="1D79313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9" w:name="Par3808"/>
      <w:bookmarkEnd w:id="269"/>
      <w:r w:rsidRPr="00AD48FD">
        <w:rPr>
          <w:rFonts w:ascii="Times New Roman" w:eastAsiaTheme="minorEastAsia" w:hAnsi="Times New Roman" w:cs="Times New Roman"/>
          <w:sz w:val="24"/>
          <w:szCs w:val="24"/>
          <w:lang w:eastAsia="ru-RU"/>
        </w:rPr>
        <w:lastRenderedPageBreak/>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14:paraId="4D6181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0" w:name="Par3809"/>
      <w:bookmarkEnd w:id="270"/>
      <w:r w:rsidRPr="00AD48FD">
        <w:rPr>
          <w:rFonts w:ascii="Times New Roman" w:eastAsiaTheme="minorEastAsia" w:hAnsi="Times New Roman" w:cs="Times New Roman"/>
          <w:sz w:val="24"/>
          <w:szCs w:val="24"/>
          <w:lang w:eastAsia="ru-RU"/>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14:paraId="30AAC9B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1" w:name="Par3810"/>
      <w:bookmarkEnd w:id="271"/>
      <w:r w:rsidRPr="00AD48FD">
        <w:rPr>
          <w:rFonts w:ascii="Times New Roman" w:eastAsiaTheme="minorEastAsia" w:hAnsi="Times New Roman" w:cs="Times New Roman"/>
          <w:sz w:val="24"/>
          <w:szCs w:val="24"/>
          <w:lang w:eastAsia="ru-RU"/>
        </w:rPr>
        <w:t>4. К новым обстоятельствам относятся:</w:t>
      </w:r>
    </w:p>
    <w:p w14:paraId="2308F0F5"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4C800521"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10B66E"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33621F"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47EFA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01C233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п. 1 ч. 4 ст. 392 см. </w:t>
            </w:r>
            <w:hyperlink r:id="rId838"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11.01.2019 N 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43C2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6519D16"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72" w:name="Par3813"/>
      <w:bookmarkEnd w:id="272"/>
      <w:r w:rsidRPr="00AD48FD">
        <w:rPr>
          <w:rFonts w:ascii="Times New Roman" w:eastAsiaTheme="minorEastAsia" w:hAnsi="Times New Roman" w:cs="Times New Roman"/>
          <w:sz w:val="24"/>
          <w:szCs w:val="24"/>
          <w:lang w:eastAsia="ru-RU"/>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14:paraId="640452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3" w:name="Par3814"/>
      <w:bookmarkEnd w:id="273"/>
      <w:r w:rsidRPr="00AD48FD">
        <w:rPr>
          <w:rFonts w:ascii="Times New Roman" w:eastAsiaTheme="minorEastAsia" w:hAnsi="Times New Roman" w:cs="Times New Roman"/>
          <w:sz w:val="24"/>
          <w:szCs w:val="24"/>
          <w:lang w:eastAsia="ru-RU"/>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14:paraId="14D515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4" w:name="Par3815"/>
      <w:bookmarkEnd w:id="274"/>
      <w:r w:rsidRPr="00AD48FD">
        <w:rPr>
          <w:rFonts w:ascii="Times New Roman" w:eastAsiaTheme="minorEastAsia" w:hAnsi="Times New Roman" w:cs="Times New Roman"/>
          <w:sz w:val="24"/>
          <w:szCs w:val="24"/>
          <w:lang w:eastAsia="ru-RU"/>
        </w:rPr>
        <w:t xml:space="preserve">3) признание постановлением Конституционного Суда Российской Федерации не соответствующим </w:t>
      </w:r>
      <w:hyperlink r:id="rId839" w:history="1">
        <w:r w:rsidRPr="00AD48FD">
          <w:rPr>
            <w:rFonts w:ascii="Times New Roman" w:eastAsiaTheme="minorEastAsia" w:hAnsi="Times New Roman" w:cs="Times New Roman"/>
            <w:color w:val="0000FF"/>
            <w:sz w:val="24"/>
            <w:szCs w:val="24"/>
            <w:lang w:eastAsia="ru-RU"/>
          </w:rPr>
          <w:t>Конституции</w:t>
        </w:r>
      </w:hyperlink>
      <w:r w:rsidRPr="00AD48FD">
        <w:rPr>
          <w:rFonts w:ascii="Times New Roman" w:eastAsiaTheme="minorEastAsia" w:hAnsi="Times New Roman" w:cs="Times New Roman"/>
          <w:sz w:val="24"/>
          <w:szCs w:val="24"/>
          <w:lang w:eastAsia="ru-RU"/>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84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14:paraId="4DB539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3 в ред. Федерального </w:t>
      </w:r>
      <w:hyperlink r:id="rId84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473-ФЗ)</w:t>
      </w:r>
    </w:p>
    <w:p w14:paraId="3C67BDA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5" w:name="Par3817"/>
      <w:bookmarkEnd w:id="275"/>
      <w:r w:rsidRPr="00AD48FD">
        <w:rPr>
          <w:rFonts w:ascii="Times New Roman" w:eastAsiaTheme="minorEastAsia" w:hAnsi="Times New Roman" w:cs="Times New Roman"/>
          <w:sz w:val="24"/>
          <w:szCs w:val="24"/>
          <w:lang w:eastAsia="ru-RU"/>
        </w:rPr>
        <w:t xml:space="preserve">4) установление Европейским Судом по правам человека нарушения положений </w:t>
      </w:r>
      <w:hyperlink r:id="rId842" w:history="1">
        <w:r w:rsidRPr="00AD48FD">
          <w:rPr>
            <w:rFonts w:ascii="Times New Roman" w:eastAsiaTheme="minorEastAsia" w:hAnsi="Times New Roman" w:cs="Times New Roman"/>
            <w:color w:val="0000FF"/>
            <w:sz w:val="24"/>
            <w:szCs w:val="24"/>
            <w:lang w:eastAsia="ru-RU"/>
          </w:rPr>
          <w:t>Конвенции</w:t>
        </w:r>
      </w:hyperlink>
      <w:r w:rsidRPr="00AD48FD">
        <w:rPr>
          <w:rFonts w:ascii="Times New Roman" w:eastAsiaTheme="minorEastAsia" w:hAnsi="Times New Roman" w:cs="Times New Roman"/>
          <w:sz w:val="24"/>
          <w:szCs w:val="24"/>
          <w:lang w:eastAsia="ru-RU"/>
        </w:rP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14:paraId="72E42B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6" w:name="Par3818"/>
      <w:bookmarkEnd w:id="276"/>
      <w:r w:rsidRPr="00AD48FD">
        <w:rPr>
          <w:rFonts w:ascii="Times New Roman" w:eastAsiaTheme="minorEastAsia" w:hAnsi="Times New Roman" w:cs="Times New Roman"/>
          <w:sz w:val="24"/>
          <w:szCs w:val="24"/>
          <w:lang w:eastAsia="ru-RU"/>
        </w:rPr>
        <w:t>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14:paraId="36575A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5 в ред. Федерального </w:t>
      </w:r>
      <w:hyperlink r:id="rId84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5048B42E"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792CE940"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352061"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27F0A5"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47C7C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60C6FA7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lastRenderedPageBreak/>
              <w:t xml:space="preserve">О выявлении конституционно-правового смысла п. 6 ч. 4 ст. 392 во взаимосвязи с другими нормами см. </w:t>
            </w:r>
            <w:hyperlink r:id="rId844"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11.11.2021 N 48-П.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83D9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AFD3389"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14:paraId="6EAEEF3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6 введен Федеральным </w:t>
      </w:r>
      <w:hyperlink r:id="rId84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03.08.2018 N 340-ФЗ)</w:t>
      </w:r>
    </w:p>
    <w:p w14:paraId="481B6E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7CC1E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393. Суды, пересматривающие судебные постановления по вновь открывшимся или новым обстоятельствам</w:t>
      </w:r>
    </w:p>
    <w:p w14:paraId="5026F83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4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020DD65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E37D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14:paraId="1D563B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41744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394. Подача заявления, представления о пересмотре судебных постановлений по вновь открывшимся или новым обстоятельствам</w:t>
      </w:r>
    </w:p>
    <w:p w14:paraId="3A15A5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4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B7528F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B159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w:t>
      </w:r>
      <w:hyperlink w:anchor="Par3818"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sidRPr="00AD48FD">
          <w:rPr>
            <w:rFonts w:ascii="Times New Roman" w:eastAsiaTheme="minorEastAsia" w:hAnsi="Times New Roman" w:cs="Times New Roman"/>
            <w:color w:val="0000FF"/>
            <w:sz w:val="24"/>
            <w:szCs w:val="24"/>
            <w:lang w:eastAsia="ru-RU"/>
          </w:rPr>
          <w:t>пунктом 5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14:paraId="16B8193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02.12.2019 </w:t>
      </w:r>
      <w:hyperlink r:id="rId848" w:history="1">
        <w:r w:rsidRPr="00AD48FD">
          <w:rPr>
            <w:rFonts w:ascii="Times New Roman" w:eastAsiaTheme="minorEastAsia" w:hAnsi="Times New Roman" w:cs="Times New Roman"/>
            <w:color w:val="0000FF"/>
            <w:sz w:val="24"/>
            <w:szCs w:val="24"/>
            <w:lang w:eastAsia="ru-RU"/>
          </w:rPr>
          <w:t>N 406-ФЗ</w:t>
        </w:r>
      </w:hyperlink>
      <w:r w:rsidRPr="00AD48FD">
        <w:rPr>
          <w:rFonts w:ascii="Times New Roman" w:eastAsiaTheme="minorEastAsia" w:hAnsi="Times New Roman" w:cs="Times New Roman"/>
          <w:sz w:val="24"/>
          <w:szCs w:val="24"/>
          <w:lang w:eastAsia="ru-RU"/>
        </w:rPr>
        <w:t xml:space="preserve">, от 30.12.2021 </w:t>
      </w:r>
      <w:hyperlink r:id="rId849"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2FAB96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Заявление, представление о пересмотре судебных постановлений по вновь открывшимся или новым обстоятельствам могут быть поданы в суд на бумажном носителе или в электронном виде, в том числе в форме электронного документа.</w:t>
      </w:r>
    </w:p>
    <w:p w14:paraId="64B169C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85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30.12.2021 N 440-ФЗ)</w:t>
      </w:r>
    </w:p>
    <w:p w14:paraId="0533C9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14:paraId="2EC2C45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w:t>
      </w:r>
      <w:r w:rsidRPr="00AD48FD">
        <w:rPr>
          <w:rFonts w:ascii="Times New Roman" w:eastAsiaTheme="minorEastAsia" w:hAnsi="Times New Roman" w:cs="Times New Roman"/>
          <w:sz w:val="24"/>
          <w:szCs w:val="24"/>
          <w:lang w:eastAsia="ru-RU"/>
        </w:rPr>
        <w:lastRenderedPageBreak/>
        <w:t xml:space="preserve">порядке, установленном </w:t>
      </w:r>
      <w:hyperlink w:anchor="Par1042" w:tooltip="Статья 112. Восстановление процессуальных сроков" w:history="1">
        <w:r w:rsidRPr="00AD48FD">
          <w:rPr>
            <w:rFonts w:ascii="Times New Roman" w:eastAsiaTheme="minorEastAsia" w:hAnsi="Times New Roman" w:cs="Times New Roman"/>
            <w:color w:val="0000FF"/>
            <w:sz w:val="24"/>
            <w:szCs w:val="24"/>
            <w:lang w:eastAsia="ru-RU"/>
          </w:rPr>
          <w:t>статьей 112</w:t>
        </w:r>
      </w:hyperlink>
      <w:r w:rsidRPr="00AD48FD">
        <w:rPr>
          <w:rFonts w:ascii="Times New Roman" w:eastAsiaTheme="minorEastAsia" w:hAnsi="Times New Roman" w:cs="Times New Roman"/>
          <w:sz w:val="24"/>
          <w:szCs w:val="24"/>
          <w:lang w:eastAsia="ru-RU"/>
        </w:rPr>
        <w:t xml:space="preserve"> настоящего Кодекса.</w:t>
      </w:r>
    </w:p>
    <w:p w14:paraId="00F33F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85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02.12.2019 N 406-ФЗ)</w:t>
      </w:r>
    </w:p>
    <w:p w14:paraId="0EE49C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случае, предусмотренном </w:t>
      </w:r>
      <w:hyperlink w:anchor="Par3818"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sidRPr="00AD48FD">
          <w:rPr>
            <w:rFonts w:ascii="Times New Roman" w:eastAsiaTheme="minorEastAsia" w:hAnsi="Times New Roman" w:cs="Times New Roman"/>
            <w:color w:val="0000FF"/>
            <w:sz w:val="24"/>
            <w:szCs w:val="24"/>
            <w:lang w:eastAsia="ru-RU"/>
          </w:rPr>
          <w:t>пунктом 5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p w14:paraId="7350127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7" w:name="Par3841"/>
      <w:bookmarkEnd w:id="277"/>
      <w:r w:rsidRPr="00AD48FD">
        <w:rPr>
          <w:rFonts w:ascii="Times New Roman" w:eastAsiaTheme="minorEastAsia" w:hAnsi="Times New Roman" w:cs="Times New Roman"/>
          <w:sz w:val="24"/>
          <w:szCs w:val="24"/>
          <w:lang w:eastAsia="ru-RU"/>
        </w:rPr>
        <w:t xml:space="preserve">В случае, если наличие обстоятельств, предусмотренных </w:t>
      </w:r>
      <w:hyperlink w:anchor="Par3818"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sidRPr="00AD48FD">
          <w:rPr>
            <w:rFonts w:ascii="Times New Roman" w:eastAsiaTheme="minorEastAsia" w:hAnsi="Times New Roman" w:cs="Times New Roman"/>
            <w:color w:val="0000FF"/>
            <w:sz w:val="24"/>
            <w:szCs w:val="24"/>
            <w:lang w:eastAsia="ru-RU"/>
          </w:rPr>
          <w:t>пунктом 5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14:paraId="61E0A99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85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02.12.2019 N 406-ФЗ)</w:t>
      </w:r>
    </w:p>
    <w:p w14:paraId="02D800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A80E2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14:paraId="51333B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5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35820F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A361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14:paraId="6BE594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w:t>
      </w:r>
      <w:hyperlink w:anchor="Par3807" w:tooltip="1) существенные для дела обстоятельства, которые не были и не могли быть известны заявителю;" w:history="1">
        <w:r w:rsidRPr="00AD48FD">
          <w:rPr>
            <w:rFonts w:ascii="Times New Roman" w:eastAsiaTheme="minorEastAsia" w:hAnsi="Times New Roman" w:cs="Times New Roman"/>
            <w:color w:val="0000FF"/>
            <w:sz w:val="24"/>
            <w:szCs w:val="24"/>
            <w:lang w:eastAsia="ru-RU"/>
          </w:rPr>
          <w:t>пунктом 1 части третьей статьи 392</w:t>
        </w:r>
      </w:hyperlink>
      <w:r w:rsidRPr="00AD48FD">
        <w:rPr>
          <w:rFonts w:ascii="Times New Roman" w:eastAsiaTheme="minorEastAsia" w:hAnsi="Times New Roman" w:cs="Times New Roman"/>
          <w:sz w:val="24"/>
          <w:szCs w:val="24"/>
          <w:lang w:eastAsia="ru-RU"/>
        </w:rPr>
        <w:t xml:space="preserve"> настоящего Кодекса, - со дня открытия существенных для дела обстоятельств;</w:t>
      </w:r>
    </w:p>
    <w:p w14:paraId="616F031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w:t>
      </w:r>
      <w:hyperlink w:anchor="Par3808"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history="1">
        <w:r w:rsidRPr="00AD48FD">
          <w:rPr>
            <w:rFonts w:ascii="Times New Roman" w:eastAsiaTheme="minorEastAsia" w:hAnsi="Times New Roman" w:cs="Times New Roman"/>
            <w:color w:val="0000FF"/>
            <w:sz w:val="24"/>
            <w:szCs w:val="24"/>
            <w:lang w:eastAsia="ru-RU"/>
          </w:rPr>
          <w:t>пунктами 2</w:t>
        </w:r>
      </w:hyperlink>
      <w:r w:rsidRPr="00AD48FD">
        <w:rPr>
          <w:rFonts w:ascii="Times New Roman" w:eastAsiaTheme="minorEastAsia" w:hAnsi="Times New Roman" w:cs="Times New Roman"/>
          <w:sz w:val="24"/>
          <w:szCs w:val="24"/>
          <w:lang w:eastAsia="ru-RU"/>
        </w:rPr>
        <w:t xml:space="preserve"> и </w:t>
      </w:r>
      <w:hyperlink w:anchor="Par3809"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history="1">
        <w:r w:rsidRPr="00AD48FD">
          <w:rPr>
            <w:rFonts w:ascii="Times New Roman" w:eastAsiaTheme="minorEastAsia" w:hAnsi="Times New Roman" w:cs="Times New Roman"/>
            <w:color w:val="0000FF"/>
            <w:sz w:val="24"/>
            <w:szCs w:val="24"/>
            <w:lang w:eastAsia="ru-RU"/>
          </w:rPr>
          <w:t>3 части третьей статьи 392</w:t>
        </w:r>
      </w:hyperlink>
      <w:r w:rsidRPr="00AD48FD">
        <w:rPr>
          <w:rFonts w:ascii="Times New Roman" w:eastAsiaTheme="minorEastAsia" w:hAnsi="Times New Roman" w:cs="Times New Roman"/>
          <w:sz w:val="24"/>
          <w:szCs w:val="24"/>
          <w:lang w:eastAsia="ru-RU"/>
        </w:rPr>
        <w:t xml:space="preserve"> настоящего Кодекса, - со дня вступления в законную силу приговора по уголовному делу;</w:t>
      </w:r>
    </w:p>
    <w:p w14:paraId="7AD6167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w:t>
      </w:r>
      <w:hyperlink w:anchor="Par3813"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history="1">
        <w:r w:rsidRPr="00AD48FD">
          <w:rPr>
            <w:rFonts w:ascii="Times New Roman" w:eastAsiaTheme="minorEastAsia" w:hAnsi="Times New Roman" w:cs="Times New Roman"/>
            <w:color w:val="0000FF"/>
            <w:sz w:val="24"/>
            <w:szCs w:val="24"/>
            <w:lang w:eastAsia="ru-RU"/>
          </w:rPr>
          <w:t>пунктом 1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14:paraId="0228CB4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w:t>
      </w:r>
      <w:hyperlink w:anchor="Par3814"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history="1">
        <w:r w:rsidRPr="00AD48FD">
          <w:rPr>
            <w:rFonts w:ascii="Times New Roman" w:eastAsiaTheme="minorEastAsia" w:hAnsi="Times New Roman" w:cs="Times New Roman"/>
            <w:color w:val="0000FF"/>
            <w:sz w:val="24"/>
            <w:szCs w:val="24"/>
            <w:lang w:eastAsia="ru-RU"/>
          </w:rPr>
          <w:t>пунктом 2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 со дня вступления в законную силу судебного постановления;</w:t>
      </w:r>
    </w:p>
    <w:p w14:paraId="720AC93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w:t>
      </w:r>
      <w:hyperlink w:anchor="Par3815" w:tooltip="3)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 июля 1994 года N 1-ФКЗ &quot;О Конституционном Суде Российской Федерации&quot;, в с..." w:history="1">
        <w:r w:rsidRPr="00AD48FD">
          <w:rPr>
            <w:rFonts w:ascii="Times New Roman" w:eastAsiaTheme="minorEastAsia" w:hAnsi="Times New Roman" w:cs="Times New Roman"/>
            <w:color w:val="0000FF"/>
            <w:sz w:val="24"/>
            <w:szCs w:val="24"/>
            <w:lang w:eastAsia="ru-RU"/>
          </w:rPr>
          <w:t>пунктом 3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 со дня вступления в силу соответствующего решения Конституционного Суда Российской Федерации;</w:t>
      </w:r>
    </w:p>
    <w:p w14:paraId="22D72B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w:t>
      </w:r>
      <w:hyperlink w:anchor="Par3817"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sidRPr="00AD48FD">
          <w:rPr>
            <w:rFonts w:ascii="Times New Roman" w:eastAsiaTheme="minorEastAsia" w:hAnsi="Times New Roman" w:cs="Times New Roman"/>
            <w:color w:val="0000FF"/>
            <w:sz w:val="24"/>
            <w:szCs w:val="24"/>
            <w:lang w:eastAsia="ru-RU"/>
          </w:rPr>
          <w:t>пунктом 4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 со дня вступления в силу соответствующего постановления Европейского Суда по правам человека;</w:t>
      </w:r>
    </w:p>
    <w:p w14:paraId="33B3D98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7) </w:t>
      </w:r>
      <w:hyperlink w:anchor="Par3818"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sidRPr="00AD48FD">
          <w:rPr>
            <w:rFonts w:ascii="Times New Roman" w:eastAsiaTheme="minorEastAsia" w:hAnsi="Times New Roman" w:cs="Times New Roman"/>
            <w:color w:val="0000FF"/>
            <w:sz w:val="24"/>
            <w:szCs w:val="24"/>
            <w:lang w:eastAsia="ru-RU"/>
          </w:rPr>
          <w:t>пунктом 5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 за исключением случаев, предусмотренных </w:t>
      </w:r>
      <w:hyperlink w:anchor="Par3841" w:tooltip="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 w:history="1">
        <w:r w:rsidRPr="00AD48FD">
          <w:rPr>
            <w:rFonts w:ascii="Times New Roman" w:eastAsiaTheme="minorEastAsia" w:hAnsi="Times New Roman" w:cs="Times New Roman"/>
            <w:color w:val="0000FF"/>
            <w:sz w:val="24"/>
            <w:szCs w:val="24"/>
            <w:lang w:eastAsia="ru-RU"/>
          </w:rPr>
          <w:t>абзацем вторым части третьей статьи 394</w:t>
        </w:r>
      </w:hyperlink>
      <w:r w:rsidRPr="00AD48FD">
        <w:rPr>
          <w:rFonts w:ascii="Times New Roman" w:eastAsiaTheme="minorEastAsia" w:hAnsi="Times New Roman" w:cs="Times New Roman"/>
          <w:sz w:val="24"/>
          <w:szCs w:val="24"/>
          <w:lang w:eastAsia="ru-RU"/>
        </w:rPr>
        <w:t xml:space="preserve"> настоящего Кодекса.</w:t>
      </w:r>
    </w:p>
    <w:p w14:paraId="15ACDA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28.11.2018 </w:t>
      </w:r>
      <w:hyperlink r:id="rId854"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 xml:space="preserve">, от 02.12.2019 </w:t>
      </w:r>
      <w:hyperlink r:id="rId855" w:history="1">
        <w:r w:rsidRPr="00AD48FD">
          <w:rPr>
            <w:rFonts w:ascii="Times New Roman" w:eastAsiaTheme="minorEastAsia" w:hAnsi="Times New Roman" w:cs="Times New Roman"/>
            <w:color w:val="0000FF"/>
            <w:sz w:val="24"/>
            <w:szCs w:val="24"/>
            <w:lang w:eastAsia="ru-RU"/>
          </w:rPr>
          <w:t>N 406-ФЗ</w:t>
        </w:r>
      </w:hyperlink>
      <w:r w:rsidRPr="00AD48FD">
        <w:rPr>
          <w:rFonts w:ascii="Times New Roman" w:eastAsiaTheme="minorEastAsia" w:hAnsi="Times New Roman" w:cs="Times New Roman"/>
          <w:sz w:val="24"/>
          <w:szCs w:val="24"/>
          <w:lang w:eastAsia="ru-RU"/>
        </w:rPr>
        <w:t xml:space="preserve">, от 30.12.2021 </w:t>
      </w:r>
      <w:hyperlink r:id="rId856"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234DCF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0C118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396. Рассмотрение заявления, представления о пересмотре судебных постановлений по вновь открывшимся или новым обстоятельствам</w:t>
      </w:r>
    </w:p>
    <w:p w14:paraId="1908C3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5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004E66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BA45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w:t>
      </w:r>
      <w:proofErr w:type="spellStart"/>
      <w:r w:rsidRPr="00AD48FD">
        <w:rPr>
          <w:rFonts w:ascii="Times New Roman" w:eastAsiaTheme="minorEastAsia" w:hAnsi="Times New Roman" w:cs="Times New Roman"/>
          <w:sz w:val="24"/>
          <w:szCs w:val="24"/>
          <w:lang w:eastAsia="ru-RU"/>
        </w:rPr>
        <w:t>видеоконференц</w:t>
      </w:r>
      <w:proofErr w:type="spellEnd"/>
      <w:r w:rsidRPr="00AD48FD">
        <w:rPr>
          <w:rFonts w:ascii="Times New Roman" w:eastAsiaTheme="minorEastAsia" w:hAnsi="Times New Roman" w:cs="Times New Roman"/>
          <w:sz w:val="24"/>
          <w:szCs w:val="24"/>
          <w:lang w:eastAsia="ru-RU"/>
        </w:rPr>
        <w:t xml:space="preserve">-связи в порядке, установленном </w:t>
      </w:r>
      <w:hyperlink w:anchor="Par1685" w:tooltip="Статья 155.1. Участие в судебном заседании путем использования систем видеоконференц-связи" w:history="1">
        <w:r w:rsidRPr="00AD48FD">
          <w:rPr>
            <w:rFonts w:ascii="Times New Roman" w:eastAsiaTheme="minorEastAsia" w:hAnsi="Times New Roman" w:cs="Times New Roman"/>
            <w:color w:val="0000FF"/>
            <w:sz w:val="24"/>
            <w:szCs w:val="24"/>
            <w:lang w:eastAsia="ru-RU"/>
          </w:rPr>
          <w:t>статьей 155.1</w:t>
        </w:r>
      </w:hyperlink>
      <w:r w:rsidRPr="00AD48FD">
        <w:rPr>
          <w:rFonts w:ascii="Times New Roman" w:eastAsiaTheme="minorEastAsia" w:hAnsi="Times New Roman" w:cs="Times New Roman"/>
          <w:sz w:val="24"/>
          <w:szCs w:val="24"/>
          <w:lang w:eastAsia="ru-RU"/>
        </w:rPr>
        <w:t xml:space="preserve"> настоящего Кодекса, либо путем использования системы веб-конференции в порядке, установленном </w:t>
      </w:r>
      <w:hyperlink w:anchor="Par1696" w:tooltip="Статья 155.2. Участие в судебном заседании путем использования системы веб-конференции" w:history="1">
        <w:r w:rsidRPr="00AD48FD">
          <w:rPr>
            <w:rFonts w:ascii="Times New Roman" w:eastAsiaTheme="minorEastAsia" w:hAnsi="Times New Roman" w:cs="Times New Roman"/>
            <w:color w:val="0000FF"/>
            <w:sz w:val="24"/>
            <w:szCs w:val="24"/>
            <w:lang w:eastAsia="ru-RU"/>
          </w:rPr>
          <w:t>статьей 155.2</w:t>
        </w:r>
      </w:hyperlink>
      <w:r w:rsidRPr="00AD48FD">
        <w:rPr>
          <w:rFonts w:ascii="Times New Roman" w:eastAsiaTheme="minorEastAsia" w:hAnsi="Times New Roman" w:cs="Times New Roman"/>
          <w:sz w:val="24"/>
          <w:szCs w:val="24"/>
          <w:lang w:eastAsia="ru-RU"/>
        </w:rPr>
        <w:t xml:space="preserve"> настоящего Кодекса.</w:t>
      </w:r>
    </w:p>
    <w:p w14:paraId="36F989D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26.04.2013 </w:t>
      </w:r>
      <w:hyperlink r:id="rId858" w:history="1">
        <w:r w:rsidRPr="00AD48FD">
          <w:rPr>
            <w:rFonts w:ascii="Times New Roman" w:eastAsiaTheme="minorEastAsia" w:hAnsi="Times New Roman" w:cs="Times New Roman"/>
            <w:color w:val="0000FF"/>
            <w:sz w:val="24"/>
            <w:szCs w:val="24"/>
            <w:lang w:eastAsia="ru-RU"/>
          </w:rPr>
          <w:t>N 66-ФЗ</w:t>
        </w:r>
      </w:hyperlink>
      <w:r w:rsidRPr="00AD48FD">
        <w:rPr>
          <w:rFonts w:ascii="Times New Roman" w:eastAsiaTheme="minorEastAsia" w:hAnsi="Times New Roman" w:cs="Times New Roman"/>
          <w:sz w:val="24"/>
          <w:szCs w:val="24"/>
          <w:lang w:eastAsia="ru-RU"/>
        </w:rPr>
        <w:t xml:space="preserve">, от 30.12.2021 </w:t>
      </w:r>
      <w:hyperlink r:id="rId859" w:history="1">
        <w:r w:rsidRPr="00AD48FD">
          <w:rPr>
            <w:rFonts w:ascii="Times New Roman" w:eastAsiaTheme="minorEastAsia" w:hAnsi="Times New Roman" w:cs="Times New Roman"/>
            <w:color w:val="0000FF"/>
            <w:sz w:val="24"/>
            <w:szCs w:val="24"/>
            <w:lang w:eastAsia="ru-RU"/>
          </w:rPr>
          <w:t>N 440-ФЗ</w:t>
        </w:r>
      </w:hyperlink>
      <w:r w:rsidRPr="00AD48FD">
        <w:rPr>
          <w:rFonts w:ascii="Times New Roman" w:eastAsiaTheme="minorEastAsia" w:hAnsi="Times New Roman" w:cs="Times New Roman"/>
          <w:sz w:val="24"/>
          <w:szCs w:val="24"/>
          <w:lang w:eastAsia="ru-RU"/>
        </w:rPr>
        <w:t>)</w:t>
      </w:r>
    </w:p>
    <w:p w14:paraId="1E2A5A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D1112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397. Определение суда о пересмотре судебных постановлений по вновь открывшимся или новым обстоятельствам</w:t>
      </w:r>
    </w:p>
    <w:p w14:paraId="448B41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6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2D5A11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593F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14:paraId="41E14C3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14:paraId="7B35F4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отмены судебного постановления дело рассматривается судом по правилам, установленным настоящим Кодексом.</w:t>
      </w:r>
    </w:p>
    <w:p w14:paraId="5FEE217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 случае отмены судебного постановления в силу обстоятельства, предусмотренного </w:t>
      </w:r>
      <w:hyperlink w:anchor="Par3818" w:tooltip="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 w:history="1">
        <w:r w:rsidRPr="00AD48FD">
          <w:rPr>
            <w:rFonts w:ascii="Times New Roman" w:eastAsiaTheme="minorEastAsia" w:hAnsi="Times New Roman" w:cs="Times New Roman"/>
            <w:color w:val="0000FF"/>
            <w:sz w:val="24"/>
            <w:szCs w:val="24"/>
            <w:lang w:eastAsia="ru-RU"/>
          </w:rPr>
          <w:t>пунктом 5 части четвертой статьи 392</w:t>
        </w:r>
      </w:hyperlink>
      <w:r w:rsidRPr="00AD48FD">
        <w:rPr>
          <w:rFonts w:ascii="Times New Roman" w:eastAsiaTheme="minorEastAsia" w:hAnsi="Times New Roman" w:cs="Times New Roman"/>
          <w:sz w:val="24"/>
          <w:szCs w:val="24"/>
          <w:lang w:eastAsia="ru-RU"/>
        </w:rPr>
        <w:t xml:space="preserve">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14:paraId="4D87548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Новым судебным постановлением, принятым в результате повторного рассмотрения дела, при </w:t>
      </w:r>
      <w:r w:rsidRPr="00AD48FD">
        <w:rPr>
          <w:rFonts w:ascii="Times New Roman" w:eastAsiaTheme="minorEastAsia" w:hAnsi="Times New Roman" w:cs="Times New Roman"/>
          <w:sz w:val="24"/>
          <w:szCs w:val="24"/>
          <w:lang w:eastAsia="ru-RU"/>
        </w:rPr>
        <w:lastRenderedPageBreak/>
        <w:t>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14:paraId="5BC1DD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4 введена Федеральным </w:t>
      </w:r>
      <w:hyperlink r:id="rId86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02.12.2019 N 406-ФЗ)</w:t>
      </w:r>
    </w:p>
    <w:p w14:paraId="375ACB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32EFC6"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278" w:name="Par3873"/>
      <w:bookmarkEnd w:id="278"/>
      <w:r w:rsidRPr="00AD48FD">
        <w:rPr>
          <w:rFonts w:ascii="Arial" w:eastAsiaTheme="minorEastAsia" w:hAnsi="Arial" w:cs="Arial"/>
          <w:b/>
          <w:bCs/>
          <w:sz w:val="24"/>
          <w:szCs w:val="24"/>
          <w:lang w:eastAsia="ru-RU"/>
        </w:rPr>
        <w:t>Раздел V. ПРОИЗВОДСТВО ПО ДЕЛАМ С УЧАСТИЕМ</w:t>
      </w:r>
    </w:p>
    <w:p w14:paraId="0A253CE6"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ИНОСТРАННЫХ ЛИЦ</w:t>
      </w:r>
    </w:p>
    <w:p w14:paraId="519DFF5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59D139"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79" w:name="Par3876"/>
      <w:bookmarkEnd w:id="279"/>
      <w:r w:rsidRPr="00AD48FD">
        <w:rPr>
          <w:rFonts w:ascii="Arial" w:eastAsiaTheme="minorEastAsia" w:hAnsi="Arial" w:cs="Arial"/>
          <w:b/>
          <w:bCs/>
          <w:sz w:val="24"/>
          <w:szCs w:val="24"/>
          <w:lang w:eastAsia="ru-RU"/>
        </w:rPr>
        <w:t>Глава 43. ОБЩИЕ ПОЛОЖЕНИЯ</w:t>
      </w:r>
    </w:p>
    <w:p w14:paraId="51BC54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F0154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398. Процессуальные права и обязанности иностранных лиц</w:t>
      </w:r>
    </w:p>
    <w:p w14:paraId="556C963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CA8A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14:paraId="121DF9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14:paraId="22ECE38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Производство по делам с участием иностранных лиц осуществляется в соответствии с настоящим Кодексом и иными федеральными законами.</w:t>
      </w:r>
    </w:p>
    <w:p w14:paraId="74E1840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14:paraId="0A925C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EDCCE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399. Гражданская процессуальная правоспособность и дееспособность иностранных граждан, лиц без гражданства</w:t>
      </w:r>
    </w:p>
    <w:p w14:paraId="5CD981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4D84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Гражданская процессуальная правоспособность и дееспособность иностранных граждан, лиц без гражданства определяются их личным законом.</w:t>
      </w:r>
    </w:p>
    <w:p w14:paraId="7BDB4C4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14:paraId="2709587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если иностранный гражданин имеет место жительства в Российской Федерации, его личным законом считается российское право.</w:t>
      </w:r>
    </w:p>
    <w:p w14:paraId="2C93BB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Личным законом лица без гражданства считается право страны, в которой это лицо имеет место жительства.</w:t>
      </w:r>
    </w:p>
    <w:p w14:paraId="3A79CCD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14:paraId="6DB30A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B6E4E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400. Процессуальная правоспособность иностранной организации и международной организации</w:t>
      </w:r>
    </w:p>
    <w:p w14:paraId="6B77BAB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421D8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14:paraId="6273760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14:paraId="02837DA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14:paraId="09782F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BD9F0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401. Иски к международным организациям. Дипломатический иммунитет</w:t>
      </w:r>
    </w:p>
    <w:p w14:paraId="1F8AF91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6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393-ФЗ)</w:t>
      </w:r>
    </w:p>
    <w:p w14:paraId="318300A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BD1F4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14:paraId="3766808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14:paraId="725D6D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14:paraId="0537B8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9CE633"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0" w:name="Par3906"/>
      <w:bookmarkEnd w:id="280"/>
      <w:r w:rsidRPr="00AD48FD">
        <w:rPr>
          <w:rFonts w:ascii="Arial" w:eastAsiaTheme="minorEastAsia" w:hAnsi="Arial" w:cs="Arial"/>
          <w:b/>
          <w:bCs/>
          <w:sz w:val="24"/>
          <w:szCs w:val="24"/>
          <w:lang w:eastAsia="ru-RU"/>
        </w:rPr>
        <w:t>Глава 44. ПОДСУДНОСТЬ ДЕЛ С УЧАСТИЕМ ИНОСТРАННЫХ</w:t>
      </w:r>
    </w:p>
    <w:p w14:paraId="2F3808B2"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ЛИЦ СУДАМ В РОССИЙСКОЙ ФЕДЕРАЦИИ</w:t>
      </w:r>
    </w:p>
    <w:p w14:paraId="13B26A2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9F640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402. Применение правил подсудности</w:t>
      </w:r>
    </w:p>
    <w:p w14:paraId="03CD8F8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0700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58" w:tooltip="Глава 3. ПОДСУДНОСТЬ" w:history="1">
        <w:r w:rsidRPr="00AD48FD">
          <w:rPr>
            <w:rFonts w:ascii="Times New Roman" w:eastAsiaTheme="minorEastAsia" w:hAnsi="Times New Roman" w:cs="Times New Roman"/>
            <w:color w:val="0000FF"/>
            <w:sz w:val="24"/>
            <w:szCs w:val="24"/>
            <w:lang w:eastAsia="ru-RU"/>
          </w:rPr>
          <w:t>главы 3</w:t>
        </w:r>
      </w:hyperlink>
      <w:r w:rsidRPr="00AD48FD">
        <w:rPr>
          <w:rFonts w:ascii="Times New Roman" w:eastAsiaTheme="minorEastAsia" w:hAnsi="Times New Roman" w:cs="Times New Roman"/>
          <w:sz w:val="24"/>
          <w:szCs w:val="24"/>
          <w:lang w:eastAsia="ru-RU"/>
        </w:rPr>
        <w:t xml:space="preserve"> настоящего Кодекса.</w:t>
      </w:r>
    </w:p>
    <w:p w14:paraId="27A5A1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14:paraId="1835D5D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Суды в Российской Федерации вправе также рассматривать дела с участием иностранных лиц в случае, если:</w:t>
      </w:r>
    </w:p>
    <w:p w14:paraId="645A27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орган управления, филиал или представительство иностранного лица находится на территории Российской Федерации;</w:t>
      </w:r>
    </w:p>
    <w:p w14:paraId="71AB07E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ответчик имеет имущество, находящееся на территории Российской Федерации, и (или) распространяет </w:t>
      </w:r>
      <w:hyperlink r:id="rId863" w:history="1">
        <w:r w:rsidRPr="00AD48FD">
          <w:rPr>
            <w:rFonts w:ascii="Times New Roman" w:eastAsiaTheme="minorEastAsia" w:hAnsi="Times New Roman" w:cs="Times New Roman"/>
            <w:color w:val="0000FF"/>
            <w:sz w:val="24"/>
            <w:szCs w:val="24"/>
            <w:lang w:eastAsia="ru-RU"/>
          </w:rPr>
          <w:t>рекламу</w:t>
        </w:r>
      </w:hyperlink>
      <w:r w:rsidRPr="00AD48FD">
        <w:rPr>
          <w:rFonts w:ascii="Times New Roman" w:eastAsiaTheme="minorEastAsia" w:hAnsi="Times New Roman" w:cs="Times New Roman"/>
          <w:sz w:val="24"/>
          <w:szCs w:val="24"/>
          <w:lang w:eastAsia="ru-RU"/>
        </w:rPr>
        <w:t xml:space="preserve">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14:paraId="495B53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6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13.07.2015 N 264-ФЗ)</w:t>
      </w:r>
    </w:p>
    <w:p w14:paraId="4F9A931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по делу о взыскании алиментов и об установлении отцовства истец имеет место жительства в Российской Федерации;</w:t>
      </w:r>
    </w:p>
    <w:p w14:paraId="7808E3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14:paraId="08095D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14:paraId="6A5326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14:paraId="12F4E92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иск вытекает из неосновательного обогащения, имевшего место на территории Российской Федерации;</w:t>
      </w:r>
    </w:p>
    <w:p w14:paraId="58A2402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14:paraId="638526E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по делу о защите чести, достоинства и деловой репутации истец имеет место жительства в Российской Федерации;</w:t>
      </w:r>
    </w:p>
    <w:p w14:paraId="063393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14:paraId="03A275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10 введен Федеральным </w:t>
      </w:r>
      <w:hyperlink r:id="rId86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07.05.2013 N 99-ФЗ)</w:t>
      </w:r>
    </w:p>
    <w:p w14:paraId="0A8839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14:paraId="27184E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 11 введен Федеральным </w:t>
      </w:r>
      <w:hyperlink r:id="rId86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13.07.2015 N 264-ФЗ)</w:t>
      </w:r>
    </w:p>
    <w:p w14:paraId="6A90081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94074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81" w:name="Par3929"/>
      <w:bookmarkEnd w:id="281"/>
      <w:r w:rsidRPr="00AD48FD">
        <w:rPr>
          <w:rFonts w:ascii="Arial" w:eastAsiaTheme="minorEastAsia" w:hAnsi="Arial" w:cs="Arial"/>
          <w:b/>
          <w:bCs/>
          <w:sz w:val="24"/>
          <w:szCs w:val="24"/>
          <w:lang w:eastAsia="ru-RU"/>
        </w:rPr>
        <w:t>Статья 403. Исключительная подсудность дел с участием иностранных лиц</w:t>
      </w:r>
    </w:p>
    <w:p w14:paraId="73E7A78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12A8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 исключительной подсудности судов в Российской Федерации относятся:</w:t>
      </w:r>
    </w:p>
    <w:p w14:paraId="7BC8DB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дела о праве на недвижимое имущество, находящееся на территории Российской Федерации;</w:t>
      </w:r>
    </w:p>
    <w:p w14:paraId="63A9AF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дела по спорам, возникающим из договора перевозки, если перевозчики находятся на территории Российской Федерации;</w:t>
      </w:r>
    </w:p>
    <w:p w14:paraId="7FC70E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14:paraId="128A94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утратил силу с 15 сентября 2015 года. - Федеральный </w:t>
      </w:r>
      <w:hyperlink r:id="rId867"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696B3A8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Суды в Российской Федерации рассматривают дела особого производства в случае, если:</w:t>
      </w:r>
    </w:p>
    <w:p w14:paraId="51B25A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14:paraId="423F8B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14:paraId="1ACA13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23-ФЗ)</w:t>
      </w:r>
    </w:p>
    <w:p w14:paraId="5562FDF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14:paraId="51B5C63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14:paraId="458141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14:paraId="0AB52E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B49B7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404. Договорная подсудность дел с участием иностранных лиц</w:t>
      </w:r>
    </w:p>
    <w:p w14:paraId="22BBF5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B4B3A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14:paraId="725C4B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Подсудность дел с участием иностранных лиц, установленная </w:t>
      </w:r>
      <w:hyperlink w:anchor="Par330"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sidRPr="00AD48FD">
          <w:rPr>
            <w:rFonts w:ascii="Times New Roman" w:eastAsiaTheme="minorEastAsia" w:hAnsi="Times New Roman" w:cs="Times New Roman"/>
            <w:color w:val="0000FF"/>
            <w:sz w:val="24"/>
            <w:szCs w:val="24"/>
            <w:lang w:eastAsia="ru-RU"/>
          </w:rPr>
          <w:t>статьями 26</w:t>
        </w:r>
      </w:hyperlink>
      <w:r w:rsidRPr="00AD48FD">
        <w:rPr>
          <w:rFonts w:ascii="Times New Roman" w:eastAsiaTheme="minorEastAsia" w:hAnsi="Times New Roman" w:cs="Times New Roman"/>
          <w:sz w:val="24"/>
          <w:szCs w:val="24"/>
          <w:lang w:eastAsia="ru-RU"/>
        </w:rPr>
        <w:t xml:space="preserve">, </w:t>
      </w:r>
      <w:hyperlink w:anchor="Par341" w:tooltip="Статья 27. Дела, подсудные Верховному Суду Российской Федерации" w:history="1">
        <w:r w:rsidRPr="00AD48FD">
          <w:rPr>
            <w:rFonts w:ascii="Times New Roman" w:eastAsiaTheme="minorEastAsia" w:hAnsi="Times New Roman" w:cs="Times New Roman"/>
            <w:color w:val="0000FF"/>
            <w:sz w:val="24"/>
            <w:szCs w:val="24"/>
            <w:lang w:eastAsia="ru-RU"/>
          </w:rPr>
          <w:t>27</w:t>
        </w:r>
      </w:hyperlink>
      <w:r w:rsidRPr="00AD48FD">
        <w:rPr>
          <w:rFonts w:ascii="Times New Roman" w:eastAsiaTheme="minorEastAsia" w:hAnsi="Times New Roman" w:cs="Times New Roman"/>
          <w:sz w:val="24"/>
          <w:szCs w:val="24"/>
          <w:lang w:eastAsia="ru-RU"/>
        </w:rPr>
        <w:t xml:space="preserve">, </w:t>
      </w:r>
      <w:hyperlink w:anchor="Par375" w:tooltip="Статья 30. Исключительная подсудность" w:history="1">
        <w:r w:rsidRPr="00AD48FD">
          <w:rPr>
            <w:rFonts w:ascii="Times New Roman" w:eastAsiaTheme="minorEastAsia" w:hAnsi="Times New Roman" w:cs="Times New Roman"/>
            <w:color w:val="0000FF"/>
            <w:sz w:val="24"/>
            <w:szCs w:val="24"/>
            <w:lang w:eastAsia="ru-RU"/>
          </w:rPr>
          <w:t>30</w:t>
        </w:r>
      </w:hyperlink>
      <w:r w:rsidRPr="00AD48FD">
        <w:rPr>
          <w:rFonts w:ascii="Times New Roman" w:eastAsiaTheme="minorEastAsia" w:hAnsi="Times New Roman" w:cs="Times New Roman"/>
          <w:sz w:val="24"/>
          <w:szCs w:val="24"/>
          <w:lang w:eastAsia="ru-RU"/>
        </w:rPr>
        <w:t xml:space="preserve"> и </w:t>
      </w:r>
      <w:hyperlink w:anchor="Par3929" w:tooltip="Статья 403. Исключительная подсудность дел с участием иностранных лиц" w:history="1">
        <w:r w:rsidRPr="00AD48FD">
          <w:rPr>
            <w:rFonts w:ascii="Times New Roman" w:eastAsiaTheme="minorEastAsia" w:hAnsi="Times New Roman" w:cs="Times New Roman"/>
            <w:color w:val="0000FF"/>
            <w:sz w:val="24"/>
            <w:szCs w:val="24"/>
            <w:lang w:eastAsia="ru-RU"/>
          </w:rPr>
          <w:t>403</w:t>
        </w:r>
      </w:hyperlink>
      <w:r w:rsidRPr="00AD48FD">
        <w:rPr>
          <w:rFonts w:ascii="Times New Roman" w:eastAsiaTheme="minorEastAsia" w:hAnsi="Times New Roman" w:cs="Times New Roman"/>
          <w:sz w:val="24"/>
          <w:szCs w:val="24"/>
          <w:lang w:eastAsia="ru-RU"/>
        </w:rPr>
        <w:t xml:space="preserve"> настоящего Кодекса, не может быть изменена по соглашению сторон.</w:t>
      </w:r>
    </w:p>
    <w:p w14:paraId="59D224C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D9595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405. Неизменность места рассмотрения дела</w:t>
      </w:r>
    </w:p>
    <w:p w14:paraId="4644DB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A3FFB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14:paraId="609675C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326DFB"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406. Процессуальные последствия рассмотрения дел иностранным судом</w:t>
      </w:r>
    </w:p>
    <w:p w14:paraId="34B1D94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E846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14:paraId="5AE1318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14:paraId="0C35378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9ED2D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407. Судебные поручения</w:t>
      </w:r>
    </w:p>
    <w:p w14:paraId="180C25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18C80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14:paraId="42BD70F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Поручение иностранного суда о совершении отдельных процессуальных действий не подлежит исполнению, если:</w:t>
      </w:r>
    </w:p>
    <w:p w14:paraId="78A423D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исполнение поручения может нанести ущерб суверенитету Российской Федерации или угрожает безопасности Российской Федерации;</w:t>
      </w:r>
    </w:p>
    <w:p w14:paraId="4C01284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исполнение поручения не входит в компетенцию суда.</w:t>
      </w:r>
    </w:p>
    <w:p w14:paraId="63733F2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14:paraId="574B863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14:paraId="07683F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49837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82" w:name="Par3967"/>
      <w:bookmarkEnd w:id="282"/>
      <w:r w:rsidRPr="00AD48FD">
        <w:rPr>
          <w:rFonts w:ascii="Arial" w:eastAsiaTheme="minorEastAsia" w:hAnsi="Arial" w:cs="Arial"/>
          <w:b/>
          <w:bCs/>
          <w:sz w:val="24"/>
          <w:szCs w:val="24"/>
          <w:lang w:eastAsia="ru-RU"/>
        </w:rPr>
        <w:t>Статья 408. Признание документов, выданных, составленных или удостоверенных компетентными органами иностранных государств</w:t>
      </w:r>
    </w:p>
    <w:p w14:paraId="304631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DFDC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14:paraId="1A0CAB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14:paraId="732366A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25640A"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283" w:name="Par3972"/>
      <w:bookmarkEnd w:id="283"/>
      <w:r w:rsidRPr="00AD48FD">
        <w:rPr>
          <w:rFonts w:ascii="Arial" w:eastAsiaTheme="minorEastAsia" w:hAnsi="Arial" w:cs="Arial"/>
          <w:b/>
          <w:bCs/>
          <w:sz w:val="24"/>
          <w:szCs w:val="24"/>
          <w:lang w:eastAsia="ru-RU"/>
        </w:rPr>
        <w:t>Глава 45. ПРИЗНАНИЕ И ИСПОЛНЕНИЕ РЕШЕНИЙ ИНОСТРАННЫХ</w:t>
      </w:r>
    </w:p>
    <w:p w14:paraId="257BB1F8"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lastRenderedPageBreak/>
        <w:t>СУДОВ И ИНОСТРАННЫХ ТРЕТЕЙСКИХ СУДОВ (АРБИТРАЖЕЙ)</w:t>
      </w:r>
    </w:p>
    <w:p w14:paraId="156744D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C9E75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409. Признание и исполнение решений иностранных судов</w:t>
      </w:r>
    </w:p>
    <w:p w14:paraId="1DBBF3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6B179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14:paraId="7D7618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14:paraId="369352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4" w:name="Par3979"/>
      <w:bookmarkEnd w:id="284"/>
      <w:r w:rsidRPr="00AD48FD">
        <w:rPr>
          <w:rFonts w:ascii="Times New Roman" w:eastAsiaTheme="minorEastAsia" w:hAnsi="Times New Roman" w:cs="Times New Roman"/>
          <w:sz w:val="24"/>
          <w:szCs w:val="24"/>
          <w:lang w:eastAsia="ru-RU"/>
        </w:rP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1042" w:tooltip="Статья 112. Восстановление процессуальных сроков" w:history="1">
        <w:r w:rsidRPr="00AD48FD">
          <w:rPr>
            <w:rFonts w:ascii="Times New Roman" w:eastAsiaTheme="minorEastAsia" w:hAnsi="Times New Roman" w:cs="Times New Roman"/>
            <w:color w:val="0000FF"/>
            <w:sz w:val="24"/>
            <w:szCs w:val="24"/>
            <w:lang w:eastAsia="ru-RU"/>
          </w:rPr>
          <w:t>статьей 112</w:t>
        </w:r>
      </w:hyperlink>
      <w:r w:rsidRPr="00AD48FD">
        <w:rPr>
          <w:rFonts w:ascii="Times New Roman" w:eastAsiaTheme="minorEastAsia" w:hAnsi="Times New Roman" w:cs="Times New Roman"/>
          <w:sz w:val="24"/>
          <w:szCs w:val="24"/>
          <w:lang w:eastAsia="ru-RU"/>
        </w:rPr>
        <w:t xml:space="preserve"> настоящего Кодекса.</w:t>
      </w:r>
    </w:p>
    <w:p w14:paraId="4CCA46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0AB14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410. Ходатайство о принудительном исполнении решения иностранного суда</w:t>
      </w:r>
    </w:p>
    <w:p w14:paraId="403F372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3479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14:paraId="7C1437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9831B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85" w:name="Par3985"/>
      <w:bookmarkEnd w:id="285"/>
      <w:r w:rsidRPr="00AD48FD">
        <w:rPr>
          <w:rFonts w:ascii="Arial" w:eastAsiaTheme="minorEastAsia" w:hAnsi="Arial" w:cs="Arial"/>
          <w:b/>
          <w:bCs/>
          <w:sz w:val="24"/>
          <w:szCs w:val="24"/>
          <w:lang w:eastAsia="ru-RU"/>
        </w:rPr>
        <w:t>Статья 411. Содержание ходатайства о принудительном исполнении решения иностранного суда</w:t>
      </w:r>
    </w:p>
    <w:p w14:paraId="1FB844C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332D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Ходатайство о принудительном исполнении решения иностранного суда должно содержать:</w:t>
      </w:r>
    </w:p>
    <w:p w14:paraId="755642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14:paraId="093272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должника, указание его места жительства, а если должником является организация, указание места ее нахождения;</w:t>
      </w:r>
    </w:p>
    <w:p w14:paraId="6F5032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просьбу взыскателя о разрешении принудительного исполнения решения или об указании, с какого момента требуется его исполнение.</w:t>
      </w:r>
    </w:p>
    <w:p w14:paraId="729FD7E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14:paraId="792BAB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6" w:name="Par3992"/>
      <w:bookmarkEnd w:id="286"/>
      <w:r w:rsidRPr="00AD48FD">
        <w:rPr>
          <w:rFonts w:ascii="Times New Roman" w:eastAsiaTheme="minorEastAsia" w:hAnsi="Times New Roman" w:cs="Times New Roman"/>
          <w:sz w:val="24"/>
          <w:szCs w:val="24"/>
          <w:lang w:eastAsia="ru-RU"/>
        </w:rP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14:paraId="1B570A0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7" w:name="Par3993"/>
      <w:bookmarkEnd w:id="287"/>
      <w:r w:rsidRPr="00AD48FD">
        <w:rPr>
          <w:rFonts w:ascii="Times New Roman" w:eastAsiaTheme="minorEastAsia" w:hAnsi="Times New Roman" w:cs="Times New Roman"/>
          <w:sz w:val="24"/>
          <w:szCs w:val="24"/>
          <w:lang w:eastAsia="ru-RU"/>
        </w:rPr>
        <w:lastRenderedPageBreak/>
        <w:t>1) заверенная иностранным судом копия решения иностранного суда, о разрешении принудительного исполнения которого возбуждено ходатайство;</w:t>
      </w:r>
    </w:p>
    <w:p w14:paraId="752887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официальный документ о том, что решение вступило в законную силу, если это не вытекает из текста самого решения;</w:t>
      </w:r>
    </w:p>
    <w:p w14:paraId="2EEDEA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8" w:name="Par3995"/>
      <w:bookmarkEnd w:id="288"/>
      <w:r w:rsidRPr="00AD48FD">
        <w:rPr>
          <w:rFonts w:ascii="Times New Roman" w:eastAsiaTheme="minorEastAsia" w:hAnsi="Times New Roman" w:cs="Times New Roman"/>
          <w:sz w:val="24"/>
          <w:szCs w:val="24"/>
          <w:lang w:eastAsia="ru-RU"/>
        </w:rPr>
        <w:t>3) документ об исполнении решения, если оно ранее исполнялось на территории соответствующего иностранного государства;</w:t>
      </w:r>
    </w:p>
    <w:p w14:paraId="7842ACD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14:paraId="30EDB3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заверенный перевод указанных в </w:t>
      </w:r>
      <w:hyperlink w:anchor="Par3993" w:tooltip="1) заверенная иностранным судом копия решения иностранного суда, о разрешении принудительного исполнения которого возбуждено ходатайство;" w:history="1">
        <w:r w:rsidRPr="00AD48FD">
          <w:rPr>
            <w:rFonts w:ascii="Times New Roman" w:eastAsiaTheme="minorEastAsia" w:hAnsi="Times New Roman" w:cs="Times New Roman"/>
            <w:color w:val="0000FF"/>
            <w:sz w:val="24"/>
            <w:szCs w:val="24"/>
            <w:lang w:eastAsia="ru-RU"/>
          </w:rPr>
          <w:t>пунктах 1</w:t>
        </w:r>
      </w:hyperlink>
      <w:r w:rsidRPr="00AD48FD">
        <w:rPr>
          <w:rFonts w:ascii="Times New Roman" w:eastAsiaTheme="minorEastAsia" w:hAnsi="Times New Roman" w:cs="Times New Roman"/>
          <w:sz w:val="24"/>
          <w:szCs w:val="24"/>
          <w:lang w:eastAsia="ru-RU"/>
        </w:rPr>
        <w:t xml:space="preserve"> - </w:t>
      </w:r>
      <w:hyperlink w:anchor="Par3995" w:tooltip="3) документ об исполнении решения, если оно ранее исполнялось на территории соответствующего иностранного государства;" w:history="1">
        <w:r w:rsidRPr="00AD48FD">
          <w:rPr>
            <w:rFonts w:ascii="Times New Roman" w:eastAsiaTheme="minorEastAsia" w:hAnsi="Times New Roman" w:cs="Times New Roman"/>
            <w:color w:val="0000FF"/>
            <w:sz w:val="24"/>
            <w:szCs w:val="24"/>
            <w:lang w:eastAsia="ru-RU"/>
          </w:rPr>
          <w:t>3</w:t>
        </w:r>
      </w:hyperlink>
      <w:r w:rsidRPr="00AD48FD">
        <w:rPr>
          <w:rFonts w:ascii="Times New Roman" w:eastAsiaTheme="minorEastAsia" w:hAnsi="Times New Roman" w:cs="Times New Roman"/>
          <w:sz w:val="24"/>
          <w:szCs w:val="24"/>
          <w:lang w:eastAsia="ru-RU"/>
        </w:rPr>
        <w:t xml:space="preserve"> настоящей части документов на русский язык.</w:t>
      </w:r>
    </w:p>
    <w:p w14:paraId="2A112DB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14:paraId="701278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9" w:name="Par3999"/>
      <w:bookmarkEnd w:id="289"/>
      <w:r w:rsidRPr="00AD48FD">
        <w:rPr>
          <w:rFonts w:ascii="Times New Roman" w:eastAsiaTheme="minorEastAsia" w:hAnsi="Times New Roman" w:cs="Times New Roman"/>
          <w:sz w:val="24"/>
          <w:szCs w:val="24"/>
          <w:lang w:eastAsia="ru-RU"/>
        </w:rP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14:paraId="0FAA7B1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6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1A415A5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14:paraId="58341A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5 в ред. Федерального </w:t>
      </w:r>
      <w:hyperlink r:id="rId87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61ED024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0" w:name="Par4003"/>
      <w:bookmarkEnd w:id="290"/>
      <w:r w:rsidRPr="00AD48FD">
        <w:rPr>
          <w:rFonts w:ascii="Times New Roman" w:eastAsiaTheme="minorEastAsia" w:hAnsi="Times New Roman" w:cs="Times New Roman"/>
          <w:sz w:val="24"/>
          <w:szCs w:val="24"/>
          <w:lang w:eastAsia="ru-RU"/>
        </w:rP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14:paraId="5C7D151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6 в ред. Федерального </w:t>
      </w:r>
      <w:hyperlink r:id="rId87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459EEF2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В случае, указанном в </w:t>
      </w:r>
      <w:hyperlink w:anchor="Par4003"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sidRPr="00AD48FD">
          <w:rPr>
            <w:rFonts w:ascii="Times New Roman" w:eastAsiaTheme="minorEastAsia" w:hAnsi="Times New Roman" w:cs="Times New Roman"/>
            <w:color w:val="0000FF"/>
            <w:sz w:val="24"/>
            <w:szCs w:val="24"/>
            <w:lang w:eastAsia="ru-RU"/>
          </w:rPr>
          <w:t>части шестой</w:t>
        </w:r>
      </w:hyperlink>
      <w:r w:rsidRPr="00AD48FD">
        <w:rPr>
          <w:rFonts w:ascii="Times New Roman" w:eastAsiaTheme="minorEastAsia" w:hAnsi="Times New Roman" w:cs="Times New Roman"/>
          <w:sz w:val="24"/>
          <w:szCs w:val="24"/>
          <w:lang w:eastAsia="ru-RU"/>
        </w:rPr>
        <w:t xml:space="preserve">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14:paraId="7D49257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7 введена Федеральным </w:t>
      </w:r>
      <w:hyperlink r:id="rId87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7A2F744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8. Если в случае, указанном в </w:t>
      </w:r>
      <w:hyperlink w:anchor="Par4003"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sidRPr="00AD48FD">
          <w:rPr>
            <w:rFonts w:ascii="Times New Roman" w:eastAsiaTheme="minorEastAsia" w:hAnsi="Times New Roman" w:cs="Times New Roman"/>
            <w:color w:val="0000FF"/>
            <w:sz w:val="24"/>
            <w:szCs w:val="24"/>
            <w:lang w:eastAsia="ru-RU"/>
          </w:rPr>
          <w:t>части шестой</w:t>
        </w:r>
      </w:hyperlink>
      <w:r w:rsidRPr="00AD48FD">
        <w:rPr>
          <w:rFonts w:ascii="Times New Roman" w:eastAsiaTheme="minorEastAsia" w:hAnsi="Times New Roman" w:cs="Times New Roman"/>
          <w:sz w:val="24"/>
          <w:szCs w:val="24"/>
          <w:lang w:eastAsia="ru-RU"/>
        </w:rPr>
        <w:t xml:space="preserve"> настоящей статьи, рассмотрение ходатайства о </w:t>
      </w:r>
      <w:r w:rsidRPr="00AD48FD">
        <w:rPr>
          <w:rFonts w:ascii="Times New Roman" w:eastAsiaTheme="minorEastAsia" w:hAnsi="Times New Roman" w:cs="Times New Roman"/>
          <w:sz w:val="24"/>
          <w:szCs w:val="24"/>
          <w:lang w:eastAsia="ru-RU"/>
        </w:rPr>
        <w:lastRenderedPageBreak/>
        <w:t>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14:paraId="098D12E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8 введена Федеральным </w:t>
      </w:r>
      <w:hyperlink r:id="rId87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041BD2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14:paraId="3A5659A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9 введена Федеральным </w:t>
      </w:r>
      <w:hyperlink r:id="rId87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1DB9103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B0C81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412. Отказ в принудительном исполнении решения иностранного суда</w:t>
      </w:r>
    </w:p>
    <w:p w14:paraId="1BF891E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019D8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Отказ в принудительном исполнении решения иностранного суда допускается в случае, если:</w:t>
      </w:r>
    </w:p>
    <w:p w14:paraId="1B04819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1" w:name="Par4015"/>
      <w:bookmarkEnd w:id="291"/>
      <w:r w:rsidRPr="00AD48FD">
        <w:rPr>
          <w:rFonts w:ascii="Times New Roman" w:eastAsiaTheme="minorEastAsia" w:hAnsi="Times New Roman" w:cs="Times New Roman"/>
          <w:sz w:val="24"/>
          <w:szCs w:val="24"/>
          <w:lang w:eastAsia="ru-RU"/>
        </w:rPr>
        <w:t>1) решение по праву страны, на территории которой оно принято, не вступило в законную силу или не подлежит исполнению;</w:t>
      </w:r>
    </w:p>
    <w:p w14:paraId="16EC068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14:paraId="77C405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2" w:name="Par4017"/>
      <w:bookmarkEnd w:id="292"/>
      <w:r w:rsidRPr="00AD48FD">
        <w:rPr>
          <w:rFonts w:ascii="Times New Roman" w:eastAsiaTheme="minorEastAsia" w:hAnsi="Times New Roman" w:cs="Times New Roman"/>
          <w:sz w:val="24"/>
          <w:szCs w:val="24"/>
          <w:lang w:eastAsia="ru-RU"/>
        </w:rPr>
        <w:t xml:space="preserve">3) рассмотрение дела относится к </w:t>
      </w:r>
      <w:hyperlink w:anchor="Par3929" w:tooltip="Статья 403. Исключительная подсудность дел с участием иностранных лиц" w:history="1">
        <w:r w:rsidRPr="00AD48FD">
          <w:rPr>
            <w:rFonts w:ascii="Times New Roman" w:eastAsiaTheme="minorEastAsia" w:hAnsi="Times New Roman" w:cs="Times New Roman"/>
            <w:color w:val="0000FF"/>
            <w:sz w:val="24"/>
            <w:szCs w:val="24"/>
            <w:lang w:eastAsia="ru-RU"/>
          </w:rPr>
          <w:t>исключительной подсудности</w:t>
        </w:r>
      </w:hyperlink>
      <w:r w:rsidRPr="00AD48FD">
        <w:rPr>
          <w:rFonts w:ascii="Times New Roman" w:eastAsiaTheme="minorEastAsia" w:hAnsi="Times New Roman" w:cs="Times New Roman"/>
          <w:sz w:val="24"/>
          <w:szCs w:val="24"/>
          <w:lang w:eastAsia="ru-RU"/>
        </w:rPr>
        <w:t xml:space="preserve"> судов в Российской Федерации;</w:t>
      </w:r>
    </w:p>
    <w:p w14:paraId="360FDA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3" w:name="Par4018"/>
      <w:bookmarkEnd w:id="293"/>
      <w:r w:rsidRPr="00AD48FD">
        <w:rPr>
          <w:rFonts w:ascii="Times New Roman" w:eastAsiaTheme="minorEastAsia" w:hAnsi="Times New Roman" w:cs="Times New Roman"/>
          <w:sz w:val="24"/>
          <w:szCs w:val="24"/>
          <w:lang w:eastAsia="ru-RU"/>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14:paraId="192CB6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4" w:name="Par4019"/>
      <w:bookmarkEnd w:id="294"/>
      <w:r w:rsidRPr="00AD48FD">
        <w:rPr>
          <w:rFonts w:ascii="Times New Roman" w:eastAsiaTheme="minorEastAsia" w:hAnsi="Times New Roman" w:cs="Times New Roman"/>
          <w:sz w:val="24"/>
          <w:szCs w:val="24"/>
          <w:lang w:eastAsia="ru-RU"/>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14:paraId="636728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5" w:name="Par4020"/>
      <w:bookmarkEnd w:id="295"/>
      <w:r w:rsidRPr="00AD48FD">
        <w:rPr>
          <w:rFonts w:ascii="Times New Roman" w:eastAsiaTheme="minorEastAsia" w:hAnsi="Times New Roman" w:cs="Times New Roman"/>
          <w:sz w:val="24"/>
          <w:szCs w:val="24"/>
          <w:lang w:eastAsia="ru-RU"/>
        </w:rPr>
        <w:t xml:space="preserve">6) истек </w:t>
      </w:r>
      <w:hyperlink w:anchor="Par3979"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history="1">
        <w:r w:rsidRPr="00AD48FD">
          <w:rPr>
            <w:rFonts w:ascii="Times New Roman" w:eastAsiaTheme="minorEastAsia" w:hAnsi="Times New Roman" w:cs="Times New Roman"/>
            <w:color w:val="0000FF"/>
            <w:sz w:val="24"/>
            <w:szCs w:val="24"/>
            <w:lang w:eastAsia="ru-RU"/>
          </w:rPr>
          <w:t>срок</w:t>
        </w:r>
      </w:hyperlink>
      <w:r w:rsidRPr="00AD48FD">
        <w:rPr>
          <w:rFonts w:ascii="Times New Roman" w:eastAsiaTheme="minorEastAsia" w:hAnsi="Times New Roman" w:cs="Times New Roman"/>
          <w:sz w:val="24"/>
          <w:szCs w:val="24"/>
          <w:lang w:eastAsia="ru-RU"/>
        </w:rP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14:paraId="077BA4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Если иное не предусмотрено международным договором Российской Федерации, по основаниям, предусмотренным </w:t>
      </w:r>
      <w:hyperlink w:anchor="Par4017" w:tooltip="3) рассмотрение дела относится к исключительной подсудности судов в Российской Федерации;" w:history="1">
        <w:r w:rsidRPr="00AD48FD">
          <w:rPr>
            <w:rFonts w:ascii="Times New Roman" w:eastAsiaTheme="minorEastAsia" w:hAnsi="Times New Roman" w:cs="Times New Roman"/>
            <w:color w:val="0000FF"/>
            <w:sz w:val="24"/>
            <w:szCs w:val="24"/>
            <w:lang w:eastAsia="ru-RU"/>
          </w:rPr>
          <w:t>пунктами 3</w:t>
        </w:r>
      </w:hyperlink>
      <w:r w:rsidRPr="00AD48FD">
        <w:rPr>
          <w:rFonts w:ascii="Times New Roman" w:eastAsiaTheme="minorEastAsia" w:hAnsi="Times New Roman" w:cs="Times New Roman"/>
          <w:sz w:val="24"/>
          <w:szCs w:val="24"/>
          <w:lang w:eastAsia="ru-RU"/>
        </w:rPr>
        <w:t xml:space="preserve"> - </w:t>
      </w:r>
      <w:hyperlink w:anchor="Par4020"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sidRPr="00AD48FD">
          <w:rPr>
            <w:rFonts w:ascii="Times New Roman" w:eastAsiaTheme="minorEastAsia" w:hAnsi="Times New Roman" w:cs="Times New Roman"/>
            <w:color w:val="0000FF"/>
            <w:sz w:val="24"/>
            <w:szCs w:val="24"/>
            <w:lang w:eastAsia="ru-RU"/>
          </w:rPr>
          <w:t>6 части первой</w:t>
        </w:r>
      </w:hyperlink>
      <w:r w:rsidRPr="00AD48FD">
        <w:rPr>
          <w:rFonts w:ascii="Times New Roman" w:eastAsiaTheme="minorEastAsia" w:hAnsi="Times New Roman" w:cs="Times New Roman"/>
          <w:sz w:val="24"/>
          <w:szCs w:val="24"/>
          <w:lang w:eastAsia="ru-RU"/>
        </w:rPr>
        <w:t xml:space="preserve">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14:paraId="2D71F1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87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075470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Копии определения суда, вынесенного в соответствии с </w:t>
      </w:r>
      <w:hyperlink w:anchor="Par3999"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history="1">
        <w:r w:rsidRPr="00AD48FD">
          <w:rPr>
            <w:rFonts w:ascii="Times New Roman" w:eastAsiaTheme="minorEastAsia" w:hAnsi="Times New Roman" w:cs="Times New Roman"/>
            <w:color w:val="0000FF"/>
            <w:sz w:val="24"/>
            <w:szCs w:val="24"/>
            <w:lang w:eastAsia="ru-RU"/>
          </w:rPr>
          <w:t>частью четвертой статьи 411</w:t>
        </w:r>
      </w:hyperlink>
      <w:r w:rsidRPr="00AD48FD">
        <w:rPr>
          <w:rFonts w:ascii="Times New Roman" w:eastAsiaTheme="minorEastAsia" w:hAnsi="Times New Roman" w:cs="Times New Roman"/>
          <w:sz w:val="24"/>
          <w:szCs w:val="24"/>
          <w:lang w:eastAsia="ru-RU"/>
        </w:rP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w:t>
      </w:r>
      <w:r w:rsidRPr="00AD48FD">
        <w:rPr>
          <w:rFonts w:ascii="Times New Roman" w:eastAsiaTheme="minorEastAsia" w:hAnsi="Times New Roman" w:cs="Times New Roman"/>
          <w:sz w:val="24"/>
          <w:szCs w:val="24"/>
          <w:lang w:eastAsia="ru-RU"/>
        </w:rPr>
        <w:lastRenderedPageBreak/>
        <w:t>суда может быть обжаловано в вышестоящий суд в порядке и в сроки, которые установлены настоящим Кодексом.</w:t>
      </w:r>
    </w:p>
    <w:p w14:paraId="4D5A7A2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87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230C50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67090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96" w:name="Par4026"/>
      <w:bookmarkEnd w:id="296"/>
      <w:r w:rsidRPr="00AD48FD">
        <w:rPr>
          <w:rFonts w:ascii="Arial" w:eastAsiaTheme="minorEastAsia" w:hAnsi="Arial" w:cs="Arial"/>
          <w:b/>
          <w:bCs/>
          <w:sz w:val="24"/>
          <w:szCs w:val="24"/>
          <w:lang w:eastAsia="ru-RU"/>
        </w:rPr>
        <w:t>Статья 413. Признание решений иностранных судов</w:t>
      </w:r>
    </w:p>
    <w:p w14:paraId="4DD29F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2D58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14:paraId="7AAC9E0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14:paraId="4B365D9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87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7FB1196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14:paraId="48299E4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После рассмотрения судом возражений относительно признания решения иностранного суда выносится соответствующее определение.</w:t>
      </w:r>
    </w:p>
    <w:p w14:paraId="7FA9D3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3214" w:tooltip="Статья 331. Обжалование определений суда первой инстанции"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xml:space="preserve"> и в </w:t>
      </w:r>
      <w:hyperlink w:anchor="Par3228" w:tooltip="Статья 332. Срок подачи частной жалобы, представления прокурора" w:history="1">
        <w:r w:rsidRPr="00AD48FD">
          <w:rPr>
            <w:rFonts w:ascii="Times New Roman" w:eastAsiaTheme="minorEastAsia" w:hAnsi="Times New Roman" w:cs="Times New Roman"/>
            <w:color w:val="0000FF"/>
            <w:sz w:val="24"/>
            <w:szCs w:val="24"/>
            <w:lang w:eastAsia="ru-RU"/>
          </w:rPr>
          <w:t>сроки</w:t>
        </w:r>
      </w:hyperlink>
      <w:r w:rsidRPr="00AD48FD">
        <w:rPr>
          <w:rFonts w:ascii="Times New Roman" w:eastAsiaTheme="minorEastAsia" w:hAnsi="Times New Roman" w:cs="Times New Roman"/>
          <w:sz w:val="24"/>
          <w:szCs w:val="24"/>
          <w:lang w:eastAsia="ru-RU"/>
        </w:rPr>
        <w:t>, которые установлены настоящим Кодексом.</w:t>
      </w:r>
    </w:p>
    <w:p w14:paraId="3121AB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BB88D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414. Отказ в признании решения иностранного суда</w:t>
      </w:r>
    </w:p>
    <w:p w14:paraId="7C7D51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B470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4015" w:tooltip="1) решение по праву страны, на территории которой оно принято, не вступило в законную силу или не подлежит исполнению;" w:history="1">
        <w:r w:rsidRPr="00AD48FD">
          <w:rPr>
            <w:rFonts w:ascii="Times New Roman" w:eastAsiaTheme="minorEastAsia" w:hAnsi="Times New Roman" w:cs="Times New Roman"/>
            <w:color w:val="0000FF"/>
            <w:sz w:val="24"/>
            <w:szCs w:val="24"/>
            <w:lang w:eastAsia="ru-RU"/>
          </w:rPr>
          <w:t>пунктами 1</w:t>
        </w:r>
      </w:hyperlink>
      <w:r w:rsidRPr="00AD48FD">
        <w:rPr>
          <w:rFonts w:ascii="Times New Roman" w:eastAsiaTheme="minorEastAsia" w:hAnsi="Times New Roman" w:cs="Times New Roman"/>
          <w:sz w:val="24"/>
          <w:szCs w:val="24"/>
          <w:lang w:eastAsia="ru-RU"/>
        </w:rPr>
        <w:t xml:space="preserve"> - </w:t>
      </w:r>
      <w:hyperlink w:anchor="Par4019"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history="1">
        <w:r w:rsidRPr="00AD48FD">
          <w:rPr>
            <w:rFonts w:ascii="Times New Roman" w:eastAsiaTheme="minorEastAsia" w:hAnsi="Times New Roman" w:cs="Times New Roman"/>
            <w:color w:val="0000FF"/>
            <w:sz w:val="24"/>
            <w:szCs w:val="24"/>
            <w:lang w:eastAsia="ru-RU"/>
          </w:rPr>
          <w:t>5 части первой статьи 412</w:t>
        </w:r>
      </w:hyperlink>
      <w:r w:rsidRPr="00AD48FD">
        <w:rPr>
          <w:rFonts w:ascii="Times New Roman" w:eastAsiaTheme="minorEastAsia" w:hAnsi="Times New Roman" w:cs="Times New Roman"/>
          <w:sz w:val="24"/>
          <w:szCs w:val="24"/>
          <w:lang w:eastAsia="ru-RU"/>
        </w:rPr>
        <w:t xml:space="preserve"> настоящего Кодекса.</w:t>
      </w:r>
    </w:p>
    <w:p w14:paraId="1B4096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D7242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415. Признание решений иностранных судов, не требующих дальнейшего производства</w:t>
      </w:r>
    </w:p>
    <w:p w14:paraId="3393604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E1A21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Российской Федерации признаются не требующие вследствие своего содержания дальнейшего производства решения иностранных судов:</w:t>
      </w:r>
    </w:p>
    <w:p w14:paraId="66152B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относительно статуса гражданина государства, суд которого принял решение;</w:t>
      </w:r>
    </w:p>
    <w:p w14:paraId="552BBB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14:paraId="09B6F9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14:paraId="4B7EDD3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других предусмотренных федеральным законом случаях.</w:t>
      </w:r>
    </w:p>
    <w:p w14:paraId="5CF97C7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28DA3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416. Признание и исполнение решений иностранных третейских судов (арбитражей)</w:t>
      </w:r>
    </w:p>
    <w:p w14:paraId="3C493D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C5CA8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Правила </w:t>
      </w:r>
      <w:hyperlink w:anchor="Par3985" w:tooltip="Статья 411. Содержание ходатайства о принудительном исполнении решения иностранного суда" w:history="1">
        <w:r w:rsidRPr="00AD48FD">
          <w:rPr>
            <w:rFonts w:ascii="Times New Roman" w:eastAsiaTheme="minorEastAsia" w:hAnsi="Times New Roman" w:cs="Times New Roman"/>
            <w:color w:val="0000FF"/>
            <w:sz w:val="24"/>
            <w:szCs w:val="24"/>
            <w:lang w:eastAsia="ru-RU"/>
          </w:rPr>
          <w:t>статей 411</w:t>
        </w:r>
      </w:hyperlink>
      <w:r w:rsidRPr="00AD48FD">
        <w:rPr>
          <w:rFonts w:ascii="Times New Roman" w:eastAsiaTheme="minorEastAsia" w:hAnsi="Times New Roman" w:cs="Times New Roman"/>
          <w:sz w:val="24"/>
          <w:szCs w:val="24"/>
          <w:lang w:eastAsia="ru-RU"/>
        </w:rPr>
        <w:t xml:space="preserve"> - </w:t>
      </w:r>
      <w:hyperlink w:anchor="Par4026" w:tooltip="Статья 413. Признание решений иностранных судов" w:history="1">
        <w:r w:rsidRPr="00AD48FD">
          <w:rPr>
            <w:rFonts w:ascii="Times New Roman" w:eastAsiaTheme="minorEastAsia" w:hAnsi="Times New Roman" w:cs="Times New Roman"/>
            <w:color w:val="0000FF"/>
            <w:sz w:val="24"/>
            <w:szCs w:val="24"/>
            <w:lang w:eastAsia="ru-RU"/>
          </w:rPr>
          <w:t>413</w:t>
        </w:r>
      </w:hyperlink>
      <w:r w:rsidRPr="00AD48FD">
        <w:rPr>
          <w:rFonts w:ascii="Times New Roman" w:eastAsiaTheme="minorEastAsia" w:hAnsi="Times New Roman" w:cs="Times New Roman"/>
          <w:sz w:val="24"/>
          <w:szCs w:val="24"/>
          <w:lang w:eastAsia="ru-RU"/>
        </w:rPr>
        <w:t xml:space="preserve"> настоящего Кодекса, за исключением части второй </w:t>
      </w:r>
      <w:hyperlink w:anchor="Par3992"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history="1">
        <w:r w:rsidRPr="00AD48FD">
          <w:rPr>
            <w:rFonts w:ascii="Times New Roman" w:eastAsiaTheme="minorEastAsia" w:hAnsi="Times New Roman" w:cs="Times New Roman"/>
            <w:color w:val="0000FF"/>
            <w:sz w:val="24"/>
            <w:szCs w:val="24"/>
            <w:lang w:eastAsia="ru-RU"/>
          </w:rPr>
          <w:t>статьи 411</w:t>
        </w:r>
      </w:hyperlink>
      <w:r w:rsidRPr="00AD48FD">
        <w:rPr>
          <w:rFonts w:ascii="Times New Roman" w:eastAsiaTheme="minorEastAsia" w:hAnsi="Times New Roman" w:cs="Times New Roman"/>
          <w:sz w:val="24"/>
          <w:szCs w:val="24"/>
          <w:lang w:eastAsia="ru-RU"/>
        </w:rPr>
        <w:t xml:space="preserve">, </w:t>
      </w:r>
      <w:hyperlink w:anchor="Par4015" w:tooltip="1) решение по праву страны, на территории которой оно принято, не вступило в законную силу или не подлежит исполнению;" w:history="1">
        <w:r w:rsidRPr="00AD48FD">
          <w:rPr>
            <w:rFonts w:ascii="Times New Roman" w:eastAsiaTheme="minorEastAsia" w:hAnsi="Times New Roman" w:cs="Times New Roman"/>
            <w:color w:val="0000FF"/>
            <w:sz w:val="24"/>
            <w:szCs w:val="24"/>
            <w:lang w:eastAsia="ru-RU"/>
          </w:rPr>
          <w:t>пунктов 1</w:t>
        </w:r>
      </w:hyperlink>
      <w:r w:rsidRPr="00AD48FD">
        <w:rPr>
          <w:rFonts w:ascii="Times New Roman" w:eastAsiaTheme="minorEastAsia" w:hAnsi="Times New Roman" w:cs="Times New Roman"/>
          <w:sz w:val="24"/>
          <w:szCs w:val="24"/>
          <w:lang w:eastAsia="ru-RU"/>
        </w:rPr>
        <w:t xml:space="preserve"> - </w:t>
      </w:r>
      <w:hyperlink w:anchor="Par4018"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history="1">
        <w:r w:rsidRPr="00AD48FD">
          <w:rPr>
            <w:rFonts w:ascii="Times New Roman" w:eastAsiaTheme="minorEastAsia" w:hAnsi="Times New Roman" w:cs="Times New Roman"/>
            <w:color w:val="0000FF"/>
            <w:sz w:val="24"/>
            <w:szCs w:val="24"/>
            <w:lang w:eastAsia="ru-RU"/>
          </w:rPr>
          <w:t>4</w:t>
        </w:r>
      </w:hyperlink>
      <w:r w:rsidRPr="00AD48FD">
        <w:rPr>
          <w:rFonts w:ascii="Times New Roman" w:eastAsiaTheme="minorEastAsia" w:hAnsi="Times New Roman" w:cs="Times New Roman"/>
          <w:sz w:val="24"/>
          <w:szCs w:val="24"/>
          <w:lang w:eastAsia="ru-RU"/>
        </w:rPr>
        <w:t xml:space="preserve"> и </w:t>
      </w:r>
      <w:hyperlink w:anchor="Par4020"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sidRPr="00AD48FD">
          <w:rPr>
            <w:rFonts w:ascii="Times New Roman" w:eastAsiaTheme="minorEastAsia" w:hAnsi="Times New Roman" w:cs="Times New Roman"/>
            <w:color w:val="0000FF"/>
            <w:sz w:val="24"/>
            <w:szCs w:val="24"/>
            <w:lang w:eastAsia="ru-RU"/>
          </w:rPr>
          <w:t>6 части первой статьи 412</w:t>
        </w:r>
      </w:hyperlink>
      <w:r w:rsidRPr="00AD48FD">
        <w:rPr>
          <w:rFonts w:ascii="Times New Roman" w:eastAsiaTheme="minorEastAsia" w:hAnsi="Times New Roman" w:cs="Times New Roman"/>
          <w:sz w:val="24"/>
          <w:szCs w:val="24"/>
          <w:lang w:eastAsia="ru-RU"/>
        </w:rPr>
        <w:t xml:space="preserve"> настоящего Кодекса, применяются также к решениям иностранных третейских судов (арбитражей).</w:t>
      </w:r>
    </w:p>
    <w:p w14:paraId="1EF747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14:paraId="0F773F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DB15B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 Отказ в признании и исполнении решений иностранных третейских судов (арбитражей)</w:t>
      </w:r>
    </w:p>
    <w:p w14:paraId="2BDE2D4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7B13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признании и исполнении решения иностранного третейского суда (арбитража) может быть отказано:</w:t>
      </w:r>
    </w:p>
    <w:p w14:paraId="5DB9E68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14:paraId="3FCD0C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14:paraId="38570DF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14:paraId="7EC00E4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w:t>
      </w:r>
      <w:r w:rsidRPr="00AD48FD">
        <w:rPr>
          <w:rFonts w:ascii="Times New Roman" w:eastAsiaTheme="minorEastAsia" w:hAnsi="Times New Roman" w:cs="Times New Roman"/>
          <w:sz w:val="24"/>
          <w:szCs w:val="24"/>
          <w:lang w:eastAsia="ru-RU"/>
        </w:rPr>
        <w:lastRenderedPageBreak/>
        <w:t>иностранный третейский суд (арбитраж);</w:t>
      </w:r>
    </w:p>
    <w:p w14:paraId="28F1A20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14:paraId="58E28C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14:paraId="063FE0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14:paraId="5B9359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В признании и исполнении решения иностранного третейского суда (арбитража) может быть отказано по основаниям, предусмотренным </w:t>
      </w:r>
      <w:hyperlink r:id="rId87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14:paraId="3EDF36A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87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1440D3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5F80081"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45.1. ПРОИЗВОДСТВО ПО ДЕЛАМ С УЧАСТИЕМ</w:t>
      </w:r>
    </w:p>
    <w:p w14:paraId="6638172C"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ИНОСТРАННОГО ГОСУДАРСТВА</w:t>
      </w:r>
    </w:p>
    <w:p w14:paraId="10DDE9AD"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8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2C5A3A8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846573"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417.1. Производство по делам с участием иностранного государства</w:t>
      </w:r>
    </w:p>
    <w:p w14:paraId="1E34B1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8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669551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5227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88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14:paraId="2FBB74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ar3876" w:tooltip="Глава 43. ОБЩИЕ ПОЛОЖЕНИЯ" w:history="1">
        <w:r w:rsidRPr="00AD48FD">
          <w:rPr>
            <w:rFonts w:ascii="Times New Roman" w:eastAsiaTheme="minorEastAsia" w:hAnsi="Times New Roman" w:cs="Times New Roman"/>
            <w:color w:val="0000FF"/>
            <w:sz w:val="24"/>
            <w:szCs w:val="24"/>
            <w:lang w:eastAsia="ru-RU"/>
          </w:rPr>
          <w:t>главами 43</w:t>
        </w:r>
      </w:hyperlink>
      <w:r w:rsidRPr="00AD48FD">
        <w:rPr>
          <w:rFonts w:ascii="Times New Roman" w:eastAsiaTheme="minorEastAsia" w:hAnsi="Times New Roman" w:cs="Times New Roman"/>
          <w:sz w:val="24"/>
          <w:szCs w:val="24"/>
          <w:lang w:eastAsia="ru-RU"/>
        </w:rPr>
        <w:t xml:space="preserve"> и </w:t>
      </w:r>
      <w:hyperlink w:anchor="Par3906" w:tooltip="Глава 44. ПОДСУДНОСТЬ ДЕЛ С УЧАСТИЕМ ИНОСТРАННЫХ" w:history="1">
        <w:r w:rsidRPr="00AD48FD">
          <w:rPr>
            <w:rFonts w:ascii="Times New Roman" w:eastAsiaTheme="minorEastAsia" w:hAnsi="Times New Roman" w:cs="Times New Roman"/>
            <w:color w:val="0000FF"/>
            <w:sz w:val="24"/>
            <w:szCs w:val="24"/>
            <w:lang w:eastAsia="ru-RU"/>
          </w:rPr>
          <w:t>44</w:t>
        </w:r>
      </w:hyperlink>
      <w:r w:rsidRPr="00AD48FD">
        <w:rPr>
          <w:rFonts w:ascii="Times New Roman" w:eastAsiaTheme="minorEastAsia" w:hAnsi="Times New Roman" w:cs="Times New Roman"/>
          <w:sz w:val="24"/>
          <w:szCs w:val="24"/>
          <w:lang w:eastAsia="ru-RU"/>
        </w:rP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w:t>
      </w:r>
      <w:hyperlink w:anchor="Par3972" w:tooltip="Глава 45. ПРИЗНАНИЕ И ИСПОЛНЕНИЕ РЕШЕНИЙ ИНОСТРАННЫХ" w:history="1">
        <w:r w:rsidRPr="00AD48FD">
          <w:rPr>
            <w:rFonts w:ascii="Times New Roman" w:eastAsiaTheme="minorEastAsia" w:hAnsi="Times New Roman" w:cs="Times New Roman"/>
            <w:color w:val="0000FF"/>
            <w:sz w:val="24"/>
            <w:szCs w:val="24"/>
            <w:lang w:eastAsia="ru-RU"/>
          </w:rPr>
          <w:t>главой 45</w:t>
        </w:r>
      </w:hyperlink>
      <w:r w:rsidRPr="00AD48FD">
        <w:rPr>
          <w:rFonts w:ascii="Times New Roman" w:eastAsiaTheme="minorEastAsia" w:hAnsi="Times New Roman" w:cs="Times New Roman"/>
          <w:sz w:val="24"/>
          <w:szCs w:val="24"/>
          <w:lang w:eastAsia="ru-RU"/>
        </w:rPr>
        <w:t xml:space="preserve"> настоящего Кодекса, с особенностями, установленными настоящей главой.</w:t>
      </w:r>
    </w:p>
    <w:p w14:paraId="456A271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Гражданские дела с участием иностранного государства рассматриваются и разрешаются судом </w:t>
      </w:r>
      <w:r w:rsidRPr="00AD48FD">
        <w:rPr>
          <w:rFonts w:ascii="Times New Roman" w:eastAsiaTheme="minorEastAsia" w:hAnsi="Times New Roman" w:cs="Times New Roman"/>
          <w:sz w:val="24"/>
          <w:szCs w:val="24"/>
          <w:lang w:eastAsia="ru-RU"/>
        </w:rPr>
        <w:lastRenderedPageBreak/>
        <w:t>до истечения девяти месяцев со дня поступления искового заявления в суд.</w:t>
      </w:r>
    </w:p>
    <w:p w14:paraId="146B35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Для целей настоящего Кодекса понятие "иностранное государство" используется в значении, определяемом Федеральным </w:t>
      </w:r>
      <w:hyperlink r:id="rId88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14:paraId="6FE822B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8971B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417.2. Подсудность гражданских дел с участием иностранного государства</w:t>
      </w:r>
    </w:p>
    <w:p w14:paraId="2EDD72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8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070D36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8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036AE7B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4834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Подсудность гражданских дел с участием иностранного государства определяется по правилам </w:t>
      </w:r>
      <w:hyperlink w:anchor="Par258" w:tooltip="Глава 3. ПОДСУДНОСТЬ" w:history="1">
        <w:r w:rsidRPr="00AD48FD">
          <w:rPr>
            <w:rFonts w:ascii="Times New Roman" w:eastAsiaTheme="minorEastAsia" w:hAnsi="Times New Roman" w:cs="Times New Roman"/>
            <w:color w:val="0000FF"/>
            <w:sz w:val="24"/>
            <w:szCs w:val="24"/>
            <w:lang w:eastAsia="ru-RU"/>
          </w:rPr>
          <w:t>главы 3</w:t>
        </w:r>
      </w:hyperlink>
      <w:r w:rsidRPr="00AD48FD">
        <w:rPr>
          <w:rFonts w:ascii="Times New Roman" w:eastAsiaTheme="minorEastAsia" w:hAnsi="Times New Roman" w:cs="Times New Roman"/>
          <w:sz w:val="24"/>
          <w:szCs w:val="24"/>
          <w:lang w:eastAsia="ru-RU"/>
        </w:rPr>
        <w:t xml:space="preserve"> настоящего Кодекса.</w:t>
      </w:r>
    </w:p>
    <w:p w14:paraId="680ECEA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8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B1AD3F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Гражданские дела с участием иностранного государства, за исключением дел, предусмотренных </w:t>
      </w:r>
      <w:hyperlink w:anchor="Par326" w:tooltip="Статья 25. Гражданские дела, подсудные военным судам и иным специализированным судам" w:history="1">
        <w:r w:rsidRPr="00AD48FD">
          <w:rPr>
            <w:rFonts w:ascii="Times New Roman" w:eastAsiaTheme="minorEastAsia" w:hAnsi="Times New Roman" w:cs="Times New Roman"/>
            <w:color w:val="0000FF"/>
            <w:sz w:val="24"/>
            <w:szCs w:val="24"/>
            <w:lang w:eastAsia="ru-RU"/>
          </w:rPr>
          <w:t>статьями 25</w:t>
        </w:r>
      </w:hyperlink>
      <w:r w:rsidRPr="00AD48FD">
        <w:rPr>
          <w:rFonts w:ascii="Times New Roman" w:eastAsiaTheme="minorEastAsia" w:hAnsi="Times New Roman" w:cs="Times New Roman"/>
          <w:sz w:val="24"/>
          <w:szCs w:val="24"/>
          <w:lang w:eastAsia="ru-RU"/>
        </w:rPr>
        <w:t xml:space="preserve"> и </w:t>
      </w:r>
      <w:hyperlink w:anchor="Par341" w:tooltip="Статья 27. Дела, подсудные Верховному Суду Российской Федерации" w:history="1">
        <w:r w:rsidRPr="00AD48FD">
          <w:rPr>
            <w:rFonts w:ascii="Times New Roman" w:eastAsiaTheme="minorEastAsia" w:hAnsi="Times New Roman" w:cs="Times New Roman"/>
            <w:color w:val="0000FF"/>
            <w:sz w:val="24"/>
            <w:szCs w:val="24"/>
            <w:lang w:eastAsia="ru-RU"/>
          </w:rPr>
          <w:t>27</w:t>
        </w:r>
      </w:hyperlink>
      <w:r w:rsidRPr="00AD48FD">
        <w:rPr>
          <w:rFonts w:ascii="Times New Roman" w:eastAsiaTheme="minorEastAsia" w:hAnsi="Times New Roman" w:cs="Times New Roman"/>
          <w:sz w:val="24"/>
          <w:szCs w:val="24"/>
          <w:lang w:eastAsia="ru-RU"/>
        </w:rP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14:paraId="6F42181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Иски к иностранному государству предъявляются в суд по месту жительства или месту нахождения истца.</w:t>
      </w:r>
    </w:p>
    <w:p w14:paraId="55A261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14:paraId="51957B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C1FC9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417.3. Юрисдикционные иммунитеты, процессуальные права и обязанности иностранного государства, представительство</w:t>
      </w:r>
    </w:p>
    <w:p w14:paraId="2303ED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8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68B6181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C849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88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14:paraId="1AB6F26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ar3967" w:tooltip="Статья 408. Признание документов, выданных, составленных или удостоверенных компетентными органами иностранных государств" w:history="1">
        <w:r w:rsidRPr="00AD48FD">
          <w:rPr>
            <w:rFonts w:ascii="Times New Roman" w:eastAsiaTheme="minorEastAsia" w:hAnsi="Times New Roman" w:cs="Times New Roman"/>
            <w:color w:val="0000FF"/>
            <w:sz w:val="24"/>
            <w:szCs w:val="24"/>
            <w:lang w:eastAsia="ru-RU"/>
          </w:rPr>
          <w:t>статьей 408</w:t>
        </w:r>
      </w:hyperlink>
      <w:r w:rsidRPr="00AD48FD">
        <w:rPr>
          <w:rFonts w:ascii="Times New Roman" w:eastAsiaTheme="minorEastAsia" w:hAnsi="Times New Roman" w:cs="Times New Roman"/>
          <w:sz w:val="24"/>
          <w:szCs w:val="24"/>
          <w:lang w:eastAsia="ru-RU"/>
        </w:rPr>
        <w:t xml:space="preserve"> настоящего Кодекса.</w:t>
      </w:r>
    </w:p>
    <w:p w14:paraId="777F597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4093"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history="1">
        <w:r w:rsidRPr="00AD48FD">
          <w:rPr>
            <w:rFonts w:ascii="Times New Roman" w:eastAsiaTheme="minorEastAsia" w:hAnsi="Times New Roman" w:cs="Times New Roman"/>
            <w:color w:val="0000FF"/>
            <w:sz w:val="24"/>
            <w:szCs w:val="24"/>
            <w:lang w:eastAsia="ru-RU"/>
          </w:rPr>
          <w:t>части четвертой</w:t>
        </w:r>
      </w:hyperlink>
      <w:r w:rsidRPr="00AD48FD">
        <w:rPr>
          <w:rFonts w:ascii="Times New Roman" w:eastAsiaTheme="minorEastAsia" w:hAnsi="Times New Roman" w:cs="Times New Roman"/>
          <w:sz w:val="24"/>
          <w:szCs w:val="24"/>
          <w:lang w:eastAsia="ru-RU"/>
        </w:rP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14:paraId="6B9960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7" w:name="Par4093"/>
      <w:bookmarkEnd w:id="297"/>
      <w:r w:rsidRPr="00AD48FD">
        <w:rPr>
          <w:rFonts w:ascii="Times New Roman" w:eastAsiaTheme="minorEastAsia" w:hAnsi="Times New Roman" w:cs="Times New Roman"/>
          <w:sz w:val="24"/>
          <w:szCs w:val="24"/>
          <w:lang w:eastAsia="ru-RU"/>
        </w:rPr>
        <w:lastRenderedPageBreak/>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14:paraId="7622DE6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BAF81A"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417.4. Подача искового заявления</w:t>
      </w:r>
    </w:p>
    <w:p w14:paraId="49CCB9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8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4DF3D0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98D9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Исковое заявление по спору с иностранным государством и прилагаемые к нему документы должны соответствовать требованиям </w:t>
      </w:r>
      <w:hyperlink w:anchor="Par1264" w:tooltip="Статья 131. Форма и содержание искового заявления" w:history="1">
        <w:r w:rsidRPr="00AD48FD">
          <w:rPr>
            <w:rFonts w:ascii="Times New Roman" w:eastAsiaTheme="minorEastAsia" w:hAnsi="Times New Roman" w:cs="Times New Roman"/>
            <w:color w:val="0000FF"/>
            <w:sz w:val="24"/>
            <w:szCs w:val="24"/>
            <w:lang w:eastAsia="ru-RU"/>
          </w:rPr>
          <w:t>статей 131</w:t>
        </w:r>
      </w:hyperlink>
      <w:r w:rsidRPr="00AD48FD">
        <w:rPr>
          <w:rFonts w:ascii="Times New Roman" w:eastAsiaTheme="minorEastAsia" w:hAnsi="Times New Roman" w:cs="Times New Roman"/>
          <w:sz w:val="24"/>
          <w:szCs w:val="24"/>
          <w:lang w:eastAsia="ru-RU"/>
        </w:rPr>
        <w:t xml:space="preserve"> и </w:t>
      </w:r>
      <w:hyperlink w:anchor="Par1296" w:tooltip="Статья 132. Документы, прилагаемые к исковому заявлению" w:history="1">
        <w:r w:rsidRPr="00AD48FD">
          <w:rPr>
            <w:rFonts w:ascii="Times New Roman" w:eastAsiaTheme="minorEastAsia" w:hAnsi="Times New Roman" w:cs="Times New Roman"/>
            <w:color w:val="0000FF"/>
            <w:sz w:val="24"/>
            <w:szCs w:val="24"/>
            <w:lang w:eastAsia="ru-RU"/>
          </w:rPr>
          <w:t>132</w:t>
        </w:r>
      </w:hyperlink>
      <w:r w:rsidRPr="00AD48FD">
        <w:rPr>
          <w:rFonts w:ascii="Times New Roman" w:eastAsiaTheme="minorEastAsia" w:hAnsi="Times New Roman" w:cs="Times New Roman"/>
          <w:sz w:val="24"/>
          <w:szCs w:val="24"/>
          <w:lang w:eastAsia="ru-RU"/>
        </w:rPr>
        <w:t xml:space="preserve">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14:paraId="0BE4C75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14:paraId="62BF9B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BADAD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417.5. Особенности применения мер по обеспечению иска</w:t>
      </w:r>
    </w:p>
    <w:p w14:paraId="7A69A0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414E861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7A5D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Меры по обеспечению иска применяются судом по заявлению лиц, участвующих в деле, в порядке, установленном </w:t>
      </w:r>
      <w:hyperlink w:anchor="Par1371" w:tooltip="Глава 13. ОБЕСПЕЧЕНИЕ ИСКА" w:history="1">
        <w:r w:rsidRPr="00AD48FD">
          <w:rPr>
            <w:rFonts w:ascii="Times New Roman" w:eastAsiaTheme="minorEastAsia" w:hAnsi="Times New Roman" w:cs="Times New Roman"/>
            <w:color w:val="0000FF"/>
            <w:sz w:val="24"/>
            <w:szCs w:val="24"/>
            <w:lang w:eastAsia="ru-RU"/>
          </w:rPr>
          <w:t>главой 13</w:t>
        </w:r>
      </w:hyperlink>
      <w:r w:rsidRPr="00AD48FD">
        <w:rPr>
          <w:rFonts w:ascii="Times New Roman" w:eastAsiaTheme="minorEastAsia" w:hAnsi="Times New Roman" w:cs="Times New Roman"/>
          <w:sz w:val="24"/>
          <w:szCs w:val="24"/>
          <w:lang w:eastAsia="ru-RU"/>
        </w:rP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14:paraId="7D6B2FD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14:paraId="14183C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D8C705"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298" w:name="Par4107"/>
      <w:bookmarkEnd w:id="298"/>
      <w:r w:rsidRPr="00AD48FD">
        <w:rPr>
          <w:rFonts w:ascii="Arial" w:eastAsiaTheme="minorEastAsia" w:hAnsi="Arial" w:cs="Arial"/>
          <w:b/>
          <w:bCs/>
          <w:sz w:val="24"/>
          <w:szCs w:val="24"/>
          <w:lang w:eastAsia="ru-RU"/>
        </w:rPr>
        <w:t>Статья 417.6. Направление и вручение иностранному государству извещений и иных процессуальных документов</w:t>
      </w:r>
    </w:p>
    <w:p w14:paraId="1757C8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1DBBA2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66DF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9" w:name="Par4110"/>
      <w:bookmarkEnd w:id="299"/>
      <w:r w:rsidRPr="00AD48FD">
        <w:rPr>
          <w:rFonts w:ascii="Times New Roman" w:eastAsiaTheme="minorEastAsia" w:hAnsi="Times New Roman" w:cs="Times New Roman"/>
          <w:sz w:val="24"/>
          <w:szCs w:val="24"/>
          <w:lang w:eastAsia="ru-RU"/>
        </w:rP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14:paraId="7F8853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2BF445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0" w:name="Par4112"/>
      <w:bookmarkEnd w:id="300"/>
      <w:r w:rsidRPr="00AD48FD">
        <w:rPr>
          <w:rFonts w:ascii="Times New Roman" w:eastAsiaTheme="minorEastAsia" w:hAnsi="Times New Roman" w:cs="Times New Roman"/>
          <w:sz w:val="24"/>
          <w:szCs w:val="24"/>
          <w:lang w:eastAsia="ru-RU"/>
        </w:rP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14:paraId="551A0F7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14:paraId="63D13B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Указанные в </w:t>
      </w:r>
      <w:hyperlink w:anchor="Par4110"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history="1">
        <w:r w:rsidRPr="00AD48FD">
          <w:rPr>
            <w:rFonts w:ascii="Times New Roman" w:eastAsiaTheme="minorEastAsia" w:hAnsi="Times New Roman" w:cs="Times New Roman"/>
            <w:color w:val="0000FF"/>
            <w:sz w:val="24"/>
            <w:szCs w:val="24"/>
            <w:lang w:eastAsia="ru-RU"/>
          </w:rPr>
          <w:t>частях первой</w:t>
        </w:r>
      </w:hyperlink>
      <w:r w:rsidRPr="00AD48FD">
        <w:rPr>
          <w:rFonts w:ascii="Times New Roman" w:eastAsiaTheme="minorEastAsia" w:hAnsi="Times New Roman" w:cs="Times New Roman"/>
          <w:sz w:val="24"/>
          <w:szCs w:val="24"/>
          <w:lang w:eastAsia="ru-RU"/>
        </w:rPr>
        <w:t xml:space="preserve"> - </w:t>
      </w:r>
      <w:hyperlink w:anchor="Par4112"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sidRPr="00AD48FD">
          <w:rPr>
            <w:rFonts w:ascii="Times New Roman" w:eastAsiaTheme="minorEastAsia" w:hAnsi="Times New Roman" w:cs="Times New Roman"/>
            <w:color w:val="0000FF"/>
            <w:sz w:val="24"/>
            <w:szCs w:val="24"/>
            <w:lang w:eastAsia="ru-RU"/>
          </w:rPr>
          <w:t>третьей</w:t>
        </w:r>
      </w:hyperlink>
      <w:r w:rsidRPr="00AD48FD">
        <w:rPr>
          <w:rFonts w:ascii="Times New Roman" w:eastAsiaTheme="minorEastAsia" w:hAnsi="Times New Roman" w:cs="Times New Roman"/>
          <w:sz w:val="24"/>
          <w:szCs w:val="24"/>
          <w:lang w:eastAsia="ru-RU"/>
        </w:rPr>
        <w:t xml:space="preserve">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14:paraId="6CD619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14:paraId="6C8E22E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14:paraId="23DD1E8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E9069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417.7. Особенности предварительного судебного заседания и прекращения производства по делу</w:t>
      </w:r>
    </w:p>
    <w:p w14:paraId="2AADED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6D80E96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8751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В предварительном судебном заседании, проводимом в соответствии со </w:t>
      </w:r>
      <w:hyperlink w:anchor="Par1518" w:tooltip="Статья 152. Предварительное судебное заседание" w:history="1">
        <w:r w:rsidRPr="00AD48FD">
          <w:rPr>
            <w:rFonts w:ascii="Times New Roman" w:eastAsiaTheme="minorEastAsia" w:hAnsi="Times New Roman" w:cs="Times New Roman"/>
            <w:color w:val="0000FF"/>
            <w:sz w:val="24"/>
            <w:szCs w:val="24"/>
            <w:lang w:eastAsia="ru-RU"/>
          </w:rPr>
          <w:t>статьей 152</w:t>
        </w:r>
      </w:hyperlink>
      <w:r w:rsidRPr="00AD48FD">
        <w:rPr>
          <w:rFonts w:ascii="Times New Roman" w:eastAsiaTheme="minorEastAsia" w:hAnsi="Times New Roman" w:cs="Times New Roman"/>
          <w:sz w:val="24"/>
          <w:szCs w:val="24"/>
          <w:lang w:eastAsia="ru-RU"/>
        </w:rP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14:paraId="334A20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14:paraId="3DD555C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w:t>
      </w:r>
      <w:r w:rsidRPr="00AD48FD">
        <w:rPr>
          <w:rFonts w:ascii="Times New Roman" w:eastAsiaTheme="minorEastAsia" w:hAnsi="Times New Roman" w:cs="Times New Roman"/>
          <w:sz w:val="24"/>
          <w:szCs w:val="24"/>
          <w:lang w:eastAsia="ru-RU"/>
        </w:rPr>
        <w:lastRenderedPageBreak/>
        <w:t>заседании.</w:t>
      </w:r>
    </w:p>
    <w:p w14:paraId="3C48C2E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14:paraId="4E6B062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14:paraId="7AD874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E97ED9"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417.8. Участие в деле государственных органов</w:t>
      </w:r>
    </w:p>
    <w:p w14:paraId="04B4408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121CFC0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FE33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1" w:name="Par4130"/>
      <w:bookmarkEnd w:id="301"/>
      <w:r w:rsidRPr="00AD48FD">
        <w:rPr>
          <w:rFonts w:ascii="Times New Roman" w:eastAsiaTheme="minorEastAsia" w:hAnsi="Times New Roman" w:cs="Times New Roman"/>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14:paraId="3F00DE6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Заключение указанного в </w:t>
      </w:r>
      <w:hyperlink w:anchor="Par4130"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14:paraId="1F6068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Заключение указанного в </w:t>
      </w:r>
      <w:hyperlink w:anchor="Par4130"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14:paraId="509171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B9967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417.9. Применение принципа взаимности</w:t>
      </w:r>
    </w:p>
    <w:p w14:paraId="48CF8A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5D10E1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A37D8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При рассмотрении иска суд по собственной инициативе или по ходатайству стороны в соответствии с Федеральным </w:t>
      </w:r>
      <w:hyperlink r:id="rId89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14:paraId="7A12EF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w:t>
      </w:r>
      <w:r w:rsidRPr="00AD48FD">
        <w:rPr>
          <w:rFonts w:ascii="Times New Roman" w:eastAsiaTheme="minorEastAsia" w:hAnsi="Times New Roman" w:cs="Times New Roman"/>
          <w:sz w:val="24"/>
          <w:szCs w:val="24"/>
          <w:lang w:eastAsia="ru-RU"/>
        </w:rPr>
        <w:lastRenderedPageBreak/>
        <w:t>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14:paraId="43814E4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14:paraId="52A608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ABE9E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417.10. Заочное решение</w:t>
      </w:r>
    </w:p>
    <w:p w14:paraId="4C39F9F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6736926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9A686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2" w:name="Par4144"/>
      <w:bookmarkEnd w:id="302"/>
      <w:r w:rsidRPr="00AD48FD">
        <w:rPr>
          <w:rFonts w:ascii="Times New Roman" w:eastAsiaTheme="minorEastAsia" w:hAnsi="Times New Roman" w:cs="Times New Roman"/>
          <w:sz w:val="24"/>
          <w:szCs w:val="24"/>
          <w:lang w:eastAsia="ru-RU"/>
        </w:rPr>
        <w:t xml:space="preserve">1. Суд по правилам, установленным </w:t>
      </w:r>
      <w:hyperlink w:anchor="Par2364" w:tooltip="Глава 22. ЗАОЧНОЕ ПРОИЗВОДСТВО" w:history="1">
        <w:r w:rsidRPr="00AD48FD">
          <w:rPr>
            <w:rFonts w:ascii="Times New Roman" w:eastAsiaTheme="minorEastAsia" w:hAnsi="Times New Roman" w:cs="Times New Roman"/>
            <w:color w:val="0000FF"/>
            <w:sz w:val="24"/>
            <w:szCs w:val="24"/>
            <w:lang w:eastAsia="ru-RU"/>
          </w:rPr>
          <w:t>главой 22</w:t>
        </w:r>
      </w:hyperlink>
      <w:r w:rsidRPr="00AD48FD">
        <w:rPr>
          <w:rFonts w:ascii="Times New Roman" w:eastAsiaTheme="minorEastAsia" w:hAnsi="Times New Roman" w:cs="Times New Roman"/>
          <w:sz w:val="24"/>
          <w:szCs w:val="24"/>
          <w:lang w:eastAsia="ru-RU"/>
        </w:rP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14:paraId="45A531F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иностранное государство в соответствии с требованиями </w:t>
      </w:r>
      <w:hyperlink w:anchor="Par4107" w:tooltip="Статья 417.6. Направление и вручение иностранному государству извещений и иных процессуальных документов" w:history="1">
        <w:r w:rsidRPr="00AD48FD">
          <w:rPr>
            <w:rFonts w:ascii="Times New Roman" w:eastAsiaTheme="minorEastAsia" w:hAnsi="Times New Roman" w:cs="Times New Roman"/>
            <w:color w:val="0000FF"/>
            <w:sz w:val="24"/>
            <w:szCs w:val="24"/>
            <w:lang w:eastAsia="ru-RU"/>
          </w:rPr>
          <w:t>статьи 417.6</w:t>
        </w:r>
      </w:hyperlink>
      <w:r w:rsidRPr="00AD48FD">
        <w:rPr>
          <w:rFonts w:ascii="Times New Roman" w:eastAsiaTheme="minorEastAsia" w:hAnsi="Times New Roman" w:cs="Times New Roman"/>
          <w:sz w:val="24"/>
          <w:szCs w:val="24"/>
          <w:lang w:eastAsia="ru-RU"/>
        </w:rPr>
        <w:t xml:space="preserve">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14:paraId="6D7A50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 дня вручения иностранному государству документов о возбуждении против него дела прошло не менее шести месяцев;</w:t>
      </w:r>
    </w:p>
    <w:p w14:paraId="0869906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14:paraId="54D63F4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3" w:name="Par4148"/>
      <w:bookmarkEnd w:id="303"/>
      <w:r w:rsidRPr="00AD48FD">
        <w:rPr>
          <w:rFonts w:ascii="Times New Roman" w:eastAsiaTheme="minorEastAsia" w:hAnsi="Times New Roman" w:cs="Times New Roman"/>
          <w:sz w:val="24"/>
          <w:szCs w:val="24"/>
          <w:lang w:eastAsia="ru-RU"/>
        </w:rPr>
        <w:t xml:space="preserve">2. По результатам рассмотрения гражданского дела в отсутствие иностранного государства с соблюдением условий, установленных </w:t>
      </w:r>
      <w:hyperlink w:anchor="Par4144"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sidRPr="00AD48FD">
          <w:rPr>
            <w:rFonts w:ascii="Times New Roman" w:eastAsiaTheme="minorEastAsia" w:hAnsi="Times New Roman" w:cs="Times New Roman"/>
            <w:color w:val="0000FF"/>
            <w:sz w:val="24"/>
            <w:szCs w:val="24"/>
            <w:lang w:eastAsia="ru-RU"/>
          </w:rPr>
          <w:t>частью первой</w:t>
        </w:r>
      </w:hyperlink>
      <w:r w:rsidRPr="00AD48FD">
        <w:rPr>
          <w:rFonts w:ascii="Times New Roman" w:eastAsiaTheme="minorEastAsia" w:hAnsi="Times New Roman" w:cs="Times New Roman"/>
          <w:sz w:val="24"/>
          <w:szCs w:val="24"/>
          <w:lang w:eastAsia="ru-RU"/>
        </w:rP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w:t>
      </w:r>
      <w:hyperlink w:anchor="Par4107" w:tooltip="Статья 417.6. Направление и вручение иностранному государству извещений и иных процессуальных документов" w:history="1">
        <w:r w:rsidRPr="00AD48FD">
          <w:rPr>
            <w:rFonts w:ascii="Times New Roman" w:eastAsiaTheme="minorEastAsia" w:hAnsi="Times New Roman" w:cs="Times New Roman"/>
            <w:color w:val="0000FF"/>
            <w:sz w:val="24"/>
            <w:szCs w:val="24"/>
            <w:lang w:eastAsia="ru-RU"/>
          </w:rPr>
          <w:t>статьей 417.6</w:t>
        </w:r>
      </w:hyperlink>
      <w:r w:rsidRPr="00AD48FD">
        <w:rPr>
          <w:rFonts w:ascii="Times New Roman" w:eastAsiaTheme="minorEastAsia" w:hAnsi="Times New Roman" w:cs="Times New Roman"/>
          <w:sz w:val="24"/>
          <w:szCs w:val="24"/>
          <w:lang w:eastAsia="ru-RU"/>
        </w:rPr>
        <w:t xml:space="preserve"> настоящего Кодекса.</w:t>
      </w:r>
    </w:p>
    <w:p w14:paraId="3A472C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Иностранное государство в течение двух месяцев со дня вручения ему в порядке, установленном </w:t>
      </w:r>
      <w:hyperlink w:anchor="Par4107" w:tooltip="Статья 417.6. Направление и вручение иностранному государству извещений и иных процессуальных документов" w:history="1">
        <w:r w:rsidRPr="00AD48FD">
          <w:rPr>
            <w:rFonts w:ascii="Times New Roman" w:eastAsiaTheme="minorEastAsia" w:hAnsi="Times New Roman" w:cs="Times New Roman"/>
            <w:color w:val="0000FF"/>
            <w:sz w:val="24"/>
            <w:szCs w:val="24"/>
            <w:lang w:eastAsia="ru-RU"/>
          </w:rPr>
          <w:t>статьей 417.6</w:t>
        </w:r>
      </w:hyperlink>
      <w:r w:rsidRPr="00AD48FD">
        <w:rPr>
          <w:rFonts w:ascii="Times New Roman" w:eastAsiaTheme="minorEastAsia" w:hAnsi="Times New Roman" w:cs="Times New Roman"/>
          <w:sz w:val="24"/>
          <w:szCs w:val="24"/>
          <w:lang w:eastAsia="ru-RU"/>
        </w:rPr>
        <w:t xml:space="preserve"> настоящего Кодекса, копии указанного в </w:t>
      </w:r>
      <w:hyperlink w:anchor="Par4148"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заочного решения суда вправе подать в суд, принявший такое решение, заявление о его отмене.</w:t>
      </w:r>
    </w:p>
    <w:p w14:paraId="5772396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14:paraId="54110B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E8454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417.11. Привилегии и иммунитеты иностранного государства в ходе судебного разбирательства</w:t>
      </w:r>
    </w:p>
    <w:p w14:paraId="65B677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7"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241DF5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71FB6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4" w:name="Par4155"/>
      <w:bookmarkEnd w:id="304"/>
      <w:r w:rsidRPr="00AD48FD">
        <w:rPr>
          <w:rFonts w:ascii="Times New Roman" w:eastAsiaTheme="minorEastAsia" w:hAnsi="Times New Roman" w:cs="Times New Roman"/>
          <w:sz w:val="24"/>
          <w:szCs w:val="24"/>
          <w:lang w:eastAsia="ru-RU"/>
        </w:rPr>
        <w:t xml:space="preserve">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w:t>
      </w:r>
      <w:r w:rsidRPr="00AD48FD">
        <w:rPr>
          <w:rFonts w:ascii="Times New Roman" w:eastAsiaTheme="minorEastAsia" w:hAnsi="Times New Roman" w:cs="Times New Roman"/>
          <w:sz w:val="24"/>
          <w:szCs w:val="24"/>
          <w:lang w:eastAsia="ru-RU"/>
        </w:rPr>
        <w:lastRenderedPageBreak/>
        <w:t>государству не могут быть предъявлены требования о предварительной оплате судебных расходов, связанных с рассмотрением дела.</w:t>
      </w:r>
    </w:p>
    <w:p w14:paraId="2BC706E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Положения </w:t>
      </w:r>
      <w:hyperlink w:anchor="Par4155"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не препятствуют суду взыскать с иностранного государства судебные расходы по правилам, установленным </w:t>
      </w:r>
      <w:hyperlink w:anchor="Par858" w:tooltip="Глава 7. СУДЕБНЫЕ РАСХОДЫ" w:history="1">
        <w:r w:rsidRPr="00AD48FD">
          <w:rPr>
            <w:rFonts w:ascii="Times New Roman" w:eastAsiaTheme="minorEastAsia" w:hAnsi="Times New Roman" w:cs="Times New Roman"/>
            <w:color w:val="0000FF"/>
            <w:sz w:val="24"/>
            <w:szCs w:val="24"/>
            <w:lang w:eastAsia="ru-RU"/>
          </w:rPr>
          <w:t>главой 7</w:t>
        </w:r>
      </w:hyperlink>
      <w:r w:rsidRPr="00AD48FD">
        <w:rPr>
          <w:rFonts w:ascii="Times New Roman" w:eastAsiaTheme="minorEastAsia" w:hAnsi="Times New Roman" w:cs="Times New Roman"/>
          <w:sz w:val="24"/>
          <w:szCs w:val="24"/>
          <w:lang w:eastAsia="ru-RU"/>
        </w:rPr>
        <w:t xml:space="preserve"> настоящего Кодекса, при принятии решения суда по результатам рассмотрения дела по существу.</w:t>
      </w:r>
    </w:p>
    <w:p w14:paraId="0D61576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63428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417.12. Порядок исполнения судебных решений в отношении иностранного государства</w:t>
      </w:r>
    </w:p>
    <w:p w14:paraId="7CFBA6F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89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393-ФЗ)</w:t>
      </w:r>
    </w:p>
    <w:p w14:paraId="5D40D9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D760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ar4107" w:tooltip="Статья 417.6. Направление и вручение иностранному государству извещений и иных процессуальных документов" w:history="1">
        <w:r w:rsidRPr="00AD48FD">
          <w:rPr>
            <w:rFonts w:ascii="Times New Roman" w:eastAsiaTheme="minorEastAsia" w:hAnsi="Times New Roman" w:cs="Times New Roman"/>
            <w:color w:val="0000FF"/>
            <w:sz w:val="24"/>
            <w:szCs w:val="24"/>
            <w:lang w:eastAsia="ru-RU"/>
          </w:rPr>
          <w:t>статьей 417.6</w:t>
        </w:r>
      </w:hyperlink>
      <w:r w:rsidRPr="00AD48FD">
        <w:rPr>
          <w:rFonts w:ascii="Times New Roman" w:eastAsiaTheme="minorEastAsia" w:hAnsi="Times New Roman" w:cs="Times New Roman"/>
          <w:sz w:val="24"/>
          <w:szCs w:val="24"/>
          <w:lang w:eastAsia="ru-RU"/>
        </w:rP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14:paraId="308C6CA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30F04D"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Раздел VI. ПРОИЗВОДСТВО ПО ДЕЛАМ, СВЯЗАННЫМ</w:t>
      </w:r>
    </w:p>
    <w:p w14:paraId="6E7F8533"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 ВЫПОЛНЕНИЕМ ФУНКЦИЙ СОДЕЙСТВИЯ И КОНТРОЛЯ В ОТНОШЕНИИ</w:t>
      </w:r>
    </w:p>
    <w:p w14:paraId="2D25DD74"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ТРЕТЕЙСКИХ СУДОВ</w:t>
      </w:r>
    </w:p>
    <w:p w14:paraId="20AD8296"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89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3B7766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B70872"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46. ПРОИЗВОДСТВО ПО ДЕЛАМ ОБ ОСПАРИВАНИИ</w:t>
      </w:r>
    </w:p>
    <w:p w14:paraId="7ECBE603"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РЕШЕНИЙ ТРЕТЕЙСКИХ СУДОВ</w:t>
      </w:r>
    </w:p>
    <w:p w14:paraId="6F43F0C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7A0872"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418. Оспаривание решения третейского суда</w:t>
      </w:r>
    </w:p>
    <w:p w14:paraId="10A2CF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5109373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982ED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ar4180" w:tooltip="Статья 419. Форма и содержание заявления об отмене решения третейского суда" w:history="1">
        <w:r w:rsidRPr="00AD48FD">
          <w:rPr>
            <w:rFonts w:ascii="Times New Roman" w:eastAsiaTheme="minorEastAsia" w:hAnsi="Times New Roman" w:cs="Times New Roman"/>
            <w:color w:val="0000FF"/>
            <w:sz w:val="24"/>
            <w:szCs w:val="24"/>
            <w:lang w:eastAsia="ru-RU"/>
          </w:rPr>
          <w:t>статьей 419</w:t>
        </w:r>
      </w:hyperlink>
      <w:r w:rsidRPr="00AD48FD">
        <w:rPr>
          <w:rFonts w:ascii="Times New Roman" w:eastAsiaTheme="minorEastAsia" w:hAnsi="Times New Roman" w:cs="Times New Roman"/>
          <w:sz w:val="24"/>
          <w:szCs w:val="24"/>
          <w:lang w:eastAsia="ru-RU"/>
        </w:rP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14:paraId="0E49E39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w:t>
      </w:r>
      <w:r w:rsidRPr="00AD48FD">
        <w:rPr>
          <w:rFonts w:ascii="Times New Roman" w:eastAsiaTheme="minorEastAsia" w:hAnsi="Times New Roman" w:cs="Times New Roman"/>
          <w:sz w:val="24"/>
          <w:szCs w:val="24"/>
          <w:lang w:eastAsia="ru-RU"/>
        </w:rPr>
        <w:lastRenderedPageBreak/>
        <w:t>районный суд по месту жительства или адресу одной из сторон третейского разбирательства.</w:t>
      </w:r>
    </w:p>
    <w:p w14:paraId="43AD10D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16CD58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14:paraId="2748CE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Заявление об отмене решения третейского суда оплачивается </w:t>
      </w:r>
      <w:hyperlink r:id="rId902" w:history="1">
        <w:r w:rsidRPr="00AD48FD">
          <w:rPr>
            <w:rFonts w:ascii="Times New Roman" w:eastAsiaTheme="minorEastAsia" w:hAnsi="Times New Roman" w:cs="Times New Roman"/>
            <w:color w:val="0000FF"/>
            <w:sz w:val="24"/>
            <w:szCs w:val="24"/>
            <w:lang w:eastAsia="ru-RU"/>
          </w:rPr>
          <w:t>государственной пошлиной</w:t>
        </w:r>
      </w:hyperlink>
      <w:r w:rsidRPr="00AD48FD">
        <w:rPr>
          <w:rFonts w:ascii="Times New Roman" w:eastAsiaTheme="minorEastAsia" w:hAnsi="Times New Roman" w:cs="Times New Roman"/>
          <w:sz w:val="24"/>
          <w:szCs w:val="24"/>
          <w:lang w:eastAsia="ru-RU"/>
        </w:rPr>
        <w:t xml:space="preserve"> в размере, предусмотренном федеральным </w:t>
      </w:r>
      <w:hyperlink r:id="rId90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для оплаты заявления о выдаче исполнительного листа на принудительное исполнение решения третейского суда.</w:t>
      </w:r>
    </w:p>
    <w:p w14:paraId="2F1958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623884"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05" w:name="Par4180"/>
      <w:bookmarkEnd w:id="305"/>
      <w:r w:rsidRPr="00AD48FD">
        <w:rPr>
          <w:rFonts w:ascii="Arial" w:eastAsiaTheme="minorEastAsia" w:hAnsi="Arial" w:cs="Arial"/>
          <w:b/>
          <w:bCs/>
          <w:sz w:val="24"/>
          <w:szCs w:val="24"/>
          <w:lang w:eastAsia="ru-RU"/>
        </w:rPr>
        <w:t>Статья 419. Форма и содержание заявления об отмене решения третейского суда</w:t>
      </w:r>
    </w:p>
    <w:p w14:paraId="251F27E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3749830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34AE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об отмене решения третейского суда подается в письменной форме и подписывается лицом, оспаривающим решение, или его представителем. Заявление об отмене решения третейского суда может быть подано в суд в электронном виде, в том числе в форме электронного документа.</w:t>
      </w:r>
    </w:p>
    <w:p w14:paraId="722135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EFCEEC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об отмене решения третейского суда должны быть указаны:</w:t>
      </w:r>
    </w:p>
    <w:p w14:paraId="4860B42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подается заявление;</w:t>
      </w:r>
    </w:p>
    <w:p w14:paraId="40EB81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25E51BF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наименования сторон третейского разбирательства, их место жительства или адрес;</w:t>
      </w:r>
    </w:p>
    <w:p w14:paraId="616DF67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29628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дата и место принятия решения третейского суда;</w:t>
      </w:r>
    </w:p>
    <w:p w14:paraId="65AEB33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14:paraId="7A1D5D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требование заявителя об отмене решения третейского суда и основания, по которым оно оспаривается.</w:t>
      </w:r>
    </w:p>
    <w:p w14:paraId="53A19D3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заявлении об отмене решения третейского суда могут быть указаны номера телефонов, факсов, адреса электронной почты и иные сведения.</w:t>
      </w:r>
    </w:p>
    <w:p w14:paraId="7A19D9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 заявлению об отмене решения третейского суда прилагаются:</w:t>
      </w:r>
    </w:p>
    <w:p w14:paraId="4CBD6B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6" w:name="Par4195"/>
      <w:bookmarkEnd w:id="306"/>
      <w:r w:rsidRPr="00AD48FD">
        <w:rPr>
          <w:rFonts w:ascii="Times New Roman" w:eastAsiaTheme="minorEastAsia" w:hAnsi="Times New Roman" w:cs="Times New Roman"/>
          <w:sz w:val="24"/>
          <w:szCs w:val="24"/>
          <w:lang w:eastAsia="ru-RU"/>
        </w:rPr>
        <w:lastRenderedPageBreak/>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14:paraId="19C0622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7" w:name="Par4196"/>
      <w:bookmarkEnd w:id="307"/>
      <w:r w:rsidRPr="00AD48FD">
        <w:rPr>
          <w:rFonts w:ascii="Times New Roman" w:eastAsiaTheme="minorEastAsia" w:hAnsi="Times New Roman" w:cs="Times New Roman"/>
          <w:sz w:val="24"/>
          <w:szCs w:val="24"/>
          <w:lang w:eastAsia="ru-RU"/>
        </w:rPr>
        <w:t>2) подлинное соглашение о третейском разбирательстве или его надлежащим образом заверенная копия;</w:t>
      </w:r>
    </w:p>
    <w:p w14:paraId="048183B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документы, представляемые в обоснование требования об отмене решения третейского суда;</w:t>
      </w:r>
    </w:p>
    <w:p w14:paraId="77A7341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документ, подтверждающий уплату государственной пошлины в порядке и в размере, которые установлены федеральным законом;</w:t>
      </w:r>
    </w:p>
    <w:p w14:paraId="64860EB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копия заявления об отмене решения третейского суда;</w:t>
      </w:r>
    </w:p>
    <w:p w14:paraId="05EED9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доверенность или иной документ, подтверждающие полномочия лица на подписание заявления.</w:t>
      </w:r>
    </w:p>
    <w:p w14:paraId="3720690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Для целей исполнения </w:t>
      </w:r>
      <w:hyperlink w:anchor="Par4195"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sidRPr="00AD48FD">
          <w:rPr>
            <w:rFonts w:ascii="Times New Roman" w:eastAsiaTheme="minorEastAsia" w:hAnsi="Times New Roman" w:cs="Times New Roman"/>
            <w:color w:val="0000FF"/>
            <w:sz w:val="24"/>
            <w:szCs w:val="24"/>
            <w:lang w:eastAsia="ru-RU"/>
          </w:rPr>
          <w:t>пунктов 1</w:t>
        </w:r>
      </w:hyperlink>
      <w:r w:rsidRPr="00AD48FD">
        <w:rPr>
          <w:rFonts w:ascii="Times New Roman" w:eastAsiaTheme="minorEastAsia" w:hAnsi="Times New Roman" w:cs="Times New Roman"/>
          <w:sz w:val="24"/>
          <w:szCs w:val="24"/>
          <w:lang w:eastAsia="ru-RU"/>
        </w:rPr>
        <w:t xml:space="preserve"> и </w:t>
      </w:r>
      <w:hyperlink w:anchor="Par4196" w:tooltip="2) подлинное соглашение о третейском разбирательстве или его надлежащим образом заверенная копия;" w:history="1">
        <w:r w:rsidRPr="00AD48FD">
          <w:rPr>
            <w:rFonts w:ascii="Times New Roman" w:eastAsiaTheme="minorEastAsia" w:hAnsi="Times New Roman" w:cs="Times New Roman"/>
            <w:color w:val="0000FF"/>
            <w:sz w:val="24"/>
            <w:szCs w:val="24"/>
            <w:lang w:eastAsia="ru-RU"/>
          </w:rPr>
          <w:t>2 части четвертой</w:t>
        </w:r>
      </w:hyperlink>
      <w:r w:rsidRPr="00AD48FD">
        <w:rPr>
          <w:rFonts w:ascii="Times New Roman" w:eastAsiaTheme="minorEastAsia" w:hAnsi="Times New Roman" w:cs="Times New Roman"/>
          <w:sz w:val="24"/>
          <w:szCs w:val="24"/>
          <w:lang w:eastAsia="ru-RU"/>
        </w:rP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14:paraId="716931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ar1331" w:tooltip="Статья 135. Возвращение искового заявления" w:history="1">
        <w:r w:rsidRPr="00AD48FD">
          <w:rPr>
            <w:rFonts w:ascii="Times New Roman" w:eastAsiaTheme="minorEastAsia" w:hAnsi="Times New Roman" w:cs="Times New Roman"/>
            <w:color w:val="0000FF"/>
            <w:sz w:val="24"/>
            <w:szCs w:val="24"/>
            <w:lang w:eastAsia="ru-RU"/>
          </w:rPr>
          <w:t>статьями 135</w:t>
        </w:r>
      </w:hyperlink>
      <w:r w:rsidRPr="00AD48FD">
        <w:rPr>
          <w:rFonts w:ascii="Times New Roman" w:eastAsiaTheme="minorEastAsia" w:hAnsi="Times New Roman" w:cs="Times New Roman"/>
          <w:sz w:val="24"/>
          <w:szCs w:val="24"/>
          <w:lang w:eastAsia="ru-RU"/>
        </w:rPr>
        <w:t xml:space="preserve"> и </w:t>
      </w:r>
      <w:hyperlink w:anchor="Par1349" w:tooltip="Статья 136. Оставление искового заявления без движения" w:history="1">
        <w:r w:rsidRPr="00AD48FD">
          <w:rPr>
            <w:rFonts w:ascii="Times New Roman" w:eastAsiaTheme="minorEastAsia" w:hAnsi="Times New Roman" w:cs="Times New Roman"/>
            <w:color w:val="0000FF"/>
            <w:sz w:val="24"/>
            <w:szCs w:val="24"/>
            <w:lang w:eastAsia="ru-RU"/>
          </w:rPr>
          <w:t>136</w:t>
        </w:r>
      </w:hyperlink>
      <w:r w:rsidRPr="00AD48FD">
        <w:rPr>
          <w:rFonts w:ascii="Times New Roman" w:eastAsiaTheme="minorEastAsia" w:hAnsi="Times New Roman" w:cs="Times New Roman"/>
          <w:sz w:val="24"/>
          <w:szCs w:val="24"/>
          <w:lang w:eastAsia="ru-RU"/>
        </w:rPr>
        <w:t xml:space="preserve"> настоящего Кодекса.</w:t>
      </w:r>
    </w:p>
    <w:p w14:paraId="6BADB7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68781E"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420. Порядок рассмотрения заявления об отмене решения третейского суда</w:t>
      </w:r>
    </w:p>
    <w:p w14:paraId="7CD4D82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0C757E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8C85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8" w:name="Par4207"/>
      <w:bookmarkEnd w:id="308"/>
      <w:r w:rsidRPr="00AD48FD">
        <w:rPr>
          <w:rFonts w:ascii="Times New Roman" w:eastAsiaTheme="minorEastAsia" w:hAnsi="Times New Roman" w:cs="Times New Roman"/>
          <w:sz w:val="24"/>
          <w:szCs w:val="24"/>
          <w:lang w:eastAsia="ru-RU"/>
        </w:rP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14:paraId="33DF2CF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14:paraId="13CC594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14:paraId="218A65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14:paraId="555605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14:paraId="602530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ar4214" w:tooltip="Статья 421. Основания для отмены решения третейского суда" w:history="1">
        <w:r w:rsidRPr="00AD48FD">
          <w:rPr>
            <w:rFonts w:ascii="Times New Roman" w:eastAsiaTheme="minorEastAsia" w:hAnsi="Times New Roman" w:cs="Times New Roman"/>
            <w:color w:val="0000FF"/>
            <w:sz w:val="24"/>
            <w:szCs w:val="24"/>
            <w:lang w:eastAsia="ru-RU"/>
          </w:rPr>
          <w:t>статьей 421</w:t>
        </w:r>
      </w:hyperlink>
      <w:r w:rsidRPr="00AD48FD">
        <w:rPr>
          <w:rFonts w:ascii="Times New Roman" w:eastAsiaTheme="minorEastAsia" w:hAnsi="Times New Roman" w:cs="Times New Roman"/>
          <w:sz w:val="24"/>
          <w:szCs w:val="24"/>
          <w:lang w:eastAsia="ru-RU"/>
        </w:rP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14:paraId="0DBB65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252957"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09" w:name="Par4214"/>
      <w:bookmarkEnd w:id="309"/>
      <w:r w:rsidRPr="00AD48FD">
        <w:rPr>
          <w:rFonts w:ascii="Arial" w:eastAsiaTheme="minorEastAsia" w:hAnsi="Arial" w:cs="Arial"/>
          <w:b/>
          <w:bCs/>
          <w:sz w:val="24"/>
          <w:szCs w:val="24"/>
          <w:lang w:eastAsia="ru-RU"/>
        </w:rPr>
        <w:t>Статья 421. Основания для отмены решения третейского суда</w:t>
      </w:r>
    </w:p>
    <w:p w14:paraId="51AFDF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0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630DA80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F403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Решение третейского суда может быть отменено судом только в случаях, предусмотренных настоящей статьей.</w:t>
      </w:r>
    </w:p>
    <w:p w14:paraId="3531D3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Решение третейского суда может быть отменено судом по основаниям, установленным </w:t>
      </w:r>
      <w:hyperlink w:anchor="Par4219" w:tooltip="3. Решение третейского суда может быть отменено судом в случае, если сторона, подающая заявление об отмене, представит доказательства того, что:" w:history="1">
        <w:r w:rsidRPr="00AD48FD">
          <w:rPr>
            <w:rFonts w:ascii="Times New Roman" w:eastAsiaTheme="minorEastAsia" w:hAnsi="Times New Roman" w:cs="Times New Roman"/>
            <w:color w:val="0000FF"/>
            <w:sz w:val="24"/>
            <w:szCs w:val="24"/>
            <w:lang w:eastAsia="ru-RU"/>
          </w:rPr>
          <w:t>частями третьей</w:t>
        </w:r>
      </w:hyperlink>
      <w:r w:rsidRPr="00AD48FD">
        <w:rPr>
          <w:rFonts w:ascii="Times New Roman" w:eastAsiaTheme="minorEastAsia" w:hAnsi="Times New Roman" w:cs="Times New Roman"/>
          <w:sz w:val="24"/>
          <w:szCs w:val="24"/>
          <w:lang w:eastAsia="ru-RU"/>
        </w:rPr>
        <w:t xml:space="preserve"> и </w:t>
      </w:r>
      <w:hyperlink w:anchor="Par4225" w:tooltip="4. Суд отменяет решение третейского суда, если установит, что:" w:history="1">
        <w:r w:rsidRPr="00AD48FD">
          <w:rPr>
            <w:rFonts w:ascii="Times New Roman" w:eastAsiaTheme="minorEastAsia" w:hAnsi="Times New Roman" w:cs="Times New Roman"/>
            <w:color w:val="0000FF"/>
            <w:sz w:val="24"/>
            <w:szCs w:val="24"/>
            <w:lang w:eastAsia="ru-RU"/>
          </w:rPr>
          <w:t>четвертой</w:t>
        </w:r>
      </w:hyperlink>
      <w:r w:rsidRPr="00AD48FD">
        <w:rPr>
          <w:rFonts w:ascii="Times New Roman" w:eastAsiaTheme="minorEastAsia" w:hAnsi="Times New Roman" w:cs="Times New Roman"/>
          <w:sz w:val="24"/>
          <w:szCs w:val="24"/>
          <w:lang w:eastAsia="ru-RU"/>
        </w:rPr>
        <w:t xml:space="preserve"> настоящей статьи. Решение третейского суда может быть отменено по основаниям, установленным </w:t>
      </w:r>
      <w:hyperlink w:anchor="Par4225" w:tooltip="4. Суд отменяет решение третейского суда, если установит, что:" w:history="1">
        <w:r w:rsidRPr="00AD48FD">
          <w:rPr>
            <w:rFonts w:ascii="Times New Roman" w:eastAsiaTheme="minorEastAsia" w:hAnsi="Times New Roman" w:cs="Times New Roman"/>
            <w:color w:val="0000FF"/>
            <w:sz w:val="24"/>
            <w:szCs w:val="24"/>
            <w:lang w:eastAsia="ru-RU"/>
          </w:rPr>
          <w:t>частью четвертой</w:t>
        </w:r>
      </w:hyperlink>
      <w:r w:rsidRPr="00AD48FD">
        <w:rPr>
          <w:rFonts w:ascii="Times New Roman" w:eastAsiaTheme="minorEastAsia" w:hAnsi="Times New Roman" w:cs="Times New Roman"/>
          <w:sz w:val="24"/>
          <w:szCs w:val="24"/>
          <w:lang w:eastAsia="ru-RU"/>
        </w:rPr>
        <w:t xml:space="preserve"> настоящей статьи, также в случае, если сторона, подавшая заявление об отмене решения, не ссылается на указанные основания.</w:t>
      </w:r>
    </w:p>
    <w:p w14:paraId="537AE33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0" w:name="Par4219"/>
      <w:bookmarkEnd w:id="310"/>
      <w:r w:rsidRPr="00AD48FD">
        <w:rPr>
          <w:rFonts w:ascii="Times New Roman" w:eastAsiaTheme="minorEastAsia" w:hAnsi="Times New Roman" w:cs="Times New Roman"/>
          <w:sz w:val="24"/>
          <w:szCs w:val="24"/>
          <w:lang w:eastAsia="ru-RU"/>
        </w:rPr>
        <w:t>3. Решение третейского суда может быть отменено судом в случае, если сторона, подающая заявление об отмене, представит доказательства того, что:</w:t>
      </w:r>
    </w:p>
    <w:p w14:paraId="2C6B2C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одна из сторон третейского соглашения, на основании которого спор был разрешен третейским судом, не обладала полной дееспособностью;</w:t>
      </w:r>
    </w:p>
    <w:p w14:paraId="268EEA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14:paraId="53B4CB8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14:paraId="59F11B1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состав третейского суда или процедура арбитража не соответствовали соглашению сторон или федеральному закону;</w:t>
      </w:r>
    </w:p>
    <w:p w14:paraId="11A81B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14:paraId="7943B77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1" w:name="Par4225"/>
      <w:bookmarkEnd w:id="311"/>
      <w:r w:rsidRPr="00AD48FD">
        <w:rPr>
          <w:rFonts w:ascii="Times New Roman" w:eastAsiaTheme="minorEastAsia" w:hAnsi="Times New Roman" w:cs="Times New Roman"/>
          <w:sz w:val="24"/>
          <w:szCs w:val="24"/>
          <w:lang w:eastAsia="ru-RU"/>
        </w:rPr>
        <w:t>4. Суд отменяет решение третейского суда, если установит, что:</w:t>
      </w:r>
    </w:p>
    <w:p w14:paraId="35E18F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спор, рассмотренный третейским судом, в соответствии с федеральным законом не может быть предметом третейского разбирательства;</w:t>
      </w:r>
    </w:p>
    <w:p w14:paraId="295070E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14:paraId="0E081E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w:t>
      </w:r>
      <w:hyperlink r:id="rId909"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Российской Федерации от 7 июля 1993 года N 5338-1 "О международном коммерческом арбитраже".</w:t>
      </w:r>
    </w:p>
    <w:p w14:paraId="68773FD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D8A24C"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422. Определение суда по делу об оспаривании решения третейского суда</w:t>
      </w:r>
    </w:p>
    <w:p w14:paraId="2ED7283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1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0F2F4B7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6F84A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14:paraId="6541B64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определении суда об отмене решения третейского суда или об отказе в отмене решения третейского суда должны содержаться:</w:t>
      </w:r>
    </w:p>
    <w:p w14:paraId="24FA2B3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сведения об оспариваемом решении третейского суда, о дате и месте его принятия;</w:t>
      </w:r>
    </w:p>
    <w:p w14:paraId="2C59A98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состав третейского суда, принявшего оспариваемое решение;</w:t>
      </w:r>
    </w:p>
    <w:p w14:paraId="06C8E5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6408E59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наименования сторон третейского разбирательства;</w:t>
      </w:r>
    </w:p>
    <w:p w14:paraId="445D9E7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указание на отмену решения третейского суда полностью или в части либо отказ в удовлетворении требования заявителя полностью или в части;</w:t>
      </w:r>
    </w:p>
    <w:p w14:paraId="5694FA5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2" w:name="Par4240"/>
      <w:bookmarkEnd w:id="312"/>
      <w:r w:rsidRPr="00AD48FD">
        <w:rPr>
          <w:rFonts w:ascii="Times New Roman" w:eastAsiaTheme="minorEastAsia" w:hAnsi="Times New Roman" w:cs="Times New Roman"/>
          <w:sz w:val="24"/>
          <w:szCs w:val="24"/>
          <w:lang w:eastAsia="ru-RU"/>
        </w:rPr>
        <w:t xml:space="preserve">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w:t>
      </w:r>
      <w:r w:rsidRPr="00AD48FD">
        <w:rPr>
          <w:rFonts w:ascii="Times New Roman" w:eastAsiaTheme="minorEastAsia" w:hAnsi="Times New Roman" w:cs="Times New Roman"/>
          <w:sz w:val="24"/>
          <w:szCs w:val="24"/>
          <w:lang w:eastAsia="ru-RU"/>
        </w:rPr>
        <w:lastRenderedPageBreak/>
        <w:t xml:space="preserve">порядке, предусмотренном </w:t>
      </w:r>
      <w:hyperlink w:anchor="Par4410" w:tooltip="Статья 428. Выдача судом исполнительного листа" w:history="1">
        <w:r w:rsidRPr="00AD48FD">
          <w:rPr>
            <w:rFonts w:ascii="Times New Roman" w:eastAsiaTheme="minorEastAsia" w:hAnsi="Times New Roman" w:cs="Times New Roman"/>
            <w:color w:val="0000FF"/>
            <w:sz w:val="24"/>
            <w:szCs w:val="24"/>
            <w:lang w:eastAsia="ru-RU"/>
          </w:rPr>
          <w:t>статьей 428</w:t>
        </w:r>
      </w:hyperlink>
      <w:r w:rsidRPr="00AD48FD">
        <w:rPr>
          <w:rFonts w:ascii="Times New Roman" w:eastAsiaTheme="minorEastAsia" w:hAnsi="Times New Roman" w:cs="Times New Roman"/>
          <w:sz w:val="24"/>
          <w:szCs w:val="24"/>
          <w:lang w:eastAsia="ru-RU"/>
        </w:rPr>
        <w:t xml:space="preserve"> настоящего Кодекса (за исключением случая, предусмотренного </w:t>
      </w:r>
      <w:hyperlink w:anchor="Par4299"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history="1">
        <w:r w:rsidRPr="00AD48FD">
          <w:rPr>
            <w:rFonts w:ascii="Times New Roman" w:eastAsiaTheme="minorEastAsia" w:hAnsi="Times New Roman" w:cs="Times New Roman"/>
            <w:color w:val="0000FF"/>
            <w:sz w:val="24"/>
            <w:szCs w:val="24"/>
            <w:lang w:eastAsia="ru-RU"/>
          </w:rPr>
          <w:t>пунктом 3 части седьмой статьи 425</w:t>
        </w:r>
      </w:hyperlink>
      <w:r w:rsidRPr="00AD48FD">
        <w:rPr>
          <w:rFonts w:ascii="Times New Roman" w:eastAsiaTheme="minorEastAsia" w:hAnsi="Times New Roman" w:cs="Times New Roman"/>
          <w:sz w:val="24"/>
          <w:szCs w:val="24"/>
          <w:lang w:eastAsia="ru-RU"/>
        </w:rP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14:paraId="2C53F36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14:paraId="2BACB7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14:paraId="1BF6DC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Определение суда по делу об оспаривании решения третейского суда может быть обжаловано в суд кассационной инстанции в </w:t>
      </w:r>
      <w:hyperlink w:anchor="Par3273" w:tooltip="Глава 41. ПРОИЗВОДСТВО В СУДЕ КАССАЦИОННОЙ ИНСТАНЦИИ" w:history="1">
        <w:r w:rsidRPr="00AD48FD">
          <w:rPr>
            <w:rFonts w:ascii="Times New Roman" w:eastAsiaTheme="minorEastAsia" w:hAnsi="Times New Roman" w:cs="Times New Roman"/>
            <w:color w:val="0000FF"/>
            <w:sz w:val="24"/>
            <w:szCs w:val="24"/>
            <w:lang w:eastAsia="ru-RU"/>
          </w:rPr>
          <w:t>порядке</w:t>
        </w:r>
      </w:hyperlink>
      <w:r w:rsidRPr="00AD48FD">
        <w:rPr>
          <w:rFonts w:ascii="Times New Roman" w:eastAsiaTheme="minorEastAsia" w:hAnsi="Times New Roman" w:cs="Times New Roman"/>
          <w:sz w:val="24"/>
          <w:szCs w:val="24"/>
          <w:lang w:eastAsia="ru-RU"/>
        </w:rPr>
        <w:t xml:space="preserve"> и в </w:t>
      </w:r>
      <w:hyperlink w:anchor="Par3289" w:tooltip="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 w:history="1">
        <w:r w:rsidRPr="00AD48FD">
          <w:rPr>
            <w:rFonts w:ascii="Times New Roman" w:eastAsiaTheme="minorEastAsia" w:hAnsi="Times New Roman" w:cs="Times New Roman"/>
            <w:color w:val="0000FF"/>
            <w:sz w:val="24"/>
            <w:szCs w:val="24"/>
            <w:lang w:eastAsia="ru-RU"/>
          </w:rPr>
          <w:t>сроки</w:t>
        </w:r>
      </w:hyperlink>
      <w:r w:rsidRPr="00AD48FD">
        <w:rPr>
          <w:rFonts w:ascii="Times New Roman" w:eastAsiaTheme="minorEastAsia" w:hAnsi="Times New Roman" w:cs="Times New Roman"/>
          <w:sz w:val="24"/>
          <w:szCs w:val="24"/>
          <w:lang w:eastAsia="ru-RU"/>
        </w:rPr>
        <w:t>, которые установлены настоящим Кодексом.</w:t>
      </w:r>
    </w:p>
    <w:p w14:paraId="687869A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7A611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422.1. Рассмотрение заявления об отмене постановления третейского суда предварительного характера о наличии у него компетенции</w:t>
      </w:r>
    </w:p>
    <w:p w14:paraId="67EABFD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1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33CF505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49BEE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3" w:name="Par4248"/>
      <w:bookmarkEnd w:id="313"/>
      <w:r w:rsidRPr="00AD48FD">
        <w:rPr>
          <w:rFonts w:ascii="Times New Roman" w:eastAsiaTheme="minorEastAsia" w:hAnsi="Times New Roman" w:cs="Times New Roman"/>
          <w:sz w:val="24"/>
          <w:szCs w:val="24"/>
          <w:lang w:eastAsia="ru-RU"/>
        </w:rP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14:paraId="2F2E28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w:t>
      </w:r>
      <w:hyperlink w:anchor="Par4248"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w:t>
      </w:r>
    </w:p>
    <w:p w14:paraId="18DDE60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14:paraId="13CE6EB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14:paraId="71792F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4" w:name="Par4252"/>
      <w:bookmarkEnd w:id="314"/>
      <w:r w:rsidRPr="00AD48FD">
        <w:rPr>
          <w:rFonts w:ascii="Times New Roman" w:eastAsiaTheme="minorEastAsia" w:hAnsi="Times New Roman" w:cs="Times New Roman"/>
          <w:sz w:val="24"/>
          <w:szCs w:val="24"/>
          <w:lang w:eastAsia="ru-RU"/>
        </w:rPr>
        <w:t xml:space="preserve">5. По результатам рассмотрения заявления об отмене постановления предварительного характера о </w:t>
      </w:r>
      <w:r w:rsidRPr="00AD48FD">
        <w:rPr>
          <w:rFonts w:ascii="Times New Roman" w:eastAsiaTheme="minorEastAsia" w:hAnsi="Times New Roman" w:cs="Times New Roman"/>
          <w:sz w:val="24"/>
          <w:szCs w:val="24"/>
          <w:lang w:eastAsia="ru-RU"/>
        </w:rPr>
        <w:lastRenderedPageBreak/>
        <w:t>наличии у него компетенции суд выносит определение об отмене данного постановления или об отказе в удовлетворении требования заявителя.</w:t>
      </w:r>
    </w:p>
    <w:p w14:paraId="5110D82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Определение суда, указанное в </w:t>
      </w:r>
      <w:hyperlink w:anchor="Par4252"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history="1">
        <w:r w:rsidRPr="00AD48FD">
          <w:rPr>
            <w:rFonts w:ascii="Times New Roman" w:eastAsiaTheme="minorEastAsia" w:hAnsi="Times New Roman" w:cs="Times New Roman"/>
            <w:color w:val="0000FF"/>
            <w:sz w:val="24"/>
            <w:szCs w:val="24"/>
            <w:lang w:eastAsia="ru-RU"/>
          </w:rPr>
          <w:t>части пятой</w:t>
        </w:r>
      </w:hyperlink>
      <w:r w:rsidRPr="00AD48FD">
        <w:rPr>
          <w:rFonts w:ascii="Times New Roman" w:eastAsiaTheme="minorEastAsia" w:hAnsi="Times New Roman" w:cs="Times New Roman"/>
          <w:sz w:val="24"/>
          <w:szCs w:val="24"/>
          <w:lang w:eastAsia="ru-RU"/>
        </w:rPr>
        <w:t xml:space="preserve"> настоящей статьи, не может быть обжаловано.</w:t>
      </w:r>
    </w:p>
    <w:p w14:paraId="0E4042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37B088"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315" w:name="Par4255"/>
      <w:bookmarkEnd w:id="315"/>
      <w:r w:rsidRPr="00AD48FD">
        <w:rPr>
          <w:rFonts w:ascii="Arial" w:eastAsiaTheme="minorEastAsia" w:hAnsi="Arial" w:cs="Arial"/>
          <w:b/>
          <w:bCs/>
          <w:sz w:val="24"/>
          <w:szCs w:val="24"/>
          <w:lang w:eastAsia="ru-RU"/>
        </w:rPr>
        <w:t>Глава 47. ПРОИЗВОДСТВО ПО ДЕЛАМ О ВЫДАЧЕ</w:t>
      </w:r>
    </w:p>
    <w:p w14:paraId="3D7C38BC"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ИСПОЛНИТЕЛЬНЫХ ЛИСТОВ НА ПРИНУДИТЕЛЬНОЕ ИСПОЛНЕНИЕ</w:t>
      </w:r>
    </w:p>
    <w:p w14:paraId="61994A47"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РЕШЕНИЙ ТРЕТЕЙСКИХ СУДОВ</w:t>
      </w:r>
    </w:p>
    <w:p w14:paraId="50C378A8"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1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29.12.2015 N 409-ФЗ)</w:t>
      </w:r>
    </w:p>
    <w:p w14:paraId="75F8B05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91648D"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423. Выдача исполнительного листа на принудительное исполнение решений третейских судов</w:t>
      </w:r>
    </w:p>
    <w:p w14:paraId="44CB4D9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6B6D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14:paraId="22442AA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p>
    <w:p w14:paraId="2C2402D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2 в ред. Федерального </w:t>
      </w:r>
      <w:hyperlink r:id="rId91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7C8E776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86ACB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424. Форма и содержание заявления о выдаче исполнительного листа на принудительное исполнение решения третейского суда</w:t>
      </w:r>
    </w:p>
    <w:p w14:paraId="499BBDD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CFD6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Заявление о выдаче исполнительного листа на принудительное исполнение решения третейского суда может быть подано в суд в электронном виде, в том числе в форме электронного документа.</w:t>
      </w:r>
    </w:p>
    <w:p w14:paraId="1E77E8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1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7929E2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 выдаче исполнительного листа на принудительное исполнение решения третейского суда должны быть указаны:</w:t>
      </w:r>
    </w:p>
    <w:p w14:paraId="56ECAC0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подается заявление;</w:t>
      </w:r>
    </w:p>
    <w:p w14:paraId="50905F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состав третейского суда, принявшего решение, его место нахождения;</w:t>
      </w:r>
    </w:p>
    <w:p w14:paraId="4D9CA0F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w:t>
      </w:r>
      <w:r w:rsidRPr="00AD48FD">
        <w:rPr>
          <w:rFonts w:ascii="Times New Roman" w:eastAsiaTheme="minorEastAsia" w:hAnsi="Times New Roman" w:cs="Times New Roman"/>
          <w:sz w:val="24"/>
          <w:szCs w:val="24"/>
          <w:lang w:eastAsia="ru-RU"/>
        </w:rPr>
        <w:lastRenderedPageBreak/>
        <w:t>арбитражного учреждения);</w:t>
      </w:r>
    </w:p>
    <w:p w14:paraId="0CD7F2A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наименования сторон третейского разбирательства, их место жительства или адрес;</w:t>
      </w:r>
    </w:p>
    <w:p w14:paraId="5383EE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15"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07650A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дата и место принятия решения третейского суда;</w:t>
      </w:r>
    </w:p>
    <w:p w14:paraId="4A4F81D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дата получения решения третейского суда стороной, обратившейся с заявлением;</w:t>
      </w:r>
    </w:p>
    <w:p w14:paraId="67353D0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требование заявителя о выдаче исполнительного листа на принудительное исполнение решения третейского суда.</w:t>
      </w:r>
    </w:p>
    <w:p w14:paraId="0072C4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14:paraId="4DF5D4F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 заявлению о выдаче исполнительного листа на принудительное исполнение решения третейского суда прилагаются:</w:t>
      </w:r>
    </w:p>
    <w:p w14:paraId="6AF7699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14:paraId="309B6A3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подлинное третейское соглашение или его надлежащим образом заверенная копия;</w:t>
      </w:r>
    </w:p>
    <w:p w14:paraId="554703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документ, подтверждающий уплату государственной пошлины в порядке и в размере, которые установлены федеральным </w:t>
      </w:r>
      <w:hyperlink r:id="rId91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w:t>
      </w:r>
    </w:p>
    <w:p w14:paraId="206E27D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копия заявления о выдаче исполнительного листа на принудительное исполнение решения третейского суда;</w:t>
      </w:r>
    </w:p>
    <w:p w14:paraId="3CFB11F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доверенность или иной документ, подтверждающие полномочия лица на подписание указанного заявления.</w:t>
      </w:r>
    </w:p>
    <w:p w14:paraId="06EBEBD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w:t>
      </w:r>
      <w:hyperlink w:anchor="Par1331" w:tooltip="Статья 135. Возвращение искового заявления" w:history="1">
        <w:r w:rsidRPr="00AD48FD">
          <w:rPr>
            <w:rFonts w:ascii="Times New Roman" w:eastAsiaTheme="minorEastAsia" w:hAnsi="Times New Roman" w:cs="Times New Roman"/>
            <w:color w:val="0000FF"/>
            <w:sz w:val="24"/>
            <w:szCs w:val="24"/>
            <w:lang w:eastAsia="ru-RU"/>
          </w:rPr>
          <w:t>статьями 135</w:t>
        </w:r>
      </w:hyperlink>
      <w:r w:rsidRPr="00AD48FD">
        <w:rPr>
          <w:rFonts w:ascii="Times New Roman" w:eastAsiaTheme="minorEastAsia" w:hAnsi="Times New Roman" w:cs="Times New Roman"/>
          <w:sz w:val="24"/>
          <w:szCs w:val="24"/>
          <w:lang w:eastAsia="ru-RU"/>
        </w:rPr>
        <w:t xml:space="preserve"> и </w:t>
      </w:r>
      <w:hyperlink w:anchor="Par1349" w:tooltip="Статья 136. Оставление искового заявления без движения" w:history="1">
        <w:r w:rsidRPr="00AD48FD">
          <w:rPr>
            <w:rFonts w:ascii="Times New Roman" w:eastAsiaTheme="minorEastAsia" w:hAnsi="Times New Roman" w:cs="Times New Roman"/>
            <w:color w:val="0000FF"/>
            <w:sz w:val="24"/>
            <w:szCs w:val="24"/>
            <w:lang w:eastAsia="ru-RU"/>
          </w:rPr>
          <w:t>136</w:t>
        </w:r>
      </w:hyperlink>
      <w:r w:rsidRPr="00AD48FD">
        <w:rPr>
          <w:rFonts w:ascii="Times New Roman" w:eastAsiaTheme="minorEastAsia" w:hAnsi="Times New Roman" w:cs="Times New Roman"/>
          <w:sz w:val="24"/>
          <w:szCs w:val="24"/>
          <w:lang w:eastAsia="ru-RU"/>
        </w:rPr>
        <w:t xml:space="preserve"> настоящего Кодекса.</w:t>
      </w:r>
    </w:p>
    <w:p w14:paraId="23C2A3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0CA7E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425. Порядок рассмотрения заявления о выдаче исполнительного листа на принудительное исполнение решения третейского суда</w:t>
      </w:r>
    </w:p>
    <w:p w14:paraId="6993887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E714D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ar4255" w:tooltip="Глава 47. ПРОИЗВОДСТВО ПО ДЕЛАМ О ВЫДАЧЕ" w:history="1">
        <w:r w:rsidRPr="00AD48FD">
          <w:rPr>
            <w:rFonts w:ascii="Times New Roman" w:eastAsiaTheme="minorEastAsia" w:hAnsi="Times New Roman" w:cs="Times New Roman"/>
            <w:color w:val="0000FF"/>
            <w:sz w:val="24"/>
            <w:szCs w:val="24"/>
            <w:lang w:eastAsia="ru-RU"/>
          </w:rPr>
          <w:t>главой</w:t>
        </w:r>
      </w:hyperlink>
      <w:r w:rsidRPr="00AD48FD">
        <w:rPr>
          <w:rFonts w:ascii="Times New Roman" w:eastAsiaTheme="minorEastAsia" w:hAnsi="Times New Roman" w:cs="Times New Roman"/>
          <w:sz w:val="24"/>
          <w:szCs w:val="24"/>
          <w:lang w:eastAsia="ru-RU"/>
        </w:rPr>
        <w:t>, в срок, не превышающий одного месяца со дня поступления заявления в суд.</w:t>
      </w:r>
    </w:p>
    <w:p w14:paraId="4B16A31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w:t>
      </w:r>
      <w:r w:rsidRPr="00AD48FD">
        <w:rPr>
          <w:rFonts w:ascii="Times New Roman" w:eastAsiaTheme="minorEastAsia" w:hAnsi="Times New Roman" w:cs="Times New Roman"/>
          <w:sz w:val="24"/>
          <w:szCs w:val="24"/>
          <w:lang w:eastAsia="ru-RU"/>
        </w:rPr>
        <w:lastRenderedPageBreak/>
        <w:t>суде, по правилам, предусмотренным настоящим Кодексом для истребования доказательств.</w:t>
      </w:r>
    </w:p>
    <w:p w14:paraId="3E7B8B4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14:paraId="249B58D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При рассмотрении дела в судебном заседании суд устанавливает наличие или отсутствие предусмотренных </w:t>
      </w:r>
      <w:hyperlink w:anchor="Par4303" w:tooltip="Статья 426. Основания для отказа в выдаче исполнительного листа на принудительное исполнение решения третейского суда" w:history="1">
        <w:r w:rsidRPr="00AD48FD">
          <w:rPr>
            <w:rFonts w:ascii="Times New Roman" w:eastAsiaTheme="minorEastAsia" w:hAnsi="Times New Roman" w:cs="Times New Roman"/>
            <w:color w:val="0000FF"/>
            <w:sz w:val="24"/>
            <w:szCs w:val="24"/>
            <w:lang w:eastAsia="ru-RU"/>
          </w:rPr>
          <w:t>статьей 426</w:t>
        </w:r>
      </w:hyperlink>
      <w:r w:rsidRPr="00AD48FD">
        <w:rPr>
          <w:rFonts w:ascii="Times New Roman" w:eastAsiaTheme="minorEastAsia" w:hAnsi="Times New Roman" w:cs="Times New Roman"/>
          <w:sz w:val="24"/>
          <w:szCs w:val="24"/>
          <w:lang w:eastAsia="ru-RU"/>
        </w:rP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14:paraId="76AD255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w:t>
      </w:r>
      <w:hyperlink w:anchor="Par1516"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history="1">
        <w:r w:rsidRPr="00AD48FD">
          <w:rPr>
            <w:rFonts w:ascii="Times New Roman" w:eastAsiaTheme="minorEastAsia" w:hAnsi="Times New Roman" w:cs="Times New Roman"/>
            <w:color w:val="0000FF"/>
            <w:sz w:val="24"/>
            <w:szCs w:val="24"/>
            <w:lang w:eastAsia="ru-RU"/>
          </w:rPr>
          <w:t>частью четвертой статьи 151</w:t>
        </w:r>
      </w:hyperlink>
      <w:r w:rsidRPr="00AD48FD">
        <w:rPr>
          <w:rFonts w:ascii="Times New Roman" w:eastAsiaTheme="minorEastAsia" w:hAnsi="Times New Roman" w:cs="Times New Roman"/>
          <w:sz w:val="24"/>
          <w:szCs w:val="24"/>
          <w:lang w:eastAsia="ru-RU"/>
        </w:rPr>
        <w:t xml:space="preserve"> настоящего Кодекса.</w:t>
      </w:r>
    </w:p>
    <w:p w14:paraId="6B7DB1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6" w:name="Par4295"/>
      <w:bookmarkEnd w:id="316"/>
      <w:r w:rsidRPr="00AD48FD">
        <w:rPr>
          <w:rFonts w:ascii="Times New Roman" w:eastAsiaTheme="minorEastAsia" w:hAnsi="Times New Roman" w:cs="Times New Roman"/>
          <w:sz w:val="24"/>
          <w:szCs w:val="24"/>
          <w:lang w:eastAsia="ru-RU"/>
        </w:rPr>
        <w:t xml:space="preserve">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ar2123"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sidRPr="00AD48FD">
          <w:rPr>
            <w:rFonts w:ascii="Times New Roman" w:eastAsiaTheme="minorEastAsia" w:hAnsi="Times New Roman" w:cs="Times New Roman"/>
            <w:color w:val="0000FF"/>
            <w:sz w:val="24"/>
            <w:szCs w:val="24"/>
            <w:lang w:eastAsia="ru-RU"/>
          </w:rPr>
          <w:t>абзацем пятым статьи 215</w:t>
        </w:r>
      </w:hyperlink>
      <w:r w:rsidRPr="00AD48FD">
        <w:rPr>
          <w:rFonts w:ascii="Times New Roman" w:eastAsiaTheme="minorEastAsia" w:hAnsi="Times New Roman" w:cs="Times New Roman"/>
          <w:sz w:val="24"/>
          <w:szCs w:val="24"/>
          <w:lang w:eastAsia="ru-RU"/>
        </w:rPr>
        <w:t xml:space="preserve">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14:paraId="500E645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7. После возобновления производства по делу, которое было приостановлено в соответствии с </w:t>
      </w:r>
      <w:hyperlink w:anchor="Par4295"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history="1">
        <w:r w:rsidRPr="00AD48FD">
          <w:rPr>
            <w:rFonts w:ascii="Times New Roman" w:eastAsiaTheme="minorEastAsia" w:hAnsi="Times New Roman" w:cs="Times New Roman"/>
            <w:color w:val="0000FF"/>
            <w:sz w:val="24"/>
            <w:szCs w:val="24"/>
            <w:lang w:eastAsia="ru-RU"/>
          </w:rPr>
          <w:t>частью шестой</w:t>
        </w:r>
      </w:hyperlink>
      <w:r w:rsidRPr="00AD48FD">
        <w:rPr>
          <w:rFonts w:ascii="Times New Roman" w:eastAsiaTheme="minorEastAsia" w:hAnsi="Times New Roman" w:cs="Times New Roman"/>
          <w:sz w:val="24"/>
          <w:szCs w:val="24"/>
          <w:lang w:eastAsia="ru-RU"/>
        </w:rPr>
        <w:t xml:space="preserve"> настоящей статьи, суд выносит определение:</w:t>
      </w:r>
    </w:p>
    <w:p w14:paraId="532D5C4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14:paraId="0E3968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w:t>
      </w:r>
      <w:hyperlink w:anchor="Par2174"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sidRPr="00AD48FD">
          <w:rPr>
            <w:rFonts w:ascii="Times New Roman" w:eastAsiaTheme="minorEastAsia" w:hAnsi="Times New Roman" w:cs="Times New Roman"/>
            <w:color w:val="0000FF"/>
            <w:sz w:val="24"/>
            <w:szCs w:val="24"/>
            <w:lang w:eastAsia="ru-RU"/>
          </w:rPr>
          <w:t>абзацем третьим статьи 220</w:t>
        </w:r>
      </w:hyperlink>
      <w:r w:rsidRPr="00AD48FD">
        <w:rPr>
          <w:rFonts w:ascii="Times New Roman" w:eastAsiaTheme="minorEastAsia" w:hAnsi="Times New Roman" w:cs="Times New Roman"/>
          <w:sz w:val="24"/>
          <w:szCs w:val="24"/>
          <w:lang w:eastAsia="ru-RU"/>
        </w:rPr>
        <w:t xml:space="preserve"> настоящего Кодекса, в случае вынесения иным судом Российской Федерации определения об отказе в отмене этого решения с учетом положений </w:t>
      </w:r>
      <w:hyperlink w:anchor="Par4240"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history="1">
        <w:r w:rsidRPr="00AD48FD">
          <w:rPr>
            <w:rFonts w:ascii="Times New Roman" w:eastAsiaTheme="minorEastAsia" w:hAnsi="Times New Roman" w:cs="Times New Roman"/>
            <w:color w:val="0000FF"/>
            <w:sz w:val="24"/>
            <w:szCs w:val="24"/>
            <w:lang w:eastAsia="ru-RU"/>
          </w:rPr>
          <w:t>пункта 6 части второй статьи 422</w:t>
        </w:r>
      </w:hyperlink>
      <w:r w:rsidRPr="00AD48FD">
        <w:rPr>
          <w:rFonts w:ascii="Times New Roman" w:eastAsiaTheme="minorEastAsia" w:hAnsi="Times New Roman" w:cs="Times New Roman"/>
          <w:sz w:val="24"/>
          <w:szCs w:val="24"/>
          <w:lang w:eastAsia="ru-RU"/>
        </w:rPr>
        <w:t xml:space="preserve"> настоящего Кодекса;</w:t>
      </w:r>
    </w:p>
    <w:p w14:paraId="4B71BC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7" w:name="Par4299"/>
      <w:bookmarkEnd w:id="317"/>
      <w:r w:rsidRPr="00AD48FD">
        <w:rPr>
          <w:rFonts w:ascii="Times New Roman" w:eastAsiaTheme="minorEastAsia" w:hAnsi="Times New Roman" w:cs="Times New Roman"/>
          <w:sz w:val="24"/>
          <w:szCs w:val="24"/>
          <w:lang w:eastAsia="ru-RU"/>
        </w:rP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14:paraId="6549B93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о прекращении производства по делу об отмене решения третейского суда по правилам, предусмотренным </w:t>
      </w:r>
      <w:hyperlink w:anchor="Par2174"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sidRPr="00AD48FD">
          <w:rPr>
            <w:rFonts w:ascii="Times New Roman" w:eastAsiaTheme="minorEastAsia" w:hAnsi="Times New Roman" w:cs="Times New Roman"/>
            <w:color w:val="0000FF"/>
            <w:sz w:val="24"/>
            <w:szCs w:val="24"/>
            <w:lang w:eastAsia="ru-RU"/>
          </w:rPr>
          <w:t>абзацем третьим статьи 220</w:t>
        </w:r>
      </w:hyperlink>
      <w:r w:rsidRPr="00AD48FD">
        <w:rPr>
          <w:rFonts w:ascii="Times New Roman" w:eastAsiaTheme="minorEastAsia" w:hAnsi="Times New Roman" w:cs="Times New Roman"/>
          <w:sz w:val="24"/>
          <w:szCs w:val="24"/>
          <w:lang w:eastAsia="ru-RU"/>
        </w:rP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14:paraId="58542EC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14:paraId="30945FE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306DFF"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18" w:name="Par4303"/>
      <w:bookmarkEnd w:id="318"/>
      <w:r w:rsidRPr="00AD48FD">
        <w:rPr>
          <w:rFonts w:ascii="Arial" w:eastAsiaTheme="minorEastAsia" w:hAnsi="Arial" w:cs="Arial"/>
          <w:b/>
          <w:bCs/>
          <w:sz w:val="24"/>
          <w:szCs w:val="24"/>
          <w:lang w:eastAsia="ru-RU"/>
        </w:rPr>
        <w:t>Статья 426. Основания для отказа в выдаче исполнительного листа на принудительное исполнение решения третейского суда</w:t>
      </w:r>
    </w:p>
    <w:p w14:paraId="27F8AF3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67D50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14:paraId="4C64893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4313" w:tooltip="4. Суд отказывает в выдаче исполнительного листа на принудительное исполнение решения третейского суда, если установит, что:" w:history="1">
        <w:r w:rsidRPr="00AD48FD">
          <w:rPr>
            <w:rFonts w:ascii="Times New Roman" w:eastAsiaTheme="minorEastAsia" w:hAnsi="Times New Roman" w:cs="Times New Roman"/>
            <w:color w:val="0000FF"/>
            <w:sz w:val="24"/>
            <w:szCs w:val="24"/>
            <w:lang w:eastAsia="ru-RU"/>
          </w:rPr>
          <w:t>частью четвертой</w:t>
        </w:r>
      </w:hyperlink>
      <w:r w:rsidRPr="00AD48FD">
        <w:rPr>
          <w:rFonts w:ascii="Times New Roman" w:eastAsiaTheme="minorEastAsia" w:hAnsi="Times New Roman" w:cs="Times New Roman"/>
          <w:sz w:val="24"/>
          <w:szCs w:val="24"/>
          <w:lang w:eastAsia="ru-RU"/>
        </w:rPr>
        <w:t xml:space="preserve"> настоящей статьи, а также в случае, если сторона, против которой вынесено решение, не ссылается на указанные основания.</w:t>
      </w:r>
    </w:p>
    <w:p w14:paraId="47F1FA9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14:paraId="292788B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одна из сторон третейского соглашения, на основании которого спор был разрешен третейским судом, не обладала полной дееспособностью;</w:t>
      </w:r>
    </w:p>
    <w:p w14:paraId="6CB492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14:paraId="666E810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14:paraId="3859BDA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14:paraId="65CD285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w:t>
      </w:r>
      <w:hyperlink r:id="rId917" w:history="1">
        <w:r w:rsidRPr="00AD48FD">
          <w:rPr>
            <w:rFonts w:ascii="Times New Roman" w:eastAsiaTheme="minorEastAsia" w:hAnsi="Times New Roman" w:cs="Times New Roman"/>
            <w:color w:val="0000FF"/>
            <w:sz w:val="24"/>
            <w:szCs w:val="24"/>
            <w:lang w:eastAsia="ru-RU"/>
          </w:rPr>
          <w:t>состав</w:t>
        </w:r>
      </w:hyperlink>
      <w:r w:rsidRPr="00AD48FD">
        <w:rPr>
          <w:rFonts w:ascii="Times New Roman" w:eastAsiaTheme="minorEastAsia" w:hAnsi="Times New Roman" w:cs="Times New Roman"/>
          <w:sz w:val="24"/>
          <w:szCs w:val="24"/>
          <w:lang w:eastAsia="ru-RU"/>
        </w:rPr>
        <w:t xml:space="preserve"> третейского суда или процедура арбитража не соответствовали соглашению сторон или федеральному закону.</w:t>
      </w:r>
    </w:p>
    <w:p w14:paraId="0A90D9A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9" w:name="Par4313"/>
      <w:bookmarkEnd w:id="319"/>
      <w:r w:rsidRPr="00AD48FD">
        <w:rPr>
          <w:rFonts w:ascii="Times New Roman" w:eastAsiaTheme="minorEastAsia" w:hAnsi="Times New Roman" w:cs="Times New Roman"/>
          <w:sz w:val="24"/>
          <w:szCs w:val="24"/>
          <w:lang w:eastAsia="ru-RU"/>
        </w:rPr>
        <w:t>4. Суд отказывает в выдаче исполнительного листа на принудительное исполнение решения третейского суда, если установит, что:</w:t>
      </w:r>
    </w:p>
    <w:p w14:paraId="71FA01C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спор, рассмотренный третейским судом, в соответствии с федеральным законом не может быть предметом третейского разбирательства;</w:t>
      </w:r>
    </w:p>
    <w:p w14:paraId="1F22242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14:paraId="7BD1BA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w:t>
      </w:r>
      <w:hyperlink r:id="rId91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Российской Федерации от 7 июля 1993 года N 5338-1 "О международном коммерческом арбитраже".</w:t>
      </w:r>
    </w:p>
    <w:p w14:paraId="37E5A09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4DF7A6"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427. Определение суда о выдаче исполнительного листа на принудительное исполнение решения третейского суда</w:t>
      </w:r>
    </w:p>
    <w:p w14:paraId="6D2289B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0B5AB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14:paraId="0BA357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14:paraId="146748B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состав третейского суда, принявшего решение;</w:t>
      </w:r>
    </w:p>
    <w:p w14:paraId="595E39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0ED7727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наименования сторон третейского разбирательства;</w:t>
      </w:r>
    </w:p>
    <w:p w14:paraId="7A4F508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сведения о решении третейского суда, о выдаче исполнительного листа на принудительное исполнение которого ходатайствует заявитель;</w:t>
      </w:r>
    </w:p>
    <w:p w14:paraId="4FD0B98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14:paraId="15699D4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14:paraId="0FC25EB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w:t>
      </w:r>
      <w:r w:rsidRPr="00AD48FD">
        <w:rPr>
          <w:rFonts w:ascii="Times New Roman" w:eastAsiaTheme="minorEastAsia" w:hAnsi="Times New Roman" w:cs="Times New Roman"/>
          <w:sz w:val="24"/>
          <w:szCs w:val="24"/>
          <w:lang w:eastAsia="ru-RU"/>
        </w:rPr>
        <w:lastRenderedPageBreak/>
        <w:t>разбирательства могут обратиться за разрешением такого спора в суд по общим правилам, предусмотренным настоящим Кодексом.</w:t>
      </w:r>
    </w:p>
    <w:p w14:paraId="2EB9653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14:paraId="196D69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1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15823C0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462ACB" w14:textId="77777777" w:rsidR="00AD48FD" w:rsidRPr="00AD48FD" w:rsidRDefault="00AD48FD" w:rsidP="00AD48FD">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Глава 47.1. ПРОИЗВОДСТВО ПО ДЕЛАМ, СВЯЗАННЫМ С ВЫПОЛНЕНИЕМ</w:t>
      </w:r>
    </w:p>
    <w:p w14:paraId="5EE47B72"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СУДАМИ ФУНКЦИЙ СОДЕЙСТВИЯ В ОТНОШЕНИИ ТРЕТЕЙСКИХ СУДОВ</w:t>
      </w:r>
    </w:p>
    <w:p w14:paraId="7E60AC1D" w14:textId="77777777" w:rsidR="00AD48FD" w:rsidRPr="00AD48FD" w:rsidRDefault="00AD48FD" w:rsidP="00AD48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2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5DB7BD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E850C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bookmarkStart w:id="320" w:name="Par4336"/>
      <w:bookmarkEnd w:id="320"/>
      <w:r w:rsidRPr="00AD48FD">
        <w:rPr>
          <w:rFonts w:ascii="Arial" w:eastAsiaTheme="minorEastAsia" w:hAnsi="Arial" w:cs="Arial"/>
          <w:b/>
          <w:bCs/>
          <w:sz w:val="24"/>
          <w:szCs w:val="24"/>
          <w:lang w:eastAsia="ru-RU"/>
        </w:rPr>
        <w:t>Статья 427.1. Дела, связанные с выполнением судами функций содействия в отношении третейского суда</w:t>
      </w:r>
    </w:p>
    <w:p w14:paraId="276EF04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2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6603B61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6C9CD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14:paraId="5CC8D45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1" w:name="Par4340"/>
      <w:bookmarkEnd w:id="321"/>
      <w:r w:rsidRPr="00AD48FD">
        <w:rPr>
          <w:rFonts w:ascii="Times New Roman" w:eastAsiaTheme="minorEastAsia" w:hAnsi="Times New Roman" w:cs="Times New Roman"/>
          <w:sz w:val="24"/>
          <w:szCs w:val="24"/>
          <w:lang w:eastAsia="ru-RU"/>
        </w:rPr>
        <w:t>2. В соответствии с настоящей главой суд выполняет следующие функции содействия в отношении третейских судов:</w:t>
      </w:r>
    </w:p>
    <w:p w14:paraId="1F8611D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2" w:name="Par4341"/>
      <w:bookmarkEnd w:id="322"/>
      <w:r w:rsidRPr="00AD48FD">
        <w:rPr>
          <w:rFonts w:ascii="Times New Roman" w:eastAsiaTheme="minorEastAsia" w:hAnsi="Times New Roman" w:cs="Times New Roman"/>
          <w:sz w:val="24"/>
          <w:szCs w:val="24"/>
          <w:lang w:eastAsia="ru-RU"/>
        </w:rPr>
        <w:t>1) разрешение вопросов, связанных с отводом третейского судьи;</w:t>
      </w:r>
    </w:p>
    <w:p w14:paraId="7566A2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разрешение вопросов, связанных с назначением третейского судьи;</w:t>
      </w:r>
    </w:p>
    <w:p w14:paraId="7D80291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разрешение вопросов, связанных с прекращением полномочий третейского судьи.</w:t>
      </w:r>
    </w:p>
    <w:p w14:paraId="38B59EE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 осуществляет функции содействия в отношении третейского суда, указанные в </w:t>
      </w:r>
      <w:hyperlink w:anchor="Par4340" w:tooltip="2. В соответствии с настоящей главой суд выполняет следующие функции содействия в отношении третейских судов:"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только в случаях, предусмотренных федеральным законом.</w:t>
      </w:r>
    </w:p>
    <w:p w14:paraId="2A9D5F9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Суд осуществляет функции содействия в отношении третейского суда, указанные в </w:t>
      </w:r>
      <w:hyperlink w:anchor="Par4340" w:tooltip="2. В соответствии с настоящей главой суд выполняет следующие функции содействия в отношении третейских судов:" w:history="1">
        <w:r w:rsidRPr="00AD48FD">
          <w:rPr>
            <w:rFonts w:ascii="Times New Roman" w:eastAsiaTheme="minorEastAsia" w:hAnsi="Times New Roman" w:cs="Times New Roman"/>
            <w:color w:val="0000FF"/>
            <w:sz w:val="24"/>
            <w:szCs w:val="24"/>
            <w:lang w:eastAsia="ru-RU"/>
          </w:rPr>
          <w:t>части второй</w:t>
        </w:r>
      </w:hyperlink>
      <w:r w:rsidRPr="00AD48FD">
        <w:rPr>
          <w:rFonts w:ascii="Times New Roman" w:eastAsiaTheme="minorEastAsia" w:hAnsi="Times New Roman" w:cs="Times New Roman"/>
          <w:sz w:val="24"/>
          <w:szCs w:val="24"/>
          <w:lang w:eastAsia="ru-RU"/>
        </w:rP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14:paraId="726886E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14:paraId="2F0D545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14:paraId="2D688B0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A98E9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427.2. Требования к заявлению о содействии</w:t>
      </w:r>
    </w:p>
    <w:p w14:paraId="69CF05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2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46019C4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D5912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Заявление о содействии подается в письменной форме и подписывается лицом, его подающим, или его представителем. Заявление о содействии может быть подано в суд в электронном виде, в том числе в форме электронного документа.</w:t>
      </w:r>
    </w:p>
    <w:p w14:paraId="0A2F8AC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2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30.12.2021 N 440-ФЗ)</w:t>
      </w:r>
    </w:p>
    <w:p w14:paraId="5CEC7BF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заявлении о содействии должны быть указаны:</w:t>
      </w:r>
    </w:p>
    <w:p w14:paraId="775C93F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наименование суда, в который подается заявление о содействии;</w:t>
      </w:r>
    </w:p>
    <w:p w14:paraId="35A621E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состав третейского суда, рассматривающего спор;</w:t>
      </w:r>
    </w:p>
    <w:p w14:paraId="416FA8C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14:paraId="73A9EE6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наименования сторон третейского разбирательства, их место нахождения или место жительства;</w:t>
      </w:r>
    </w:p>
    <w:p w14:paraId="592B83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14:paraId="7559802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14:paraId="0597690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7) требование заявителя и основания требования.</w:t>
      </w:r>
    </w:p>
    <w:p w14:paraId="1CA54FB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14:paraId="0CF00A5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К заявлению о содействии прилагаются:</w:t>
      </w:r>
    </w:p>
    <w:p w14:paraId="6FC9131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14:paraId="0FEEBD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подлинное соглашение о третейском разбирательстве или его надлежащим образом заверенная копия;</w:t>
      </w:r>
    </w:p>
    <w:p w14:paraId="54E6483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документы, подтверждающие обстоятельства, являющиеся основанием для обращения заявителя в суд за содействием в отношении третейского суда;</w:t>
      </w:r>
    </w:p>
    <w:p w14:paraId="216DD16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документы, представляемые в обоснование требования заявителя;</w:t>
      </w:r>
    </w:p>
    <w:p w14:paraId="0D0751A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документ, подтверждающий уплату государственной пошлины в порядке и в размере, которые установлены федеральным законом;</w:t>
      </w:r>
    </w:p>
    <w:p w14:paraId="6CD5645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доверенность или иной документ, подтверждающие полномочия лица на подписание заявления </w:t>
      </w:r>
      <w:r w:rsidRPr="00AD48FD">
        <w:rPr>
          <w:rFonts w:ascii="Times New Roman" w:eastAsiaTheme="minorEastAsia" w:hAnsi="Times New Roman" w:cs="Times New Roman"/>
          <w:sz w:val="24"/>
          <w:szCs w:val="24"/>
          <w:lang w:eastAsia="ru-RU"/>
        </w:rPr>
        <w:lastRenderedPageBreak/>
        <w:t>о содействии.</w:t>
      </w:r>
    </w:p>
    <w:p w14:paraId="517644A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Заявление о содействии, поданное с нарушением требований, предусмотренных </w:t>
      </w:r>
      <w:hyperlink w:anchor="Par4336" w:tooltip="Статья 427.1. Дела, связанные с выполнением судами функций содействия в отношении третейского суда" w:history="1">
        <w:r w:rsidRPr="00AD48FD">
          <w:rPr>
            <w:rFonts w:ascii="Times New Roman" w:eastAsiaTheme="minorEastAsia" w:hAnsi="Times New Roman" w:cs="Times New Roman"/>
            <w:color w:val="0000FF"/>
            <w:sz w:val="24"/>
            <w:szCs w:val="24"/>
            <w:lang w:eastAsia="ru-RU"/>
          </w:rPr>
          <w:t>статьей 427.1</w:t>
        </w:r>
      </w:hyperlink>
      <w:r w:rsidRPr="00AD48FD">
        <w:rPr>
          <w:rFonts w:ascii="Times New Roman" w:eastAsiaTheme="minorEastAsia" w:hAnsi="Times New Roman" w:cs="Times New Roman"/>
          <w:sz w:val="24"/>
          <w:szCs w:val="24"/>
          <w:lang w:eastAsia="ru-RU"/>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ar1331" w:tooltip="Статья 135. Возвращение искового заявления" w:history="1">
        <w:r w:rsidRPr="00AD48FD">
          <w:rPr>
            <w:rFonts w:ascii="Times New Roman" w:eastAsiaTheme="minorEastAsia" w:hAnsi="Times New Roman" w:cs="Times New Roman"/>
            <w:color w:val="0000FF"/>
            <w:sz w:val="24"/>
            <w:szCs w:val="24"/>
            <w:lang w:eastAsia="ru-RU"/>
          </w:rPr>
          <w:t>статьями 135</w:t>
        </w:r>
      </w:hyperlink>
      <w:r w:rsidRPr="00AD48FD">
        <w:rPr>
          <w:rFonts w:ascii="Times New Roman" w:eastAsiaTheme="minorEastAsia" w:hAnsi="Times New Roman" w:cs="Times New Roman"/>
          <w:sz w:val="24"/>
          <w:szCs w:val="24"/>
          <w:lang w:eastAsia="ru-RU"/>
        </w:rPr>
        <w:t xml:space="preserve"> и </w:t>
      </w:r>
      <w:hyperlink w:anchor="Par1349" w:tooltip="Статья 136. Оставление искового заявления без движения" w:history="1">
        <w:r w:rsidRPr="00AD48FD">
          <w:rPr>
            <w:rFonts w:ascii="Times New Roman" w:eastAsiaTheme="minorEastAsia" w:hAnsi="Times New Roman" w:cs="Times New Roman"/>
            <w:color w:val="0000FF"/>
            <w:sz w:val="24"/>
            <w:szCs w:val="24"/>
            <w:lang w:eastAsia="ru-RU"/>
          </w:rPr>
          <w:t>136</w:t>
        </w:r>
      </w:hyperlink>
      <w:r w:rsidRPr="00AD48FD">
        <w:rPr>
          <w:rFonts w:ascii="Times New Roman" w:eastAsiaTheme="minorEastAsia" w:hAnsi="Times New Roman" w:cs="Times New Roman"/>
          <w:sz w:val="24"/>
          <w:szCs w:val="24"/>
          <w:lang w:eastAsia="ru-RU"/>
        </w:rPr>
        <w:t xml:space="preserve"> настоящего Кодекса.</w:t>
      </w:r>
    </w:p>
    <w:p w14:paraId="413585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42F18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427.3. Порядок рассмотрения заявления о содействии</w:t>
      </w:r>
    </w:p>
    <w:p w14:paraId="4C37B9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2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10DDFD6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50100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14:paraId="2D8460D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14:paraId="4A84190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14:paraId="48C21F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4. Если к моменту рассмотрения судом заявления о содействии для решения вопроса, указанного в </w:t>
      </w:r>
      <w:hyperlink w:anchor="Par4341" w:tooltip="1) разрешение вопросов, связанных с отводом третейского судьи;" w:history="1">
        <w:r w:rsidRPr="00AD48FD">
          <w:rPr>
            <w:rFonts w:ascii="Times New Roman" w:eastAsiaTheme="minorEastAsia" w:hAnsi="Times New Roman" w:cs="Times New Roman"/>
            <w:color w:val="0000FF"/>
            <w:sz w:val="24"/>
            <w:szCs w:val="24"/>
            <w:lang w:eastAsia="ru-RU"/>
          </w:rPr>
          <w:t>пункте 1 части второй статьи 427.1</w:t>
        </w:r>
      </w:hyperlink>
      <w:r w:rsidRPr="00AD48FD">
        <w:rPr>
          <w:rFonts w:ascii="Times New Roman" w:eastAsiaTheme="minorEastAsia" w:hAnsi="Times New Roman" w:cs="Times New Roman"/>
          <w:sz w:val="24"/>
          <w:szCs w:val="24"/>
          <w:lang w:eastAsia="ru-RU"/>
        </w:rP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14:paraId="5A2F18C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Судья, выполнявший функции содействия в отношении третейского суда, указанные в </w:t>
      </w:r>
      <w:hyperlink w:anchor="Par4340" w:tooltip="2. В соответствии с настоящей главой суд выполняет следующие функции содействия в отношении третейских судов:" w:history="1">
        <w:r w:rsidRPr="00AD48FD">
          <w:rPr>
            <w:rFonts w:ascii="Times New Roman" w:eastAsiaTheme="minorEastAsia" w:hAnsi="Times New Roman" w:cs="Times New Roman"/>
            <w:color w:val="0000FF"/>
            <w:sz w:val="24"/>
            <w:szCs w:val="24"/>
            <w:lang w:eastAsia="ru-RU"/>
          </w:rPr>
          <w:t>части второй статьи 427.1</w:t>
        </w:r>
      </w:hyperlink>
      <w:r w:rsidRPr="00AD48FD">
        <w:rPr>
          <w:rFonts w:ascii="Times New Roman" w:eastAsiaTheme="minorEastAsia" w:hAnsi="Times New Roman" w:cs="Times New Roman"/>
          <w:sz w:val="24"/>
          <w:szCs w:val="24"/>
          <w:lang w:eastAsia="ru-RU"/>
        </w:rP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ar213" w:tooltip="Статья 17. Недопустимость повторного участия судьи в рассмотрении дела" w:history="1">
        <w:r w:rsidRPr="00AD48FD">
          <w:rPr>
            <w:rFonts w:ascii="Times New Roman" w:eastAsiaTheme="minorEastAsia" w:hAnsi="Times New Roman" w:cs="Times New Roman"/>
            <w:color w:val="0000FF"/>
            <w:sz w:val="24"/>
            <w:szCs w:val="24"/>
            <w:lang w:eastAsia="ru-RU"/>
          </w:rPr>
          <w:t>статьей 17</w:t>
        </w:r>
      </w:hyperlink>
      <w:r w:rsidRPr="00AD48FD">
        <w:rPr>
          <w:rFonts w:ascii="Times New Roman" w:eastAsiaTheme="minorEastAsia" w:hAnsi="Times New Roman" w:cs="Times New Roman"/>
          <w:sz w:val="24"/>
          <w:szCs w:val="24"/>
          <w:lang w:eastAsia="ru-RU"/>
        </w:rPr>
        <w:t xml:space="preserve"> настоящего Кодекса.</w:t>
      </w:r>
    </w:p>
    <w:p w14:paraId="5BD78F2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9C59E1"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427.4. Основания для удовлетворения заявления о содействии</w:t>
      </w:r>
    </w:p>
    <w:p w14:paraId="443117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2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2A54198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634E1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Заявление об отводе третейского судьи подлежит удовлетворению судом при наличии одновременно следующих условий:</w:t>
      </w:r>
    </w:p>
    <w:p w14:paraId="37B8B01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14:paraId="4348181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имеются основания для отвода третейского судьи, установленные федеральным законом.</w:t>
      </w:r>
    </w:p>
    <w:p w14:paraId="3FD09A2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Заявление о назначении третейского судьи подлежит удовлетворению судом при наличии одновременно следующих условий:</w:t>
      </w:r>
    </w:p>
    <w:p w14:paraId="40B75AD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14:paraId="552476D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14:paraId="72F011A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 прекращении полномочий третейского судьи подлежит удовлетворению судом при наличии одновременно следующих условий:</w:t>
      </w:r>
    </w:p>
    <w:p w14:paraId="7EE26E6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14:paraId="4FB1BEA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имеются основания для прекращения полномочий третейского судьи, установленные федеральным законом.</w:t>
      </w:r>
    </w:p>
    <w:p w14:paraId="70ECF6A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BF0530" w14:textId="77777777" w:rsidR="00AD48FD" w:rsidRPr="00AD48FD" w:rsidRDefault="00AD48FD" w:rsidP="00AD48FD">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427.5. Определение суда по делу о выполнении судами функций содействия в отношении третейского суда</w:t>
      </w:r>
    </w:p>
    <w:p w14:paraId="3436D5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(введена Федеральным </w:t>
      </w:r>
      <w:hyperlink r:id="rId926"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29.12.2015 N 409-ФЗ)</w:t>
      </w:r>
    </w:p>
    <w:p w14:paraId="36BBEC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662C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 результатам рассмотрения заявления о содействии суд выносит определение по правилам, установленным </w:t>
      </w:r>
      <w:hyperlink w:anchor="Par2208" w:tooltip="Глава 20. ОПРЕДЕЛЕНИЕ СУДА" w:history="1">
        <w:r w:rsidRPr="00AD48FD">
          <w:rPr>
            <w:rFonts w:ascii="Times New Roman" w:eastAsiaTheme="minorEastAsia" w:hAnsi="Times New Roman" w:cs="Times New Roman"/>
            <w:color w:val="0000FF"/>
            <w:sz w:val="24"/>
            <w:szCs w:val="24"/>
            <w:lang w:eastAsia="ru-RU"/>
          </w:rPr>
          <w:t>главой 20</w:t>
        </w:r>
      </w:hyperlink>
      <w:r w:rsidRPr="00AD48FD">
        <w:rPr>
          <w:rFonts w:ascii="Times New Roman" w:eastAsiaTheme="minorEastAsia" w:hAnsi="Times New Roman" w:cs="Times New Roman"/>
          <w:sz w:val="24"/>
          <w:szCs w:val="24"/>
          <w:lang w:eastAsia="ru-RU"/>
        </w:rPr>
        <w:t xml:space="preserve"> настоящего Кодекса для вынесения определения.</w:t>
      </w:r>
    </w:p>
    <w:p w14:paraId="04D1AFF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определении суда по делу о выполнении судами функций содействия в отношении третейского суда должны содержаться следующие сведения:</w:t>
      </w:r>
    </w:p>
    <w:p w14:paraId="7B580A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сведения о составе третейского суда, рассматривающего спор, его месте нахождения;</w:t>
      </w:r>
    </w:p>
    <w:p w14:paraId="7B9E129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14:paraId="7A3C2E5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наименования сторон третейского разбирательства;</w:t>
      </w:r>
    </w:p>
    <w:p w14:paraId="71CB2A8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14:paraId="1A2A81C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14:paraId="6BC1DD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6) в случае удовлетворения требований заявителя сведения о третейском судье (третейских судьях), </w:t>
      </w:r>
      <w:r w:rsidRPr="00AD48FD">
        <w:rPr>
          <w:rFonts w:ascii="Times New Roman" w:eastAsiaTheme="minorEastAsia" w:hAnsi="Times New Roman" w:cs="Times New Roman"/>
          <w:sz w:val="24"/>
          <w:szCs w:val="24"/>
          <w:lang w:eastAsia="ru-RU"/>
        </w:rPr>
        <w:lastRenderedPageBreak/>
        <w:t>вопросы об отводе, о назначении или прекращении полномочий которого разрешены.</w:t>
      </w:r>
    </w:p>
    <w:p w14:paraId="07611D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Определение суда по делу о выполнении судами функций содействия в отношении третейского суда не может быть обжаловано.</w:t>
      </w:r>
    </w:p>
    <w:p w14:paraId="33A7E76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B649DBA" w14:textId="77777777" w:rsidR="00AD48FD" w:rsidRPr="00AD48FD" w:rsidRDefault="00AD48FD" w:rsidP="00AD48FD">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323" w:name="Par4407"/>
      <w:bookmarkEnd w:id="323"/>
      <w:r w:rsidRPr="00AD48FD">
        <w:rPr>
          <w:rFonts w:ascii="Arial" w:eastAsiaTheme="minorEastAsia" w:hAnsi="Arial" w:cs="Arial"/>
          <w:b/>
          <w:bCs/>
          <w:sz w:val="24"/>
          <w:szCs w:val="24"/>
          <w:lang w:eastAsia="ru-RU"/>
        </w:rPr>
        <w:t>Раздел VII. ПРОИЗВОДСТВО, СВЯЗАННОЕ С ИСПОЛНЕНИЕМ</w:t>
      </w:r>
    </w:p>
    <w:p w14:paraId="6E03BD76" w14:textId="77777777" w:rsidR="00AD48FD" w:rsidRPr="00AD48FD" w:rsidRDefault="00AD48FD" w:rsidP="00AD48F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СУДЕБНЫХ ПОСТАНОВЛЕНИЙ И ПОСТАНОВЛЕНИЙ ИНЫХ ОРГАНОВ</w:t>
      </w:r>
    </w:p>
    <w:p w14:paraId="208850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7F6989"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24" w:name="Par4410"/>
      <w:bookmarkEnd w:id="324"/>
      <w:r w:rsidRPr="00AD48FD">
        <w:rPr>
          <w:rFonts w:ascii="Arial" w:eastAsiaTheme="minorEastAsia" w:hAnsi="Arial" w:cs="Arial"/>
          <w:b/>
          <w:bCs/>
          <w:sz w:val="24"/>
          <w:szCs w:val="24"/>
          <w:lang w:eastAsia="ru-RU"/>
        </w:rPr>
        <w:t>Статья 428. Выдача судом исполнительного листа</w:t>
      </w:r>
    </w:p>
    <w:p w14:paraId="3B00624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C6BF1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5" w:name="Par4412"/>
      <w:bookmarkEnd w:id="325"/>
      <w:r w:rsidRPr="00AD48FD">
        <w:rPr>
          <w:rFonts w:ascii="Times New Roman" w:eastAsiaTheme="minorEastAsia" w:hAnsi="Times New Roman" w:cs="Times New Roman"/>
          <w:sz w:val="24"/>
          <w:szCs w:val="24"/>
          <w:lang w:eastAsia="ru-RU"/>
        </w:rP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по заявлению взыскателя и по его ходатайству направляется для исполнения непосредственно судом. Для направления судом исполнительного листа на взыскание денежных средств в доход бюджета заявление взыскателя не требуется.</w:t>
      </w:r>
    </w:p>
    <w:p w14:paraId="1B9CCC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2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6959CA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утратил силу с 15 сентября 2015 года. - Федеральный </w:t>
      </w:r>
      <w:hyperlink r:id="rId928"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34B2F21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14:paraId="4FFE61C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2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6CFAE29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6FD2C0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930"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08.03.2015 N 41-ФЗ)</w:t>
      </w:r>
    </w:p>
    <w:p w14:paraId="032FB0A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Выдача судебного приказа для исполнения осуществляется по правилам, предусмотренным </w:t>
      </w:r>
      <w:hyperlink w:anchor="Par1251" w:tooltip="Статья 130. Выдача судебного приказа взыскателю" w:history="1">
        <w:r w:rsidRPr="00AD48FD">
          <w:rPr>
            <w:rFonts w:ascii="Times New Roman" w:eastAsiaTheme="minorEastAsia" w:hAnsi="Times New Roman" w:cs="Times New Roman"/>
            <w:color w:val="0000FF"/>
            <w:sz w:val="24"/>
            <w:szCs w:val="24"/>
            <w:lang w:eastAsia="ru-RU"/>
          </w:rPr>
          <w:t>статьей 130</w:t>
        </w:r>
      </w:hyperlink>
      <w:r w:rsidRPr="00AD48FD">
        <w:rPr>
          <w:rFonts w:ascii="Times New Roman" w:eastAsiaTheme="minorEastAsia" w:hAnsi="Times New Roman" w:cs="Times New Roman"/>
          <w:sz w:val="24"/>
          <w:szCs w:val="24"/>
          <w:lang w:eastAsia="ru-RU"/>
        </w:rPr>
        <w:t xml:space="preserve"> настоящего Кодекса.</w:t>
      </w:r>
    </w:p>
    <w:p w14:paraId="57992C3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931"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Российской Федерации.</w:t>
      </w:r>
    </w:p>
    <w:p w14:paraId="2A423E9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третья введена Федеральным </w:t>
      </w:r>
      <w:hyperlink r:id="rId932"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27.12.2005 N 197-ФЗ; в ред. Федерального </w:t>
      </w:r>
      <w:hyperlink r:id="rId93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41-ФЗ)</w:t>
      </w:r>
    </w:p>
    <w:p w14:paraId="4A689E1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14:paraId="2A86CEA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 xml:space="preserve">(часть четвертая введена Федеральным </w:t>
      </w:r>
      <w:hyperlink r:id="rId93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02.10.2007 N 225-ФЗ)</w:t>
      </w:r>
    </w:p>
    <w:p w14:paraId="10B18EE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5. </w:t>
      </w:r>
      <w:hyperlink r:id="rId935" w:history="1">
        <w:r w:rsidRPr="00AD48FD">
          <w:rPr>
            <w:rFonts w:ascii="Times New Roman" w:eastAsiaTheme="minorEastAsia" w:hAnsi="Times New Roman" w:cs="Times New Roman"/>
            <w:color w:val="0000FF"/>
            <w:sz w:val="24"/>
            <w:szCs w:val="24"/>
            <w:lang w:eastAsia="ru-RU"/>
          </w:rPr>
          <w:t>Формы</w:t>
        </w:r>
      </w:hyperlink>
      <w:r w:rsidRPr="00AD48FD">
        <w:rPr>
          <w:rFonts w:ascii="Times New Roman" w:eastAsiaTheme="minorEastAsia" w:hAnsi="Times New Roman" w:cs="Times New Roman"/>
          <w:sz w:val="24"/>
          <w:szCs w:val="24"/>
          <w:lang w:eastAsia="ru-RU"/>
        </w:rPr>
        <w:t xml:space="preserve"> бланков исполнительных листов, </w:t>
      </w:r>
      <w:hyperlink r:id="rId936" w:history="1">
        <w:r w:rsidRPr="00AD48FD">
          <w:rPr>
            <w:rFonts w:ascii="Times New Roman" w:eastAsiaTheme="minorEastAsia" w:hAnsi="Times New Roman" w:cs="Times New Roman"/>
            <w:color w:val="0000FF"/>
            <w:sz w:val="24"/>
            <w:szCs w:val="24"/>
            <w:lang w:eastAsia="ru-RU"/>
          </w:rPr>
          <w:t>порядок</w:t>
        </w:r>
      </w:hyperlink>
      <w:r w:rsidRPr="00AD48FD">
        <w:rPr>
          <w:rFonts w:ascii="Times New Roman" w:eastAsiaTheme="minorEastAsia" w:hAnsi="Times New Roman" w:cs="Times New Roman"/>
          <w:sz w:val="24"/>
          <w:szCs w:val="24"/>
          <w:lang w:eastAsia="ru-RU"/>
        </w:rPr>
        <w:t xml:space="preserve"> их изготовления, учета, хранения и уничтожения, </w:t>
      </w:r>
      <w:hyperlink r:id="rId937" w:history="1">
        <w:r w:rsidRPr="00AD48FD">
          <w:rPr>
            <w:rFonts w:ascii="Times New Roman" w:eastAsiaTheme="minorEastAsia" w:hAnsi="Times New Roman" w:cs="Times New Roman"/>
            <w:color w:val="0000FF"/>
            <w:sz w:val="24"/>
            <w:szCs w:val="24"/>
            <w:lang w:eastAsia="ru-RU"/>
          </w:rPr>
          <w:t>требования</w:t>
        </w:r>
      </w:hyperlink>
      <w:r w:rsidRPr="00AD48FD">
        <w:rPr>
          <w:rFonts w:ascii="Times New Roman" w:eastAsiaTheme="minorEastAsia" w:hAnsi="Times New Roman" w:cs="Times New Roman"/>
          <w:sz w:val="24"/>
          <w:szCs w:val="24"/>
          <w:lang w:eastAsia="ru-RU"/>
        </w:rP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14:paraId="06C4891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пятая введена Федеральным </w:t>
      </w:r>
      <w:hyperlink r:id="rId93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02.10.2007 N 225-ФЗ; в ред. Федерального </w:t>
      </w:r>
      <w:hyperlink r:id="rId93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41-ФЗ)</w:t>
      </w:r>
    </w:p>
    <w:p w14:paraId="3CCC08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666C39"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429. Выдача по одному решению суда нескольких исполнительных листов</w:t>
      </w:r>
    </w:p>
    <w:p w14:paraId="4652BE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55599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14:paraId="385B195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4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19E8525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14:paraId="00AC63E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081252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94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24.11.2014 N 364-ФЗ)</w:t>
      </w:r>
    </w:p>
    <w:p w14:paraId="257C19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DD981B"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430. Выдача судом дубликата исполнительного листа или судебного приказа</w:t>
      </w:r>
    </w:p>
    <w:p w14:paraId="6420FA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4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05.05.2014 N 123-ФЗ)</w:t>
      </w:r>
    </w:p>
    <w:p w14:paraId="603157E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058FB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14:paraId="5066F057"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w:t>
      </w:r>
      <w:r w:rsidRPr="00AD48FD">
        <w:rPr>
          <w:rFonts w:ascii="Times New Roman" w:eastAsiaTheme="minorEastAsia" w:hAnsi="Times New Roman" w:cs="Times New Roman"/>
          <w:sz w:val="24"/>
          <w:szCs w:val="24"/>
          <w:lang w:eastAsia="ru-RU"/>
        </w:rPr>
        <w:lastRenderedPageBreak/>
        <w:t>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14:paraId="181F0E6D"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14:paraId="7A7936B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На определение суда о выдаче дубликата исполнительного документа или об отказе в его выдаче может быть подана частная жалоба.</w:t>
      </w:r>
    </w:p>
    <w:p w14:paraId="173644B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F6AF65"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431. Ответственность за утрату исполнительного листа или судебного приказа</w:t>
      </w:r>
    </w:p>
    <w:p w14:paraId="6DB36EC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43"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17ADFE9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0CE4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w:t>
      </w:r>
      <w:hyperlink w:anchor="Par995" w:tooltip="Глава 8. СУДЕБНЫЕ ШТРАФЫ" w:history="1">
        <w:r w:rsidRPr="00AD48FD">
          <w:rPr>
            <w:rFonts w:ascii="Times New Roman" w:eastAsiaTheme="minorEastAsia" w:hAnsi="Times New Roman" w:cs="Times New Roman"/>
            <w:color w:val="0000FF"/>
            <w:sz w:val="24"/>
            <w:szCs w:val="24"/>
            <w:lang w:eastAsia="ru-RU"/>
          </w:rPr>
          <w:t>главой 8</w:t>
        </w:r>
      </w:hyperlink>
      <w:r w:rsidRPr="00AD48FD">
        <w:rPr>
          <w:rFonts w:ascii="Times New Roman" w:eastAsiaTheme="minorEastAsia" w:hAnsi="Times New Roman" w:cs="Times New Roman"/>
          <w:sz w:val="24"/>
          <w:szCs w:val="24"/>
          <w:lang w:eastAsia="ru-RU"/>
        </w:rPr>
        <w:t xml:space="preserve"> настоящего Кодекса.</w:t>
      </w:r>
    </w:p>
    <w:p w14:paraId="4EA740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11.06.2008 </w:t>
      </w:r>
      <w:hyperlink r:id="rId944" w:history="1">
        <w:r w:rsidRPr="00AD48FD">
          <w:rPr>
            <w:rFonts w:ascii="Times New Roman" w:eastAsiaTheme="minorEastAsia" w:hAnsi="Times New Roman" w:cs="Times New Roman"/>
            <w:color w:val="0000FF"/>
            <w:sz w:val="24"/>
            <w:szCs w:val="24"/>
            <w:lang w:eastAsia="ru-RU"/>
          </w:rPr>
          <w:t>N 85-ФЗ</w:t>
        </w:r>
      </w:hyperlink>
      <w:r w:rsidRPr="00AD48FD">
        <w:rPr>
          <w:rFonts w:ascii="Times New Roman" w:eastAsiaTheme="minorEastAsia" w:hAnsi="Times New Roman" w:cs="Times New Roman"/>
          <w:sz w:val="24"/>
          <w:szCs w:val="24"/>
          <w:lang w:eastAsia="ru-RU"/>
        </w:rPr>
        <w:t xml:space="preserve">, от 28.11.2018 </w:t>
      </w:r>
      <w:hyperlink r:id="rId945" w:history="1">
        <w:r w:rsidRPr="00AD48FD">
          <w:rPr>
            <w:rFonts w:ascii="Times New Roman" w:eastAsiaTheme="minorEastAsia" w:hAnsi="Times New Roman" w:cs="Times New Roman"/>
            <w:color w:val="0000FF"/>
            <w:sz w:val="24"/>
            <w:szCs w:val="24"/>
            <w:lang w:eastAsia="ru-RU"/>
          </w:rPr>
          <w:t>N 451-ФЗ</w:t>
        </w:r>
      </w:hyperlink>
      <w:r w:rsidRPr="00AD48FD">
        <w:rPr>
          <w:rFonts w:ascii="Times New Roman" w:eastAsiaTheme="minorEastAsia" w:hAnsi="Times New Roman" w:cs="Times New Roman"/>
          <w:sz w:val="24"/>
          <w:szCs w:val="24"/>
          <w:lang w:eastAsia="ru-RU"/>
        </w:rPr>
        <w:t>)</w:t>
      </w:r>
    </w:p>
    <w:p w14:paraId="0162FA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2BD000"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432. Перерыв и восстановление срока предъявления исполнительного документа к исполнению</w:t>
      </w:r>
    </w:p>
    <w:p w14:paraId="24D7606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9A0A8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w:t>
      </w:r>
      <w:hyperlink r:id="rId946" w:history="1">
        <w:r w:rsidRPr="00AD48FD">
          <w:rPr>
            <w:rFonts w:ascii="Times New Roman" w:eastAsiaTheme="minorEastAsia" w:hAnsi="Times New Roman" w:cs="Times New Roman"/>
            <w:color w:val="0000FF"/>
            <w:sz w:val="24"/>
            <w:szCs w:val="24"/>
            <w:lang w:eastAsia="ru-RU"/>
          </w:rPr>
          <w:t>Срок</w:t>
        </w:r>
      </w:hyperlink>
      <w:r w:rsidRPr="00AD48FD">
        <w:rPr>
          <w:rFonts w:ascii="Times New Roman" w:eastAsiaTheme="minorEastAsia" w:hAnsi="Times New Roman" w:cs="Times New Roman"/>
          <w:sz w:val="24"/>
          <w:szCs w:val="24"/>
          <w:lang w:eastAsia="ru-RU"/>
        </w:rP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14:paraId="31930FA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14:paraId="71CD148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ar1042" w:tooltip="Статья 112. Восстановление процессуальных сроков" w:history="1">
        <w:r w:rsidRPr="00AD48FD">
          <w:rPr>
            <w:rFonts w:ascii="Times New Roman" w:eastAsiaTheme="minorEastAsia" w:hAnsi="Times New Roman" w:cs="Times New Roman"/>
            <w:color w:val="0000FF"/>
            <w:sz w:val="24"/>
            <w:szCs w:val="24"/>
            <w:lang w:eastAsia="ru-RU"/>
          </w:rPr>
          <w:t>статьей 112</w:t>
        </w:r>
      </w:hyperlink>
      <w:r w:rsidRPr="00AD48FD">
        <w:rPr>
          <w:rFonts w:ascii="Times New Roman" w:eastAsiaTheme="minorEastAsia" w:hAnsi="Times New Roman" w:cs="Times New Roman"/>
          <w:sz w:val="24"/>
          <w:szCs w:val="24"/>
          <w:lang w:eastAsia="ru-RU"/>
        </w:rPr>
        <w:t xml:space="preserve"> настоящего Кодекса. На определение суда о восстановлении срока может быть подана частная жалоба.</w:t>
      </w:r>
    </w:p>
    <w:p w14:paraId="639926C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709E72"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433. Разъяснение исполнительного документа</w:t>
      </w:r>
    </w:p>
    <w:p w14:paraId="4C7B373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4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2E01C4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CE9BC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14:paraId="553A0C8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14:paraId="2F00B4C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14:paraId="4924D0B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введена Федеральным </w:t>
      </w:r>
      <w:hyperlink r:id="rId948"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05.05.2014 N 126-ФЗ)</w:t>
      </w:r>
    </w:p>
    <w:p w14:paraId="24672D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4F5C93"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14:paraId="709F45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3542C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2032" w:tooltip="Статья 203. Отсрочка или рассрочка исполнения решения суда, изменение способа и порядка исполнения решения суда" w:history="1">
        <w:r w:rsidRPr="00AD48FD">
          <w:rPr>
            <w:rFonts w:ascii="Times New Roman" w:eastAsiaTheme="minorEastAsia" w:hAnsi="Times New Roman" w:cs="Times New Roman"/>
            <w:color w:val="0000FF"/>
            <w:sz w:val="24"/>
            <w:szCs w:val="24"/>
            <w:lang w:eastAsia="ru-RU"/>
          </w:rPr>
          <w:t>статьями 203</w:t>
        </w:r>
      </w:hyperlink>
      <w:r w:rsidRPr="00AD48FD">
        <w:rPr>
          <w:rFonts w:ascii="Times New Roman" w:eastAsiaTheme="minorEastAsia" w:hAnsi="Times New Roman" w:cs="Times New Roman"/>
          <w:sz w:val="24"/>
          <w:szCs w:val="24"/>
          <w:lang w:eastAsia="ru-RU"/>
        </w:rPr>
        <w:t xml:space="preserve"> и </w:t>
      </w:r>
      <w:hyperlink w:anchor="Par2067" w:tooltip="Статья 208. Индексация присужденных денежных сумм" w:history="1">
        <w:r w:rsidRPr="00AD48FD">
          <w:rPr>
            <w:rFonts w:ascii="Times New Roman" w:eastAsiaTheme="minorEastAsia" w:hAnsi="Times New Roman" w:cs="Times New Roman"/>
            <w:color w:val="0000FF"/>
            <w:sz w:val="24"/>
            <w:szCs w:val="24"/>
            <w:lang w:eastAsia="ru-RU"/>
          </w:rPr>
          <w:t>208</w:t>
        </w:r>
      </w:hyperlink>
      <w:r w:rsidRPr="00AD48FD">
        <w:rPr>
          <w:rFonts w:ascii="Times New Roman" w:eastAsiaTheme="minorEastAsia" w:hAnsi="Times New Roman" w:cs="Times New Roman"/>
          <w:sz w:val="24"/>
          <w:szCs w:val="24"/>
          <w:lang w:eastAsia="ru-RU"/>
        </w:rPr>
        <w:t xml:space="preserve"> настоящего Кодекса.</w:t>
      </w:r>
    </w:p>
    <w:p w14:paraId="7B4F8A1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722864"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 xml:space="preserve">Статья 435. Утратила силу с 1 февраля 2008 года. - Федеральный </w:t>
      </w:r>
      <w:hyperlink r:id="rId949" w:history="1">
        <w:r w:rsidRPr="00AD48FD">
          <w:rPr>
            <w:rFonts w:ascii="Arial" w:eastAsiaTheme="minorEastAsia" w:hAnsi="Arial" w:cs="Arial"/>
            <w:b/>
            <w:bCs/>
            <w:color w:val="0000FF"/>
            <w:sz w:val="24"/>
            <w:szCs w:val="24"/>
            <w:lang w:eastAsia="ru-RU"/>
          </w:rPr>
          <w:t>закон</w:t>
        </w:r>
      </w:hyperlink>
      <w:r w:rsidRPr="00AD48FD">
        <w:rPr>
          <w:rFonts w:ascii="Arial" w:eastAsiaTheme="minorEastAsia" w:hAnsi="Arial" w:cs="Arial"/>
          <w:b/>
          <w:bCs/>
          <w:sz w:val="24"/>
          <w:szCs w:val="24"/>
          <w:lang w:eastAsia="ru-RU"/>
        </w:rPr>
        <w:t xml:space="preserve"> от 02.10.2007 N 225-ФЗ.</w:t>
      </w:r>
    </w:p>
    <w:p w14:paraId="7784647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0EDE6E"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436. Обязанность суда приостановить исполнительное производство</w:t>
      </w:r>
    </w:p>
    <w:p w14:paraId="2E77FA9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5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4BD5BB3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7BFB9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обязан приостановить исполнительное производство полностью или частично в случаях, предусмотренных Федеральным </w:t>
      </w:r>
      <w:hyperlink r:id="rId951"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"Об исполнительном производстве".</w:t>
      </w:r>
    </w:p>
    <w:p w14:paraId="6C6F4B5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AAE629"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437. Право суда приостановить исполнительное производство</w:t>
      </w:r>
    </w:p>
    <w:p w14:paraId="2B4C6F5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52"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2E590C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47B35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Суд вправе приостановить исполнительное производство полностью или частично в случаях, предусмотренных Федеральным </w:t>
      </w:r>
      <w:hyperlink r:id="rId95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"Об исполнительном производстве".</w:t>
      </w:r>
    </w:p>
    <w:p w14:paraId="3EB80BC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A90F89"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438. Возобновление исполнительного производства</w:t>
      </w:r>
    </w:p>
    <w:p w14:paraId="31C5DBB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8B4A1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14:paraId="10A4F2F9"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Установленные федеральным </w:t>
      </w:r>
      <w:hyperlink r:id="rId95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сроки приостановления исполнительного производства могут быть сокращены судом.</w:t>
      </w:r>
    </w:p>
    <w:p w14:paraId="230A05E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91921C"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439. Прекращение исполнительного производства</w:t>
      </w:r>
    </w:p>
    <w:p w14:paraId="359F2D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A2DA2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Исполнительное производство прекращается судом в случаях, предусмотренных Федеральным </w:t>
      </w:r>
      <w:hyperlink r:id="rId955"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"Об исполнительном производстве".</w:t>
      </w:r>
    </w:p>
    <w:p w14:paraId="2097EDE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первая в ред. Федерального </w:t>
      </w:r>
      <w:hyperlink r:id="rId95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7F8E6153"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829" w:tooltip="Статья 173. Отказ истца от иска, признание иска ответчиком и мировое соглашение сторон" w:history="1">
        <w:r w:rsidRPr="00AD48FD">
          <w:rPr>
            <w:rFonts w:ascii="Times New Roman" w:eastAsiaTheme="minorEastAsia" w:hAnsi="Times New Roman" w:cs="Times New Roman"/>
            <w:color w:val="0000FF"/>
            <w:sz w:val="24"/>
            <w:szCs w:val="24"/>
            <w:lang w:eastAsia="ru-RU"/>
          </w:rPr>
          <w:t>статьей 173</w:t>
        </w:r>
      </w:hyperlink>
      <w:r w:rsidRPr="00AD48FD">
        <w:rPr>
          <w:rFonts w:ascii="Times New Roman" w:eastAsiaTheme="minorEastAsia" w:hAnsi="Times New Roman" w:cs="Times New Roman"/>
          <w:sz w:val="24"/>
          <w:szCs w:val="24"/>
          <w:lang w:eastAsia="ru-RU"/>
        </w:rPr>
        <w:t xml:space="preserve">, </w:t>
      </w:r>
      <w:hyperlink w:anchor="Par1543" w:tooltip="Глава 14.1. Примирительные процедуры. Мировое соглашение" w:history="1">
        <w:r w:rsidRPr="00AD48FD">
          <w:rPr>
            <w:rFonts w:ascii="Times New Roman" w:eastAsiaTheme="minorEastAsia" w:hAnsi="Times New Roman" w:cs="Times New Roman"/>
            <w:color w:val="0000FF"/>
            <w:sz w:val="24"/>
            <w:szCs w:val="24"/>
            <w:lang w:eastAsia="ru-RU"/>
          </w:rPr>
          <w:t>главой 14.1</w:t>
        </w:r>
      </w:hyperlink>
      <w:r w:rsidRPr="00AD48FD">
        <w:rPr>
          <w:rFonts w:ascii="Times New Roman" w:eastAsiaTheme="minorEastAsia" w:hAnsi="Times New Roman" w:cs="Times New Roman"/>
          <w:sz w:val="24"/>
          <w:szCs w:val="24"/>
          <w:lang w:eastAsia="ru-RU"/>
        </w:rPr>
        <w:t xml:space="preserve"> настоящего Кодекса.</w:t>
      </w:r>
    </w:p>
    <w:p w14:paraId="1438A6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5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28.11.2018 N 451-ФЗ)</w:t>
      </w:r>
    </w:p>
    <w:p w14:paraId="5C459A7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14:paraId="75442EE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третья в ред. Федерального </w:t>
      </w:r>
      <w:hyperlink r:id="rId95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53C86C6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F3511B"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440. Порядок приостановления или прекращения исполнительного производства судом</w:t>
      </w:r>
    </w:p>
    <w:p w14:paraId="737B60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5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5F3803C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F658D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14:paraId="3FBAFEA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6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03C74E1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14:paraId="100CA76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суда о приостановлении или прекращении исполнительного производства может быть подана частная жалоба.</w:t>
      </w:r>
    </w:p>
    <w:p w14:paraId="507EA70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14:paraId="25D9BEF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80996C"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26" w:name="Par4502"/>
      <w:bookmarkEnd w:id="326"/>
      <w:r w:rsidRPr="00AD48FD">
        <w:rPr>
          <w:rFonts w:ascii="Arial" w:eastAsiaTheme="minorEastAsia" w:hAnsi="Arial" w:cs="Arial"/>
          <w:b/>
          <w:bCs/>
          <w:sz w:val="24"/>
          <w:szCs w:val="24"/>
          <w:lang w:eastAsia="ru-RU"/>
        </w:rPr>
        <w:t>Статья 441. Подача заявления об оспаривании постановлений должностных лиц службы судебных приставов, их действий (бездействия)</w:t>
      </w:r>
    </w:p>
    <w:p w14:paraId="398A8FD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61"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13BCE92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49199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962"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об административном судопроизводстве.</w:t>
      </w:r>
    </w:p>
    <w:p w14:paraId="7C66A3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08.03.2015 </w:t>
      </w:r>
      <w:hyperlink r:id="rId963" w:history="1">
        <w:r w:rsidRPr="00AD48FD">
          <w:rPr>
            <w:rFonts w:ascii="Times New Roman" w:eastAsiaTheme="minorEastAsia" w:hAnsi="Times New Roman" w:cs="Times New Roman"/>
            <w:color w:val="0000FF"/>
            <w:sz w:val="24"/>
            <w:szCs w:val="24"/>
            <w:lang w:eastAsia="ru-RU"/>
          </w:rPr>
          <w:t>N 23-ФЗ</w:t>
        </w:r>
      </w:hyperlink>
      <w:r w:rsidRPr="00AD48FD">
        <w:rPr>
          <w:rFonts w:ascii="Times New Roman" w:eastAsiaTheme="minorEastAsia" w:hAnsi="Times New Roman" w:cs="Times New Roman"/>
          <w:sz w:val="24"/>
          <w:szCs w:val="24"/>
          <w:lang w:eastAsia="ru-RU"/>
        </w:rPr>
        <w:t xml:space="preserve">, от 30.12.2015 </w:t>
      </w:r>
      <w:hyperlink r:id="rId964" w:history="1">
        <w:r w:rsidRPr="00AD48FD">
          <w:rPr>
            <w:rFonts w:ascii="Times New Roman" w:eastAsiaTheme="minorEastAsia" w:hAnsi="Times New Roman" w:cs="Times New Roman"/>
            <w:color w:val="0000FF"/>
            <w:sz w:val="24"/>
            <w:szCs w:val="24"/>
            <w:lang w:eastAsia="ru-RU"/>
          </w:rPr>
          <w:t>N 425-ФЗ</w:t>
        </w:r>
      </w:hyperlink>
      <w:r w:rsidRPr="00AD48FD">
        <w:rPr>
          <w:rFonts w:ascii="Times New Roman" w:eastAsiaTheme="minorEastAsia" w:hAnsi="Times New Roman" w:cs="Times New Roman"/>
          <w:sz w:val="24"/>
          <w:szCs w:val="24"/>
          <w:lang w:eastAsia="ru-RU"/>
        </w:rPr>
        <w:t>)</w:t>
      </w:r>
    </w:p>
    <w:p w14:paraId="0899291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2 - 3. Утратили силу с 15 сентября 2015 года. - Федеральный </w:t>
      </w:r>
      <w:hyperlink r:id="rId965"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08.03.2015 N 23-ФЗ.</w:t>
      </w:r>
    </w:p>
    <w:p w14:paraId="76CA987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14:paraId="55472AA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66"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08.03.2015 N 23-ФЗ)</w:t>
      </w:r>
    </w:p>
    <w:p w14:paraId="263B147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8CF8FD"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442. Защита прав других лиц при исполнении судебного постановления либо постановления государственного или иного органа</w:t>
      </w:r>
    </w:p>
    <w:p w14:paraId="1238E0F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B1C5D5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7" w:name="Par4513"/>
      <w:bookmarkEnd w:id="327"/>
      <w:r w:rsidRPr="00AD48FD">
        <w:rPr>
          <w:rFonts w:ascii="Times New Roman" w:eastAsiaTheme="minorEastAsia" w:hAnsi="Times New Roman" w:cs="Times New Roman"/>
          <w:sz w:val="24"/>
          <w:szCs w:val="24"/>
          <w:lang w:eastAsia="ru-RU"/>
        </w:rP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4502" w:tooltip="Статья 441. Подача заявления об оспаривании постановлений должностных лиц службы судебных приставов, их действий (бездействия)" w:history="1">
        <w:r w:rsidRPr="00AD48FD">
          <w:rPr>
            <w:rFonts w:ascii="Times New Roman" w:eastAsiaTheme="minorEastAsia" w:hAnsi="Times New Roman" w:cs="Times New Roman"/>
            <w:color w:val="0000FF"/>
            <w:sz w:val="24"/>
            <w:szCs w:val="24"/>
            <w:lang w:eastAsia="ru-RU"/>
          </w:rPr>
          <w:t>статьей 441</w:t>
        </w:r>
      </w:hyperlink>
      <w:r w:rsidRPr="00AD48FD">
        <w:rPr>
          <w:rFonts w:ascii="Times New Roman" w:eastAsiaTheme="minorEastAsia" w:hAnsi="Times New Roman" w:cs="Times New Roman"/>
          <w:sz w:val="24"/>
          <w:szCs w:val="24"/>
          <w:lang w:eastAsia="ru-RU"/>
        </w:rPr>
        <w:t xml:space="preserve"> настоящего Кодекса. Такое заявление может быть подано до реализации арестованного имущества.</w:t>
      </w:r>
    </w:p>
    <w:p w14:paraId="7A36CAF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14:paraId="2315748C"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14:paraId="0924DA6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14:paraId="65DC70F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Суд в случае установления независимо от заявления заинтересованных лиц обстоятельств, указанных в </w:t>
      </w:r>
      <w:hyperlink w:anchor="Par4513"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history="1">
        <w:r w:rsidRPr="00AD48FD">
          <w:rPr>
            <w:rFonts w:ascii="Times New Roman" w:eastAsiaTheme="minorEastAsia" w:hAnsi="Times New Roman" w:cs="Times New Roman"/>
            <w:color w:val="0000FF"/>
            <w:sz w:val="24"/>
            <w:szCs w:val="24"/>
            <w:lang w:eastAsia="ru-RU"/>
          </w:rPr>
          <w:t>части первой</w:t>
        </w:r>
      </w:hyperlink>
      <w:r w:rsidRPr="00AD48FD">
        <w:rPr>
          <w:rFonts w:ascii="Times New Roman" w:eastAsiaTheme="minorEastAsia" w:hAnsi="Times New Roman" w:cs="Times New Roman"/>
          <w:sz w:val="24"/>
          <w:szCs w:val="24"/>
          <w:lang w:eastAsia="ru-RU"/>
        </w:rPr>
        <w:t xml:space="preserve"> настоящей статьи, обязан отменить арест имущества в целом или исключить часть имущества из описи.</w:t>
      </w:r>
    </w:p>
    <w:p w14:paraId="54E5DC9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4C5D2F"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443. Поворот исполнения решения суда</w:t>
      </w:r>
    </w:p>
    <w:p w14:paraId="399F7CC3"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82108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14:paraId="36C0835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7AEC29"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444. Порядок поворота исполнения решения суда судом первой инстанции</w:t>
      </w:r>
    </w:p>
    <w:p w14:paraId="10C28EA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E85C0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14:paraId="771EBEC5"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w:t>
      </w:r>
      <w:r w:rsidRPr="00AD48FD">
        <w:rPr>
          <w:rFonts w:ascii="Times New Roman" w:eastAsiaTheme="minorEastAsia" w:hAnsi="Times New Roman" w:cs="Times New Roman"/>
          <w:sz w:val="24"/>
          <w:szCs w:val="24"/>
          <w:lang w:eastAsia="ru-RU"/>
        </w:rPr>
        <w:lastRenderedPageBreak/>
        <w:t>о повороте исполнения решения суда.</w:t>
      </w:r>
    </w:p>
    <w:p w14:paraId="71898A0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На определение суда о повороте исполнения решения суда может быть подана частная жалоба.</w:t>
      </w:r>
    </w:p>
    <w:p w14:paraId="4481B9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AB3824"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445. Порядок поворота исполнения решения суда судами апелляционной, кассационной или надзорной инстанции</w:t>
      </w:r>
    </w:p>
    <w:p w14:paraId="269589A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CEBDE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14:paraId="035953B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67"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28.07.2004 N 94-ФЗ)</w:t>
      </w:r>
    </w:p>
    <w:p w14:paraId="14EE524E"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14:paraId="15D8293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6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28.07.2004 N 94-ФЗ)</w:t>
      </w:r>
    </w:p>
    <w:p w14:paraId="20B2FE20"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14:paraId="0DCBD9DC"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4F1ABC76"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71844B"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ED1400"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252D47"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2C46B836"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w:t>
            </w:r>
            <w:proofErr w:type="spellStart"/>
            <w:r w:rsidRPr="00AD48FD">
              <w:rPr>
                <w:rFonts w:ascii="Times New Roman" w:eastAsiaTheme="minorEastAsia" w:hAnsi="Times New Roman" w:cs="Times New Roman"/>
                <w:color w:val="392C69"/>
                <w:sz w:val="24"/>
                <w:szCs w:val="24"/>
                <w:lang w:eastAsia="ru-RU"/>
              </w:rPr>
              <w:t>абз</w:t>
            </w:r>
            <w:proofErr w:type="spellEnd"/>
            <w:r w:rsidRPr="00AD48FD">
              <w:rPr>
                <w:rFonts w:ascii="Times New Roman" w:eastAsiaTheme="minorEastAsia" w:hAnsi="Times New Roman" w:cs="Times New Roman"/>
                <w:color w:val="392C69"/>
                <w:sz w:val="24"/>
                <w:szCs w:val="24"/>
                <w:lang w:eastAsia="ru-RU"/>
              </w:rPr>
              <w:t xml:space="preserve">. 2 ч. 3 ст. 445 см. </w:t>
            </w:r>
            <w:hyperlink r:id="rId969"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12.11.2018 N 40-П.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15CB0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FBCCA71"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14:paraId="18AF272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(часть 3 в ред. Федерального </w:t>
      </w:r>
      <w:hyperlink r:id="rId970"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09.12.2010 N 353-ФЗ)</w:t>
      </w:r>
    </w:p>
    <w:p w14:paraId="127D84F8"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62DF5A" w14:textId="77777777" w:rsidR="00AD48FD" w:rsidRPr="00AD48FD" w:rsidRDefault="00AD48FD" w:rsidP="00AD48FD">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AD48FD">
        <w:rPr>
          <w:rFonts w:ascii="Arial" w:eastAsiaTheme="minorEastAsia" w:hAnsi="Arial" w:cs="Arial"/>
          <w:b/>
          <w:bCs/>
          <w:sz w:val="24"/>
          <w:szCs w:val="24"/>
          <w:lang w:eastAsia="ru-RU"/>
        </w:rPr>
        <w:t>Статья 446. Имущество, на которое не может быть обращено взыскание по исполнительным документам</w:t>
      </w:r>
    </w:p>
    <w:p w14:paraId="101F87E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13C83C0D"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ADFE8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0AC88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2BAC492"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4213E85C"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видах доходов, на которые не может быть обращено взыскание, см. ФЗ от 02.10.2007 </w:t>
            </w:r>
            <w:hyperlink r:id="rId971" w:history="1">
              <w:r w:rsidRPr="00AD48FD">
                <w:rPr>
                  <w:rFonts w:ascii="Times New Roman" w:eastAsiaTheme="minorEastAsia" w:hAnsi="Times New Roman" w:cs="Times New Roman"/>
                  <w:color w:val="0000FF"/>
                  <w:sz w:val="24"/>
                  <w:szCs w:val="24"/>
                  <w:lang w:eastAsia="ru-RU"/>
                </w:rPr>
                <w:t>N 229-ФЗ</w:t>
              </w:r>
            </w:hyperlink>
            <w:r w:rsidRPr="00AD48F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C5EAA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3B46C5C"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14:paraId="3BADAA4A"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AD48FD" w:rsidRPr="00AD48FD" w14:paraId="3CB49897" w14:textId="77777777" w:rsidTr="00C2567C">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06A9A73"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B3DEC7" w14:textId="77777777" w:rsidR="00AD48FD" w:rsidRPr="00AD48FD" w:rsidRDefault="00AD48FD" w:rsidP="00AD48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76708D"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КонсультантПлюс: примечание.</w:t>
            </w:r>
          </w:p>
          <w:p w14:paraId="51C8BF8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AD48FD">
              <w:rPr>
                <w:rFonts w:ascii="Times New Roman" w:eastAsiaTheme="minorEastAsia" w:hAnsi="Times New Roman" w:cs="Times New Roman"/>
                <w:color w:val="392C69"/>
                <w:sz w:val="24"/>
                <w:szCs w:val="24"/>
                <w:lang w:eastAsia="ru-RU"/>
              </w:rPr>
              <w:t xml:space="preserve">О выявлении конституционно-правового смысла </w:t>
            </w:r>
            <w:proofErr w:type="spellStart"/>
            <w:r w:rsidRPr="00AD48FD">
              <w:rPr>
                <w:rFonts w:ascii="Times New Roman" w:eastAsiaTheme="minorEastAsia" w:hAnsi="Times New Roman" w:cs="Times New Roman"/>
                <w:color w:val="392C69"/>
                <w:sz w:val="24"/>
                <w:szCs w:val="24"/>
                <w:lang w:eastAsia="ru-RU"/>
              </w:rPr>
              <w:t>абз</w:t>
            </w:r>
            <w:proofErr w:type="spellEnd"/>
            <w:r w:rsidRPr="00AD48FD">
              <w:rPr>
                <w:rFonts w:ascii="Times New Roman" w:eastAsiaTheme="minorEastAsia" w:hAnsi="Times New Roman" w:cs="Times New Roman"/>
                <w:color w:val="392C69"/>
                <w:sz w:val="24"/>
                <w:szCs w:val="24"/>
                <w:lang w:eastAsia="ru-RU"/>
              </w:rPr>
              <w:t xml:space="preserve">. 2 ч. 1 ст. 446 см. </w:t>
            </w:r>
            <w:hyperlink r:id="rId972" w:history="1">
              <w:r w:rsidRPr="00AD48FD">
                <w:rPr>
                  <w:rFonts w:ascii="Times New Roman" w:eastAsiaTheme="minorEastAsia" w:hAnsi="Times New Roman" w:cs="Times New Roman"/>
                  <w:color w:val="0000FF"/>
                  <w:sz w:val="24"/>
                  <w:szCs w:val="24"/>
                  <w:lang w:eastAsia="ru-RU"/>
                </w:rPr>
                <w:t>Постановление</w:t>
              </w:r>
            </w:hyperlink>
            <w:r w:rsidRPr="00AD48FD">
              <w:rPr>
                <w:rFonts w:ascii="Times New Roman" w:eastAsiaTheme="minorEastAsia" w:hAnsi="Times New Roman" w:cs="Times New Roman"/>
                <w:color w:val="392C69"/>
                <w:sz w:val="24"/>
                <w:szCs w:val="24"/>
                <w:lang w:eastAsia="ru-RU"/>
              </w:rPr>
              <w:t xml:space="preserve"> КС РФ от 26.04.2021 N 15-П.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68132E"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74E9A44" w14:textId="77777777" w:rsidR="00AD48FD" w:rsidRPr="00AD48FD" w:rsidRDefault="00AD48FD" w:rsidP="00AD48F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328" w:name="Par4548"/>
      <w:bookmarkEnd w:id="328"/>
      <w:r w:rsidRPr="00AD48FD">
        <w:rPr>
          <w:rFonts w:ascii="Times New Roman" w:eastAsiaTheme="minorEastAsia" w:hAnsi="Times New Roman" w:cs="Times New Roman"/>
          <w:sz w:val="24"/>
          <w:szCs w:val="24"/>
          <w:lang w:eastAsia="ru-RU"/>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973" w:history="1">
        <w:r w:rsidRPr="00AD48FD">
          <w:rPr>
            <w:rFonts w:ascii="Times New Roman" w:eastAsiaTheme="minorEastAsia" w:hAnsi="Times New Roman" w:cs="Times New Roman"/>
            <w:color w:val="0000FF"/>
            <w:sz w:val="24"/>
            <w:szCs w:val="24"/>
            <w:lang w:eastAsia="ru-RU"/>
          </w:rPr>
          <w:t>законодательством</w:t>
        </w:r>
      </w:hyperlink>
      <w:r w:rsidRPr="00AD48FD">
        <w:rPr>
          <w:rFonts w:ascii="Times New Roman" w:eastAsiaTheme="minorEastAsia" w:hAnsi="Times New Roman" w:cs="Times New Roman"/>
          <w:sz w:val="24"/>
          <w:szCs w:val="24"/>
          <w:lang w:eastAsia="ru-RU"/>
        </w:rPr>
        <w:t xml:space="preserve"> об ипотеке может быть обращено взыскание;</w:t>
      </w:r>
    </w:p>
    <w:p w14:paraId="1D811280"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74"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29.12.2004 N 194-ФЗ)</w:t>
      </w:r>
    </w:p>
    <w:p w14:paraId="7BAF6C4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земельные участки, на которых расположены объекты, указанные в </w:t>
      </w:r>
      <w:hyperlink w:anchor="Par4548"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history="1">
        <w:r w:rsidRPr="00AD48FD">
          <w:rPr>
            <w:rFonts w:ascii="Times New Roman" w:eastAsiaTheme="minorEastAsia" w:hAnsi="Times New Roman" w:cs="Times New Roman"/>
            <w:color w:val="0000FF"/>
            <w:sz w:val="24"/>
            <w:szCs w:val="24"/>
            <w:lang w:eastAsia="ru-RU"/>
          </w:rPr>
          <w:t>абзаце втором</w:t>
        </w:r>
      </w:hyperlink>
      <w:r w:rsidRPr="00AD48FD">
        <w:rPr>
          <w:rFonts w:ascii="Times New Roman" w:eastAsiaTheme="minorEastAsia" w:hAnsi="Times New Roman" w:cs="Times New Roman"/>
          <w:sz w:val="24"/>
          <w:szCs w:val="24"/>
          <w:lang w:eastAsia="ru-RU"/>
        </w:rP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14:paraId="13D9A6FA"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29.12.2004 </w:t>
      </w:r>
      <w:hyperlink r:id="rId975" w:history="1">
        <w:r w:rsidRPr="00AD48FD">
          <w:rPr>
            <w:rFonts w:ascii="Times New Roman" w:eastAsiaTheme="minorEastAsia" w:hAnsi="Times New Roman" w:cs="Times New Roman"/>
            <w:color w:val="0000FF"/>
            <w:sz w:val="24"/>
            <w:szCs w:val="24"/>
            <w:lang w:eastAsia="ru-RU"/>
          </w:rPr>
          <w:t>N 194-ФЗ</w:t>
        </w:r>
      </w:hyperlink>
      <w:r w:rsidRPr="00AD48FD">
        <w:rPr>
          <w:rFonts w:ascii="Times New Roman" w:eastAsiaTheme="minorEastAsia" w:hAnsi="Times New Roman" w:cs="Times New Roman"/>
          <w:sz w:val="24"/>
          <w:szCs w:val="24"/>
          <w:lang w:eastAsia="ru-RU"/>
        </w:rPr>
        <w:t xml:space="preserve">, от 02.10.2007 </w:t>
      </w:r>
      <w:hyperlink r:id="rId976" w:history="1">
        <w:r w:rsidRPr="00AD48FD">
          <w:rPr>
            <w:rFonts w:ascii="Times New Roman" w:eastAsiaTheme="minorEastAsia" w:hAnsi="Times New Roman" w:cs="Times New Roman"/>
            <w:color w:val="0000FF"/>
            <w:sz w:val="24"/>
            <w:szCs w:val="24"/>
            <w:lang w:eastAsia="ru-RU"/>
          </w:rPr>
          <w:t>N 225-ФЗ</w:t>
        </w:r>
      </w:hyperlink>
      <w:r w:rsidRPr="00AD48FD">
        <w:rPr>
          <w:rFonts w:ascii="Times New Roman" w:eastAsiaTheme="minorEastAsia" w:hAnsi="Times New Roman" w:cs="Times New Roman"/>
          <w:sz w:val="24"/>
          <w:szCs w:val="24"/>
          <w:lang w:eastAsia="ru-RU"/>
        </w:rPr>
        <w:t>)</w:t>
      </w:r>
    </w:p>
    <w:p w14:paraId="1FE78DE1"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977" w:history="1">
        <w:r w:rsidRPr="00AD48FD">
          <w:rPr>
            <w:rFonts w:ascii="Times New Roman" w:eastAsiaTheme="minorEastAsia" w:hAnsi="Times New Roman" w:cs="Times New Roman"/>
            <w:color w:val="0000FF"/>
            <w:sz w:val="24"/>
            <w:szCs w:val="24"/>
            <w:lang w:eastAsia="ru-RU"/>
          </w:rPr>
          <w:t>предметы</w:t>
        </w:r>
      </w:hyperlink>
      <w:r w:rsidRPr="00AD48FD">
        <w:rPr>
          <w:rFonts w:ascii="Times New Roman" w:eastAsiaTheme="minorEastAsia" w:hAnsi="Times New Roman" w:cs="Times New Roman"/>
          <w:sz w:val="24"/>
          <w:szCs w:val="24"/>
          <w:lang w:eastAsia="ru-RU"/>
        </w:rPr>
        <w:t xml:space="preserve">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14:paraId="113AA80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имущество, необходимое для профессиональных занятий гражданина-должника, за исключением предметов, стоимость которых превышает десять тысяч рублей;</w:t>
      </w:r>
    </w:p>
    <w:p w14:paraId="124D3D0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78"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23.11.2020 N 378-ФЗ)</w:t>
      </w:r>
    </w:p>
    <w:p w14:paraId="382C2F7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14:paraId="12266305"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Федерального </w:t>
      </w:r>
      <w:hyperlink r:id="rId979" w:history="1">
        <w:r w:rsidRPr="00AD48FD">
          <w:rPr>
            <w:rFonts w:ascii="Times New Roman" w:eastAsiaTheme="minorEastAsia" w:hAnsi="Times New Roman" w:cs="Times New Roman"/>
            <w:color w:val="0000FF"/>
            <w:sz w:val="24"/>
            <w:szCs w:val="24"/>
            <w:lang w:eastAsia="ru-RU"/>
          </w:rPr>
          <w:t>закона</w:t>
        </w:r>
      </w:hyperlink>
      <w:r w:rsidRPr="00AD48FD">
        <w:rPr>
          <w:rFonts w:ascii="Times New Roman" w:eastAsiaTheme="minorEastAsia" w:hAnsi="Times New Roman" w:cs="Times New Roman"/>
          <w:sz w:val="24"/>
          <w:szCs w:val="24"/>
          <w:lang w:eastAsia="ru-RU"/>
        </w:rPr>
        <w:t xml:space="preserve"> от 02.10.2007 N 225-ФЗ)</w:t>
      </w:r>
    </w:p>
    <w:p w14:paraId="65B1686B"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семена, необходимые для очередного посева;</w:t>
      </w:r>
    </w:p>
    <w:p w14:paraId="61FFB42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продукты питания и деньги на общую сумму не менее установленной величины </w:t>
      </w:r>
      <w:hyperlink r:id="rId980" w:history="1">
        <w:r w:rsidRPr="00AD48FD">
          <w:rPr>
            <w:rFonts w:ascii="Times New Roman" w:eastAsiaTheme="minorEastAsia" w:hAnsi="Times New Roman" w:cs="Times New Roman"/>
            <w:color w:val="0000FF"/>
            <w:sz w:val="24"/>
            <w:szCs w:val="24"/>
            <w:lang w:eastAsia="ru-RU"/>
          </w:rPr>
          <w:t>прожиточного минимума</w:t>
        </w:r>
      </w:hyperlink>
      <w:r w:rsidRPr="00AD48FD">
        <w:rPr>
          <w:rFonts w:ascii="Times New Roman" w:eastAsiaTheme="minorEastAsia" w:hAnsi="Times New Roman" w:cs="Times New Roman"/>
          <w:sz w:val="24"/>
          <w:szCs w:val="24"/>
          <w:lang w:eastAsia="ru-RU"/>
        </w:rPr>
        <w:t xml:space="preserve"> самого гражданина-должника и лиц, находящихся на его иждивении, в том числе на заработную плату и иные доходы гражданина-должника в размере величины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14:paraId="29AF097F"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(в ред. Федеральных законов от 02.10.2007 </w:t>
      </w:r>
      <w:hyperlink r:id="rId981" w:history="1">
        <w:r w:rsidRPr="00AD48FD">
          <w:rPr>
            <w:rFonts w:ascii="Times New Roman" w:eastAsiaTheme="minorEastAsia" w:hAnsi="Times New Roman" w:cs="Times New Roman"/>
            <w:color w:val="0000FF"/>
            <w:sz w:val="24"/>
            <w:szCs w:val="24"/>
            <w:lang w:eastAsia="ru-RU"/>
          </w:rPr>
          <w:t>N 225-ФЗ</w:t>
        </w:r>
      </w:hyperlink>
      <w:r w:rsidRPr="00AD48FD">
        <w:rPr>
          <w:rFonts w:ascii="Times New Roman" w:eastAsiaTheme="minorEastAsia" w:hAnsi="Times New Roman" w:cs="Times New Roman"/>
          <w:sz w:val="24"/>
          <w:szCs w:val="24"/>
          <w:lang w:eastAsia="ru-RU"/>
        </w:rPr>
        <w:t xml:space="preserve">, от 29.06.2021 </w:t>
      </w:r>
      <w:hyperlink r:id="rId982" w:history="1">
        <w:r w:rsidRPr="00AD48FD">
          <w:rPr>
            <w:rFonts w:ascii="Times New Roman" w:eastAsiaTheme="minorEastAsia" w:hAnsi="Times New Roman" w:cs="Times New Roman"/>
            <w:color w:val="0000FF"/>
            <w:sz w:val="24"/>
            <w:szCs w:val="24"/>
            <w:lang w:eastAsia="ru-RU"/>
          </w:rPr>
          <w:t>N 234-ФЗ</w:t>
        </w:r>
      </w:hyperlink>
      <w:r w:rsidRPr="00AD48FD">
        <w:rPr>
          <w:rFonts w:ascii="Times New Roman" w:eastAsiaTheme="minorEastAsia" w:hAnsi="Times New Roman" w:cs="Times New Roman"/>
          <w:sz w:val="24"/>
          <w:szCs w:val="24"/>
          <w:lang w:eastAsia="ru-RU"/>
        </w:rPr>
        <w:t>)</w:t>
      </w:r>
    </w:p>
    <w:p w14:paraId="3B0C11FF"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14:paraId="591B3AB4"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lastRenderedPageBreak/>
        <w:t>средства транспорта и другое необходимое гражданину-должнику в связи с его инвалидностью имущество;</w:t>
      </w:r>
    </w:p>
    <w:p w14:paraId="04A7E7C8"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призы, государственные награды, почетные и памятные знаки, которыми награжден гражданин-должник;</w:t>
      </w:r>
    </w:p>
    <w:p w14:paraId="387395B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используемые для целей, не связанных с осуществлением предпринимательской деятельности, домашние животные, определенные Федеральным </w:t>
      </w:r>
      <w:hyperlink r:id="rId983"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14:paraId="4543277B"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(абзац введен Федеральным </w:t>
      </w:r>
      <w:hyperlink r:id="rId984" w:history="1">
        <w:r w:rsidRPr="00AD48FD">
          <w:rPr>
            <w:rFonts w:ascii="Times New Roman" w:eastAsiaTheme="minorEastAsia" w:hAnsi="Times New Roman" w:cs="Times New Roman"/>
            <w:color w:val="0000FF"/>
            <w:sz w:val="24"/>
            <w:szCs w:val="24"/>
            <w:lang w:eastAsia="ru-RU"/>
          </w:rPr>
          <w:t>законом</w:t>
        </w:r>
      </w:hyperlink>
      <w:r w:rsidRPr="00AD48FD">
        <w:rPr>
          <w:rFonts w:ascii="Times New Roman" w:eastAsiaTheme="minorEastAsia" w:hAnsi="Times New Roman" w:cs="Times New Roman"/>
          <w:sz w:val="24"/>
          <w:szCs w:val="24"/>
          <w:lang w:eastAsia="ru-RU"/>
        </w:rPr>
        <w:t xml:space="preserve"> от 30.04.2021 N 106-ФЗ)</w:t>
      </w:r>
    </w:p>
    <w:p w14:paraId="3C4E74A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2. Перечень имущества организаций, на которое не может быть обращено взыскание по исполнительным документам, определяется федеральным законом.</w:t>
      </w:r>
    </w:p>
    <w:p w14:paraId="28DDCB6A"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 xml:space="preserve">3. Утратил силу с 1 января 2010 года. - Федеральный </w:t>
      </w:r>
      <w:hyperlink r:id="rId985" w:history="1">
        <w:r w:rsidRPr="00AD48FD">
          <w:rPr>
            <w:rFonts w:ascii="Times New Roman" w:eastAsiaTheme="minorEastAsia" w:hAnsi="Times New Roman" w:cs="Times New Roman"/>
            <w:color w:val="0000FF"/>
            <w:sz w:val="24"/>
            <w:szCs w:val="24"/>
            <w:lang w:eastAsia="ru-RU"/>
          </w:rPr>
          <w:t>закон</w:t>
        </w:r>
      </w:hyperlink>
      <w:r w:rsidRPr="00AD48FD">
        <w:rPr>
          <w:rFonts w:ascii="Times New Roman" w:eastAsiaTheme="minorEastAsia" w:hAnsi="Times New Roman" w:cs="Times New Roman"/>
          <w:sz w:val="24"/>
          <w:szCs w:val="24"/>
          <w:lang w:eastAsia="ru-RU"/>
        </w:rPr>
        <w:t xml:space="preserve"> от 09.02.2009 N 3-ФЗ.</w:t>
      </w:r>
    </w:p>
    <w:p w14:paraId="5FD16371"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E0E041"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Президент</w:t>
      </w:r>
    </w:p>
    <w:p w14:paraId="140827A2"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Российской Федерации</w:t>
      </w:r>
    </w:p>
    <w:p w14:paraId="17E53BCF" w14:textId="77777777" w:rsidR="00AD48FD" w:rsidRPr="00AD48FD" w:rsidRDefault="00AD48FD" w:rsidP="00AD48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В.ПУТИН</w:t>
      </w:r>
    </w:p>
    <w:p w14:paraId="5034326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Москва, Кремль</w:t>
      </w:r>
    </w:p>
    <w:p w14:paraId="7D7DF706"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14 ноября 2002 года</w:t>
      </w:r>
    </w:p>
    <w:p w14:paraId="647A9312" w14:textId="77777777" w:rsidR="00AD48FD" w:rsidRPr="00AD48FD" w:rsidRDefault="00AD48FD" w:rsidP="00AD48F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D48FD">
        <w:rPr>
          <w:rFonts w:ascii="Times New Roman" w:eastAsiaTheme="minorEastAsia" w:hAnsi="Times New Roman" w:cs="Times New Roman"/>
          <w:sz w:val="24"/>
          <w:szCs w:val="24"/>
          <w:lang w:eastAsia="ru-RU"/>
        </w:rPr>
        <w:t>N 138-ФЗ</w:t>
      </w:r>
    </w:p>
    <w:p w14:paraId="4D68F6F9"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D79BB4" w14:textId="77777777" w:rsidR="00AD48FD" w:rsidRPr="00AD48FD" w:rsidRDefault="00AD48FD" w:rsidP="00AD48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7D1BC9" w14:textId="77777777" w:rsidR="00AD48FD" w:rsidRPr="00AD48FD" w:rsidRDefault="00AD48FD" w:rsidP="00AD48FD">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7EC9B47D" w14:textId="77777777" w:rsidR="00E6642F" w:rsidRDefault="00E6642F"/>
    <w:sectPr w:rsidR="00E6642F">
      <w:headerReference w:type="default" r:id="rId986"/>
      <w:footerReference w:type="default" r:id="rId9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BA44" w14:textId="77777777" w:rsidR="00000000" w:rsidRDefault="00AD48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BB3BF2D"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B2E8FA7" w14:textId="77777777" w:rsidR="00000000" w:rsidRDefault="00AD48F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449E869" w14:textId="77777777" w:rsidR="00000000" w:rsidRDefault="00AD48F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265EFF7" w14:textId="77777777" w:rsidR="00000000" w:rsidRDefault="00AD48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39BA297E" w14:textId="77777777" w:rsidR="00000000" w:rsidRDefault="00AD48FD">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A5B0D5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A9FCE3B" w14:textId="77777777" w:rsidR="00000000" w:rsidRDefault="00AD48FD">
          <w:pPr>
            <w:pStyle w:val="ConsPlusNormal"/>
            <w:rPr>
              <w:rFonts w:ascii="Tahoma" w:hAnsi="Tahoma" w:cs="Tahoma"/>
              <w:sz w:val="16"/>
              <w:szCs w:val="16"/>
            </w:rPr>
          </w:pPr>
          <w:r>
            <w:rPr>
              <w:rFonts w:ascii="Tahoma" w:hAnsi="Tahoma" w:cs="Tahoma"/>
              <w:sz w:val="16"/>
              <w:szCs w:val="16"/>
            </w:rPr>
            <w:t>"Гражданский процессуальный кодекс Российской Федерации" от 14.11.2002 N 138-ФЗ</w:t>
          </w:r>
          <w:r>
            <w:rPr>
              <w:rFonts w:ascii="Tahoma" w:hAnsi="Tahoma" w:cs="Tahoma"/>
              <w:sz w:val="16"/>
              <w:szCs w:val="16"/>
            </w:rPr>
            <w:br/>
            <w:t>(ред. от 30.12.2021)</w:t>
          </w:r>
          <w:r>
            <w:rPr>
              <w:rFonts w:ascii="Tahoma" w:hAnsi="Tahoma" w:cs="Tahoma"/>
              <w:sz w:val="16"/>
              <w:szCs w:val="16"/>
            </w:rPr>
            <w:br/>
            <w:t xml:space="preserve">(с изм. и доп., </w:t>
          </w:r>
          <w:proofErr w:type="spellStart"/>
          <w:r>
            <w:rPr>
              <w:rFonts w:ascii="Tahoma" w:hAnsi="Tahoma" w:cs="Tahoma"/>
              <w:sz w:val="16"/>
              <w:szCs w:val="16"/>
            </w:rPr>
            <w:t>вст</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14:paraId="7FB76999" w14:textId="77777777" w:rsidR="00000000" w:rsidRDefault="00AD48F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22.02.2022</w:t>
          </w:r>
        </w:p>
      </w:tc>
    </w:tr>
  </w:tbl>
  <w:p w14:paraId="521AA448" w14:textId="77777777" w:rsidR="00000000" w:rsidRDefault="00AD48FD">
    <w:pPr>
      <w:pStyle w:val="ConsPlusNormal"/>
      <w:pBdr>
        <w:bottom w:val="single" w:sz="12" w:space="0" w:color="auto"/>
      </w:pBdr>
      <w:jc w:val="center"/>
      <w:rPr>
        <w:sz w:val="2"/>
        <w:szCs w:val="2"/>
      </w:rPr>
    </w:pPr>
  </w:p>
  <w:p w14:paraId="631D3F69" w14:textId="77777777" w:rsidR="00000000" w:rsidRDefault="00AD48F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66"/>
    <w:rsid w:val="001D6D66"/>
    <w:rsid w:val="00AD48FD"/>
    <w:rsid w:val="00E6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E9D37-EE5D-4774-B38D-7DE40F66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48FD"/>
  </w:style>
  <w:style w:type="paragraph" w:customStyle="1" w:styleId="ConsPlusNormal">
    <w:name w:val="ConsPlusNormal"/>
    <w:rsid w:val="00AD48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D48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48F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D48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D48F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D48F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D48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D48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D48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98853&amp;date=22.02.2022&amp;dst=100049&amp;field=134" TargetMode="External"/><Relationship Id="rId671" Type="http://schemas.openxmlformats.org/officeDocument/2006/relationships/hyperlink" Target="https://login.consultant.ru/link/?req=doc&amp;base=LAW&amp;n=108356&amp;date=22.02.2022&amp;dst=100006&amp;field=134" TargetMode="External"/><Relationship Id="rId769" Type="http://schemas.openxmlformats.org/officeDocument/2006/relationships/hyperlink" Target="https://login.consultant.ru/link/?req=doc&amp;base=LAW&amp;n=335745&amp;date=22.02.2022&amp;dst=100698&amp;field=134" TargetMode="External"/><Relationship Id="rId976" Type="http://schemas.openxmlformats.org/officeDocument/2006/relationships/hyperlink" Target="https://login.consultant.ru/link/?req=doc&amp;base=LAW&amp;n=201481&amp;date=22.02.2022&amp;dst=100146&amp;field=134" TargetMode="External"/><Relationship Id="rId21" Type="http://schemas.openxmlformats.org/officeDocument/2006/relationships/hyperlink" Target="https://login.consultant.ru/link/?req=doc&amp;base=LAW&amp;n=78525&amp;date=22.02.2022&amp;dst=100016&amp;field=134" TargetMode="External"/><Relationship Id="rId324" Type="http://schemas.openxmlformats.org/officeDocument/2006/relationships/hyperlink" Target="https://login.consultant.ru/link/?req=doc&amp;base=LAW&amp;n=286970&amp;date=22.02.2022&amp;dst=100761&amp;field=134" TargetMode="External"/><Relationship Id="rId531" Type="http://schemas.openxmlformats.org/officeDocument/2006/relationships/hyperlink" Target="https://login.consultant.ru/link/?req=doc&amp;base=LAW&amp;n=409490&amp;date=22.02.2022&amp;dst=100009&amp;field=134" TargetMode="External"/><Relationship Id="rId629" Type="http://schemas.openxmlformats.org/officeDocument/2006/relationships/hyperlink" Target="https://login.consultant.ru/link/?req=doc&amp;base=LAW&amp;n=335745&amp;date=22.02.2022&amp;dst=100586&amp;field=134" TargetMode="External"/><Relationship Id="rId170" Type="http://schemas.openxmlformats.org/officeDocument/2006/relationships/hyperlink" Target="https://login.consultant.ru/link/?req=doc&amp;base=LAW&amp;n=303536&amp;date=22.02.2022&amp;dst=100026&amp;field=134" TargetMode="External"/><Relationship Id="rId836" Type="http://schemas.openxmlformats.org/officeDocument/2006/relationships/hyperlink" Target="https://login.consultant.ru/link/?req=doc&amp;base=LAW&amp;n=176324&amp;date=22.02.2022&amp;dst=100443&amp;field=134" TargetMode="External"/><Relationship Id="rId268" Type="http://schemas.openxmlformats.org/officeDocument/2006/relationships/hyperlink" Target="https://login.consultant.ru/link/?req=doc&amp;base=LAW&amp;n=335745&amp;date=22.02.2022&amp;dst=100384&amp;field=134" TargetMode="External"/><Relationship Id="rId475" Type="http://schemas.openxmlformats.org/officeDocument/2006/relationships/hyperlink" Target="https://login.consultant.ru/link/?req=doc&amp;base=LAW&amp;n=335745&amp;date=22.02.2022&amp;dst=100488&amp;field=134" TargetMode="External"/><Relationship Id="rId682" Type="http://schemas.openxmlformats.org/officeDocument/2006/relationships/hyperlink" Target="https://login.consultant.ru/link/?req=doc&amp;base=LAW&amp;n=197264&amp;date=22.02.2022&amp;dst=100960&amp;field=134" TargetMode="External"/><Relationship Id="rId903" Type="http://schemas.openxmlformats.org/officeDocument/2006/relationships/hyperlink" Target="https://login.consultant.ru/link/?req=doc&amp;base=LAW&amp;n=377513&amp;date=22.02.2022&amp;dst=9957&amp;field=134" TargetMode="External"/><Relationship Id="rId32" Type="http://schemas.openxmlformats.org/officeDocument/2006/relationships/hyperlink" Target="https://login.consultant.ru/link/?req=doc&amp;base=LAW&amp;n=176346&amp;date=22.02.2022&amp;dst=100214&amp;field=134" TargetMode="External"/><Relationship Id="rId128" Type="http://schemas.openxmlformats.org/officeDocument/2006/relationships/hyperlink" Target="https://login.consultant.ru/link/?req=doc&amp;base=LAW&amp;n=2875&amp;date=22.02.2022" TargetMode="External"/><Relationship Id="rId335" Type="http://schemas.openxmlformats.org/officeDocument/2006/relationships/hyperlink" Target="https://login.consultant.ru/link/?req=doc&amp;base=LAW&amp;n=396574&amp;date=22.02.2022&amp;dst=100106&amp;field=134" TargetMode="External"/><Relationship Id="rId542" Type="http://schemas.openxmlformats.org/officeDocument/2006/relationships/hyperlink" Target="https://login.consultant.ru/link/?req=doc&amp;base=LAW&amp;n=145722&amp;date=22.02.2022&amp;dst=100021&amp;field=134" TargetMode="External"/><Relationship Id="rId987" Type="http://schemas.openxmlformats.org/officeDocument/2006/relationships/footer" Target="footer1.xml"/><Relationship Id="rId181" Type="http://schemas.openxmlformats.org/officeDocument/2006/relationships/hyperlink" Target="https://login.consultant.ru/link/?req=doc&amp;base=LAW&amp;n=335745&amp;date=22.02.2022&amp;dst=100313&amp;field=134" TargetMode="External"/><Relationship Id="rId402" Type="http://schemas.openxmlformats.org/officeDocument/2006/relationships/hyperlink" Target="https://login.consultant.ru/link/?req=doc&amp;base=LAW&amp;n=150299&amp;date=22.02.2022&amp;dst=100214&amp;field=134" TargetMode="External"/><Relationship Id="rId847" Type="http://schemas.openxmlformats.org/officeDocument/2006/relationships/hyperlink" Target="https://login.consultant.ru/link/?req=doc&amp;base=LAW&amp;n=335745&amp;date=22.02.2022&amp;dst=100963&amp;field=134" TargetMode="External"/><Relationship Id="rId279" Type="http://schemas.openxmlformats.org/officeDocument/2006/relationships/hyperlink" Target="https://login.consultant.ru/link/?req=doc&amp;base=LAW&amp;n=335745&amp;date=22.02.2022&amp;dst=100394&amp;field=134" TargetMode="External"/><Relationship Id="rId486" Type="http://schemas.openxmlformats.org/officeDocument/2006/relationships/hyperlink" Target="https://login.consultant.ru/link/?req=doc&amp;base=LAW&amp;n=330191&amp;date=22.02.2022&amp;dst=100063&amp;field=134" TargetMode="External"/><Relationship Id="rId693" Type="http://schemas.openxmlformats.org/officeDocument/2006/relationships/hyperlink" Target="https://login.consultant.ru/link/?req=doc&amp;base=LAW&amp;n=402655&amp;date=22.02.2022&amp;dst=10430&amp;field=134" TargetMode="External"/><Relationship Id="rId707" Type="http://schemas.openxmlformats.org/officeDocument/2006/relationships/hyperlink" Target="https://login.consultant.ru/link/?req=doc&amp;base=LAW&amp;n=402655&amp;date=22.02.2022&amp;dst=100864&amp;field=134" TargetMode="External"/><Relationship Id="rId914" Type="http://schemas.openxmlformats.org/officeDocument/2006/relationships/hyperlink" Target="https://login.consultant.ru/link/?req=doc&amp;base=LAW&amp;n=405386&amp;date=22.02.2022&amp;dst=100275&amp;field=134" TargetMode="External"/><Relationship Id="rId43" Type="http://schemas.openxmlformats.org/officeDocument/2006/relationships/hyperlink" Target="https://login.consultant.ru/link/?req=doc&amp;base=LAW&amp;n=122566&amp;date=22.02.2022&amp;dst=100025&amp;field=134" TargetMode="External"/><Relationship Id="rId139" Type="http://schemas.openxmlformats.org/officeDocument/2006/relationships/hyperlink" Target="https://login.consultant.ru/link/?req=doc&amp;base=LAW&amp;n=188617&amp;date=22.02.2022&amp;dst=100001&amp;field=134" TargetMode="External"/><Relationship Id="rId346" Type="http://schemas.openxmlformats.org/officeDocument/2006/relationships/hyperlink" Target="https://login.consultant.ru/link/?req=doc&amp;base=LAW&amp;n=81901&amp;date=22.02.2022&amp;dst=100024&amp;field=134" TargetMode="External"/><Relationship Id="rId553" Type="http://schemas.openxmlformats.org/officeDocument/2006/relationships/hyperlink" Target="https://login.consultant.ru/link/?req=doc&amp;base=LAW&amp;n=181664&amp;date=22.02.2022&amp;dst=100009&amp;field=134" TargetMode="External"/><Relationship Id="rId760" Type="http://schemas.openxmlformats.org/officeDocument/2006/relationships/hyperlink" Target="https://login.consultant.ru/link/?req=doc&amp;base=LAW&amp;n=335745&amp;date=22.02.2022&amp;dst=100687&amp;field=134" TargetMode="External"/><Relationship Id="rId192" Type="http://schemas.openxmlformats.org/officeDocument/2006/relationships/hyperlink" Target="https://login.consultant.ru/link/?req=doc&amp;base=LAW&amp;n=201600&amp;date=22.02.2022&amp;dst=100554&amp;field=134" TargetMode="External"/><Relationship Id="rId206" Type="http://schemas.openxmlformats.org/officeDocument/2006/relationships/hyperlink" Target="https://login.consultant.ru/link/?req=doc&amp;base=LAW&amp;n=330179&amp;date=22.02.2022&amp;dst=100011&amp;field=134" TargetMode="External"/><Relationship Id="rId413" Type="http://schemas.openxmlformats.org/officeDocument/2006/relationships/hyperlink" Target="https://login.consultant.ru/link/?req=doc&amp;base=LAW&amp;n=405386&amp;date=22.02.2022&amp;dst=100198&amp;field=134" TargetMode="External"/><Relationship Id="rId858" Type="http://schemas.openxmlformats.org/officeDocument/2006/relationships/hyperlink" Target="https://login.consultant.ru/link/?req=doc&amp;base=LAW&amp;n=145722&amp;date=22.02.2022&amp;dst=100033&amp;field=134" TargetMode="External"/><Relationship Id="rId497" Type="http://schemas.openxmlformats.org/officeDocument/2006/relationships/hyperlink" Target="https://login.consultant.ru/link/?req=doc&amp;base=LAW&amp;n=176323&amp;date=22.02.2022&amp;dst=100009&amp;field=134" TargetMode="External"/><Relationship Id="rId620" Type="http://schemas.openxmlformats.org/officeDocument/2006/relationships/hyperlink" Target="https://login.consultant.ru/link/?req=doc&amp;base=LAW&amp;n=142905&amp;date=22.02.2022&amp;dst=100050&amp;field=134" TargetMode="External"/><Relationship Id="rId718" Type="http://schemas.openxmlformats.org/officeDocument/2006/relationships/hyperlink" Target="https://login.consultant.ru/link/?req=doc&amp;base=LAW&amp;n=405386&amp;date=22.02.2022&amp;dst=100253&amp;field=134" TargetMode="External"/><Relationship Id="rId925" Type="http://schemas.openxmlformats.org/officeDocument/2006/relationships/hyperlink" Target="https://login.consultant.ru/link/?req=doc&amp;base=LAW&amp;n=201600&amp;date=22.02.2022&amp;dst=100747&amp;field=134" TargetMode="External"/><Relationship Id="rId357" Type="http://schemas.openxmlformats.org/officeDocument/2006/relationships/hyperlink" Target="https://login.consultant.ru/link/?req=doc&amp;base=LAW&amp;n=286321&amp;date=22.02.2022&amp;dst=100053&amp;field=134" TargetMode="External"/><Relationship Id="rId54" Type="http://schemas.openxmlformats.org/officeDocument/2006/relationships/hyperlink" Target="https://login.consultant.ru/link/?req=doc&amp;base=LAW&amp;n=388555&amp;date=22.02.2022&amp;dst=101531&amp;field=134" TargetMode="External"/><Relationship Id="rId217" Type="http://schemas.openxmlformats.org/officeDocument/2006/relationships/hyperlink" Target="https://login.consultant.ru/link/?req=doc&amp;base=LAW&amp;n=335745&amp;date=22.02.2022&amp;dst=100344&amp;field=134" TargetMode="External"/><Relationship Id="rId564" Type="http://schemas.openxmlformats.org/officeDocument/2006/relationships/hyperlink" Target="https://login.consultant.ru/link/?req=doc&amp;base=LAW&amp;n=194685&amp;date=22.02.2022&amp;dst=100022&amp;field=134" TargetMode="External"/><Relationship Id="rId771" Type="http://schemas.openxmlformats.org/officeDocument/2006/relationships/hyperlink" Target="https://login.consultant.ru/link/?req=doc&amp;base=LAW&amp;n=335745&amp;date=22.02.2022&amp;dst=100704&amp;field=134" TargetMode="External"/><Relationship Id="rId869" Type="http://schemas.openxmlformats.org/officeDocument/2006/relationships/hyperlink" Target="https://login.consultant.ru/link/?req=doc&amp;base=LAW&amp;n=201600&amp;date=22.02.2022&amp;dst=100602&amp;field=134" TargetMode="External"/><Relationship Id="rId424" Type="http://schemas.openxmlformats.org/officeDocument/2006/relationships/hyperlink" Target="https://login.consultant.ru/link/?req=doc&amp;base=LAW&amp;n=86475&amp;date=22.02.2022&amp;dst=100010&amp;field=134" TargetMode="External"/><Relationship Id="rId631" Type="http://schemas.openxmlformats.org/officeDocument/2006/relationships/hyperlink" Target="https://login.consultant.ru/link/?req=doc&amp;base=LAW&amp;n=215641&amp;date=22.02.2022&amp;dst=100020&amp;field=134" TargetMode="External"/><Relationship Id="rId729" Type="http://schemas.openxmlformats.org/officeDocument/2006/relationships/hyperlink" Target="https://login.consultant.ru/link/?req=doc&amp;base=LAW&amp;n=405386&amp;date=22.02.2022&amp;dst=100255&amp;field=134" TargetMode="External"/><Relationship Id="rId270" Type="http://schemas.openxmlformats.org/officeDocument/2006/relationships/hyperlink" Target="https://login.consultant.ru/link/?req=doc&amp;base=LAW&amp;n=335745&amp;date=22.02.2022&amp;dst=100389&amp;field=134" TargetMode="External"/><Relationship Id="rId936" Type="http://schemas.openxmlformats.org/officeDocument/2006/relationships/hyperlink" Target="https://login.consultant.ru/link/?req=doc&amp;base=LAW&amp;n=334158&amp;date=22.02.2022&amp;dst=100034&amp;field=134" TargetMode="External"/><Relationship Id="rId65" Type="http://schemas.openxmlformats.org/officeDocument/2006/relationships/hyperlink" Target="https://login.consultant.ru/link/?req=doc&amp;base=LAW&amp;n=162577&amp;date=22.02.2022&amp;dst=100020&amp;field=134" TargetMode="External"/><Relationship Id="rId130" Type="http://schemas.openxmlformats.org/officeDocument/2006/relationships/hyperlink" Target="https://login.consultant.ru/link/?req=doc&amp;base=LAW&amp;n=370098&amp;date=22.02.2022&amp;dst=100014&amp;field=134" TargetMode="External"/><Relationship Id="rId368" Type="http://schemas.openxmlformats.org/officeDocument/2006/relationships/hyperlink" Target="https://login.consultant.ru/link/?req=doc&amp;base=LAW&amp;n=162577&amp;date=22.02.2022&amp;dst=100024&amp;field=134" TargetMode="External"/><Relationship Id="rId575" Type="http://schemas.openxmlformats.org/officeDocument/2006/relationships/hyperlink" Target="https://login.consultant.ru/link/?req=doc&amp;base=LAW&amp;n=176324&amp;date=22.02.2022&amp;dst=100026&amp;field=134" TargetMode="External"/><Relationship Id="rId782" Type="http://schemas.openxmlformats.org/officeDocument/2006/relationships/hyperlink" Target="https://login.consultant.ru/link/?req=doc&amp;base=LAW&amp;n=405386&amp;date=22.02.2022&amp;dst=100260&amp;field=134" TargetMode="External"/><Relationship Id="rId228" Type="http://schemas.openxmlformats.org/officeDocument/2006/relationships/hyperlink" Target="https://login.consultant.ru/link/?req=doc&amp;base=LAW&amp;n=303536&amp;date=22.02.2022&amp;dst=100034&amp;field=134" TargetMode="External"/><Relationship Id="rId435" Type="http://schemas.openxmlformats.org/officeDocument/2006/relationships/hyperlink" Target="https://login.consultant.ru/link/?req=doc&amp;base=LAW&amp;n=335745&amp;date=22.02.2022&amp;dst=100471&amp;field=134" TargetMode="External"/><Relationship Id="rId642" Type="http://schemas.openxmlformats.org/officeDocument/2006/relationships/hyperlink" Target="https://login.consultant.ru/link/?req=doc&amp;base=LAW&amp;n=162577&amp;date=22.02.2022&amp;dst=100037&amp;field=134" TargetMode="External"/><Relationship Id="rId281" Type="http://schemas.openxmlformats.org/officeDocument/2006/relationships/hyperlink" Target="https://login.consultant.ru/link/?req=doc&amp;base=LAW&amp;n=176322&amp;date=22.02.2022&amp;dst=100019&amp;field=134" TargetMode="External"/><Relationship Id="rId502" Type="http://schemas.openxmlformats.org/officeDocument/2006/relationships/hyperlink" Target="https://login.consultant.ru/link/?req=doc&amp;base=LAW&amp;n=335745&amp;date=22.02.2022&amp;dst=100524&amp;field=134" TargetMode="External"/><Relationship Id="rId947" Type="http://schemas.openxmlformats.org/officeDocument/2006/relationships/hyperlink" Target="https://login.consultant.ru/link/?req=doc&amp;base=LAW&amp;n=201481&amp;date=22.02.2022&amp;dst=100120&amp;field=134" TargetMode="External"/><Relationship Id="rId76" Type="http://schemas.openxmlformats.org/officeDocument/2006/relationships/hyperlink" Target="https://login.consultant.ru/link/?req=doc&amp;base=LAW&amp;n=389797&amp;date=22.02.2022&amp;dst=100043&amp;field=134" TargetMode="External"/><Relationship Id="rId141" Type="http://schemas.openxmlformats.org/officeDocument/2006/relationships/hyperlink" Target="https://login.consultant.ru/link/?req=doc&amp;base=LAW&amp;n=329959&amp;date=22.02.2022&amp;dst=100140&amp;field=134" TargetMode="External"/><Relationship Id="rId379" Type="http://schemas.openxmlformats.org/officeDocument/2006/relationships/hyperlink" Target="https://login.consultant.ru/link/?req=doc&amp;base=LAW&amp;n=162577&amp;date=22.02.2022&amp;dst=100026&amp;field=134" TargetMode="External"/><Relationship Id="rId586" Type="http://schemas.openxmlformats.org/officeDocument/2006/relationships/hyperlink" Target="https://login.consultant.ru/link/?req=doc&amp;base=LAW&amp;n=339112&amp;date=22.02.2022&amp;dst=100028&amp;field=134" TargetMode="External"/><Relationship Id="rId793" Type="http://schemas.openxmlformats.org/officeDocument/2006/relationships/hyperlink" Target="https://login.consultant.ru/link/?req=doc&amp;base=LAW&amp;n=335745&amp;date=22.02.2022&amp;dst=100833&amp;field=134" TargetMode="External"/><Relationship Id="rId807" Type="http://schemas.openxmlformats.org/officeDocument/2006/relationships/hyperlink" Target="https://login.consultant.ru/link/?req=doc&amp;base=LAW&amp;n=335745&amp;date=22.02.2022&amp;dst=100833&amp;field=134" TargetMode="External"/><Relationship Id="rId7" Type="http://schemas.openxmlformats.org/officeDocument/2006/relationships/hyperlink" Target="https://login.consultant.ru/link/?req=doc&amp;base=LAW&amp;n=201315&amp;date=22.02.2022&amp;dst=100489&amp;field=134" TargetMode="External"/><Relationship Id="rId239" Type="http://schemas.openxmlformats.org/officeDocument/2006/relationships/hyperlink" Target="https://login.consultant.ru/link/?req=doc&amp;base=LAW&amp;n=335745&amp;date=22.02.2022&amp;dst=100364&amp;field=134" TargetMode="External"/><Relationship Id="rId446" Type="http://schemas.openxmlformats.org/officeDocument/2006/relationships/hyperlink" Target="https://login.consultant.ru/link/?req=doc&amp;base=LAW&amp;n=171228&amp;date=22.02.2022&amp;dst=100052&amp;field=134" TargetMode="External"/><Relationship Id="rId653" Type="http://schemas.openxmlformats.org/officeDocument/2006/relationships/hyperlink" Target="https://login.consultant.ru/link/?req=doc&amp;base=LAW&amp;n=162577&amp;date=22.02.2022&amp;dst=100037&amp;field=134" TargetMode="External"/><Relationship Id="rId292" Type="http://schemas.openxmlformats.org/officeDocument/2006/relationships/hyperlink" Target="https://login.consultant.ru/link/?req=doc&amp;base=LAW&amp;n=93980&amp;date=22.02.2022&amp;dst=100003&amp;field=134" TargetMode="External"/><Relationship Id="rId306" Type="http://schemas.openxmlformats.org/officeDocument/2006/relationships/hyperlink" Target="https://login.consultant.ru/link/?req=doc&amp;base=LAW&amp;n=402655&amp;date=22.02.2022&amp;dst=100791&amp;field=134" TargetMode="External"/><Relationship Id="rId860" Type="http://schemas.openxmlformats.org/officeDocument/2006/relationships/hyperlink" Target="https://login.consultant.ru/link/?req=doc&amp;base=LAW&amp;n=176324&amp;date=22.02.2022&amp;dst=100480&amp;field=134" TargetMode="External"/><Relationship Id="rId958" Type="http://schemas.openxmlformats.org/officeDocument/2006/relationships/hyperlink" Target="https://login.consultant.ru/link/?req=doc&amp;base=LAW&amp;n=201481&amp;date=22.02.2022&amp;dst=100134&amp;field=134" TargetMode="External"/><Relationship Id="rId87" Type="http://schemas.openxmlformats.org/officeDocument/2006/relationships/hyperlink" Target="https://login.consultant.ru/link/?req=doc&amp;base=LAW&amp;n=221218&amp;date=22.02.2022&amp;dst=100009&amp;field=134" TargetMode="External"/><Relationship Id="rId513" Type="http://schemas.openxmlformats.org/officeDocument/2006/relationships/hyperlink" Target="https://login.consultant.ru/link/?req=doc&amp;base=LAW&amp;n=335745&amp;date=22.02.2022&amp;dst=100529&amp;field=134" TargetMode="External"/><Relationship Id="rId597" Type="http://schemas.openxmlformats.org/officeDocument/2006/relationships/hyperlink" Target="https://login.consultant.ru/link/?req=doc&amp;base=LAW&amp;n=329309&amp;date=22.02.2022&amp;dst=100107&amp;field=134" TargetMode="External"/><Relationship Id="rId720" Type="http://schemas.openxmlformats.org/officeDocument/2006/relationships/hyperlink" Target="https://login.consultant.ru/link/?req=doc&amp;base=LAW&amp;n=377513&amp;date=22.02.2022&amp;dst=5152&amp;field=134" TargetMode="External"/><Relationship Id="rId818" Type="http://schemas.openxmlformats.org/officeDocument/2006/relationships/hyperlink" Target="https://login.consultant.ru/link/?req=doc&amp;base=LAW&amp;n=221218&amp;date=22.02.2022&amp;dst=100034&amp;field=134" TargetMode="External"/><Relationship Id="rId152" Type="http://schemas.openxmlformats.org/officeDocument/2006/relationships/hyperlink" Target="https://login.consultant.ru/link/?req=doc&amp;base=LAW&amp;n=303536&amp;date=22.02.2022&amp;dst=100022&amp;field=134" TargetMode="External"/><Relationship Id="rId457" Type="http://schemas.openxmlformats.org/officeDocument/2006/relationships/hyperlink" Target="https://login.consultant.ru/link/?req=doc&amp;base=LAW&amp;n=405386&amp;date=22.02.2022&amp;dst=100210&amp;field=134" TargetMode="External"/><Relationship Id="rId664" Type="http://schemas.openxmlformats.org/officeDocument/2006/relationships/hyperlink" Target="https://login.consultant.ru/link/?req=doc&amp;base=LAW&amp;n=329309&amp;date=22.02.2022&amp;dst=100108&amp;field=134" TargetMode="External"/><Relationship Id="rId871" Type="http://schemas.openxmlformats.org/officeDocument/2006/relationships/hyperlink" Target="https://login.consultant.ru/link/?req=doc&amp;base=LAW&amp;n=201600&amp;date=22.02.2022&amp;dst=100605&amp;field=134" TargetMode="External"/><Relationship Id="rId969" Type="http://schemas.openxmlformats.org/officeDocument/2006/relationships/hyperlink" Target="https://login.consultant.ru/link/?req=doc&amp;base=LAW&amp;n=310905&amp;date=22.02.2022&amp;dst=100044&amp;field=134" TargetMode="External"/><Relationship Id="rId14" Type="http://schemas.openxmlformats.org/officeDocument/2006/relationships/hyperlink" Target="https://login.consultant.ru/link/?req=doc&amp;base=LAW&amp;n=176328&amp;date=22.02.2022&amp;dst=100126&amp;field=134" TargetMode="External"/><Relationship Id="rId317" Type="http://schemas.openxmlformats.org/officeDocument/2006/relationships/hyperlink" Target="https://login.consultant.ru/link/?req=doc&amp;base=LAW&amp;n=377513&amp;date=22.02.2022&amp;dst=771&amp;field=134" TargetMode="External"/><Relationship Id="rId524" Type="http://schemas.openxmlformats.org/officeDocument/2006/relationships/hyperlink" Target="https://login.consultant.ru/link/?req=doc&amp;base=LAW&amp;n=202050&amp;date=22.02.2022&amp;dst=100009&amp;field=134" TargetMode="External"/><Relationship Id="rId731" Type="http://schemas.openxmlformats.org/officeDocument/2006/relationships/hyperlink" Target="https://login.consultant.ru/link/?req=doc&amp;base=LAW&amp;n=335745&amp;date=22.02.2022&amp;dst=100655&amp;field=134" TargetMode="External"/><Relationship Id="rId98" Type="http://schemas.openxmlformats.org/officeDocument/2006/relationships/hyperlink" Target="https://login.consultant.ru/link/?req=doc&amp;base=LAW&amp;n=329959&amp;date=22.02.2022&amp;dst=100138&amp;field=134" TargetMode="External"/><Relationship Id="rId163" Type="http://schemas.openxmlformats.org/officeDocument/2006/relationships/hyperlink" Target="https://login.consultant.ru/link/?req=doc&amp;base=LAW&amp;n=93980&amp;date=22.02.2022" TargetMode="External"/><Relationship Id="rId370" Type="http://schemas.openxmlformats.org/officeDocument/2006/relationships/hyperlink" Target="https://login.consultant.ru/link/?req=doc&amp;base=LAW&amp;n=122566&amp;date=22.02.2022&amp;dst=100026&amp;field=134" TargetMode="External"/><Relationship Id="rId829" Type="http://schemas.openxmlformats.org/officeDocument/2006/relationships/hyperlink" Target="https://login.consultant.ru/link/?req=doc&amp;base=LAW&amp;n=335745&amp;date=22.02.2022&amp;dst=100955&amp;field=134" TargetMode="External"/><Relationship Id="rId230" Type="http://schemas.openxmlformats.org/officeDocument/2006/relationships/hyperlink" Target="https://login.consultant.ru/link/?req=doc&amp;base=LAW&amp;n=200008&amp;date=22.02.2022&amp;dst=100117&amp;field=134" TargetMode="External"/><Relationship Id="rId468" Type="http://schemas.openxmlformats.org/officeDocument/2006/relationships/hyperlink" Target="https://login.consultant.ru/link/?req=doc&amp;base=LAW&amp;n=329959&amp;date=22.02.2022&amp;dst=100161&amp;field=134" TargetMode="External"/><Relationship Id="rId675" Type="http://schemas.openxmlformats.org/officeDocument/2006/relationships/hyperlink" Target="https://login.consultant.ru/link/?req=doc&amp;base=LAW&amp;n=389166&amp;date=22.02.2022&amp;dst=100622&amp;field=134" TargetMode="External"/><Relationship Id="rId882" Type="http://schemas.openxmlformats.org/officeDocument/2006/relationships/hyperlink" Target="https://login.consultant.ru/link/?req=doc&amp;base=LAW&amp;n=188328&amp;date=22.02.2022" TargetMode="External"/><Relationship Id="rId25" Type="http://schemas.openxmlformats.org/officeDocument/2006/relationships/hyperlink" Target="https://login.consultant.ru/link/?req=doc&amp;base=LAW&amp;n=86475&amp;date=22.02.2022&amp;dst=100008&amp;field=134" TargetMode="External"/><Relationship Id="rId328" Type="http://schemas.openxmlformats.org/officeDocument/2006/relationships/hyperlink" Target="https://login.consultant.ru/link/?req=doc&amp;base=LAW&amp;n=81901&amp;date=22.02.2022&amp;dst=100011&amp;field=134" TargetMode="External"/><Relationship Id="rId535" Type="http://schemas.openxmlformats.org/officeDocument/2006/relationships/hyperlink" Target="https://login.consultant.ru/link/?req=doc&amp;base=LAW&amp;n=408084&amp;date=22.02.2022&amp;dst=103103&amp;field=134" TargetMode="External"/><Relationship Id="rId742" Type="http://schemas.openxmlformats.org/officeDocument/2006/relationships/hyperlink" Target="https://login.consultant.ru/link/?req=doc&amp;base=LAW&amp;n=335745&amp;date=22.02.2022&amp;dst=100667&amp;field=134" TargetMode="External"/><Relationship Id="rId174" Type="http://schemas.openxmlformats.org/officeDocument/2006/relationships/hyperlink" Target="https://login.consultant.ru/link/?req=doc&amp;base=LAW&amp;n=303536&amp;date=22.02.2022&amp;dst=100028&amp;field=134" TargetMode="External"/><Relationship Id="rId381" Type="http://schemas.openxmlformats.org/officeDocument/2006/relationships/hyperlink" Target="https://login.consultant.ru/link/?req=doc&amp;base=LAW&amp;n=335745&amp;date=22.02.2022&amp;dst=100440&amp;field=134" TargetMode="External"/><Relationship Id="rId602" Type="http://schemas.openxmlformats.org/officeDocument/2006/relationships/hyperlink" Target="https://login.consultant.ru/link/?req=doc&amp;base=LAW&amp;n=200008&amp;date=22.02.2022&amp;dst=100145&amp;field=134" TargetMode="External"/><Relationship Id="rId241" Type="http://schemas.openxmlformats.org/officeDocument/2006/relationships/hyperlink" Target="https://login.consultant.ru/link/?req=doc&amp;base=LAW&amp;n=329959&amp;date=22.02.2022&amp;dst=100146&amp;field=134" TargetMode="External"/><Relationship Id="rId479" Type="http://schemas.openxmlformats.org/officeDocument/2006/relationships/hyperlink" Target="https://login.consultant.ru/link/?req=doc&amp;base=LAW&amp;n=303536&amp;date=22.02.2022&amp;dst=100041&amp;field=134" TargetMode="External"/><Relationship Id="rId686" Type="http://schemas.openxmlformats.org/officeDocument/2006/relationships/hyperlink" Target="https://login.consultant.ru/link/?req=doc&amp;base=LAW&amp;n=335745&amp;date=22.02.2022&amp;dst=100620&amp;field=134" TargetMode="External"/><Relationship Id="rId893" Type="http://schemas.openxmlformats.org/officeDocument/2006/relationships/hyperlink" Target="https://login.consultant.ru/link/?req=doc&amp;base=LAW&amp;n=191295&amp;date=22.02.2022&amp;dst=100015&amp;field=134" TargetMode="External"/><Relationship Id="rId907" Type="http://schemas.openxmlformats.org/officeDocument/2006/relationships/hyperlink" Target="https://login.consultant.ru/link/?req=doc&amp;base=LAW&amp;n=201600&amp;date=22.02.2022&amp;dst=100647&amp;field=134" TargetMode="External"/><Relationship Id="rId36" Type="http://schemas.openxmlformats.org/officeDocument/2006/relationships/hyperlink" Target="https://login.consultant.ru/link/?req=doc&amp;base=LAW&amp;n=108356&amp;date=22.02.2022&amp;dst=100006&amp;field=134" TargetMode="External"/><Relationship Id="rId339" Type="http://schemas.openxmlformats.org/officeDocument/2006/relationships/hyperlink" Target="https://login.consultant.ru/link/?req=doc&amp;base=LAW&amp;n=81901&amp;date=22.02.2022&amp;dst=100022&amp;field=134" TargetMode="External"/><Relationship Id="rId546" Type="http://schemas.openxmlformats.org/officeDocument/2006/relationships/hyperlink" Target="https://login.consultant.ru/link/?req=doc&amp;base=LAW&amp;n=145722&amp;date=22.02.2022&amp;dst=100024&amp;field=134" TargetMode="External"/><Relationship Id="rId753" Type="http://schemas.openxmlformats.org/officeDocument/2006/relationships/hyperlink" Target="https://login.consultant.ru/link/?req=doc&amp;base=LAW&amp;n=335745&amp;date=22.02.2022&amp;dst=100680&amp;field=134" TargetMode="External"/><Relationship Id="rId101" Type="http://schemas.openxmlformats.org/officeDocument/2006/relationships/hyperlink" Target="https://login.consultant.ru/link/?req=doc&amp;base=LAW&amp;n=351140&amp;date=22.02.2022&amp;dst=100008&amp;field=134" TargetMode="External"/><Relationship Id="rId185" Type="http://schemas.openxmlformats.org/officeDocument/2006/relationships/hyperlink" Target="https://login.consultant.ru/link/?req=doc&amp;base=LAW&amp;n=201943&amp;date=22.02.2022&amp;dst=100131&amp;field=134" TargetMode="External"/><Relationship Id="rId406" Type="http://schemas.openxmlformats.org/officeDocument/2006/relationships/hyperlink" Target="https://login.consultant.ru/link/?req=doc&amp;base=LAW&amp;n=405386&amp;date=22.02.2022&amp;dst=100195&amp;field=134" TargetMode="External"/><Relationship Id="rId960" Type="http://schemas.openxmlformats.org/officeDocument/2006/relationships/hyperlink" Target="https://login.consultant.ru/link/?req=doc&amp;base=LAW&amp;n=201481&amp;date=22.02.2022&amp;dst=100138&amp;field=134" TargetMode="External"/><Relationship Id="rId392" Type="http://schemas.openxmlformats.org/officeDocument/2006/relationships/hyperlink" Target="https://login.consultant.ru/link/?req=doc&amp;base=LAW&amp;n=164501&amp;date=22.02.2022&amp;dst=100010&amp;field=134" TargetMode="External"/><Relationship Id="rId613" Type="http://schemas.openxmlformats.org/officeDocument/2006/relationships/hyperlink" Target="https://login.consultant.ru/link/?req=doc&amp;base=LAW&amp;n=303536&amp;date=22.02.2022&amp;dst=100047&amp;field=134" TargetMode="External"/><Relationship Id="rId697" Type="http://schemas.openxmlformats.org/officeDocument/2006/relationships/hyperlink" Target="https://login.consultant.ru/link/?req=doc&amp;base=LAW&amp;n=402655&amp;date=22.02.2022&amp;dst=100172&amp;field=134" TargetMode="External"/><Relationship Id="rId820" Type="http://schemas.openxmlformats.org/officeDocument/2006/relationships/hyperlink" Target="https://login.consultant.ru/link/?req=doc&amp;base=LAW&amp;n=335745&amp;date=22.02.2022&amp;dst=100949&amp;field=134" TargetMode="External"/><Relationship Id="rId918" Type="http://schemas.openxmlformats.org/officeDocument/2006/relationships/hyperlink" Target="https://login.consultant.ru/link/?req=doc&amp;base=LAW&amp;n=314401&amp;date=22.02.2022&amp;dst=107&amp;field=134" TargetMode="External"/><Relationship Id="rId252" Type="http://schemas.openxmlformats.org/officeDocument/2006/relationships/hyperlink" Target="https://login.consultant.ru/link/?req=doc&amp;base=LAW&amp;n=99661&amp;date=22.02.2022&amp;dst=100004&amp;field=134" TargetMode="External"/><Relationship Id="rId47" Type="http://schemas.openxmlformats.org/officeDocument/2006/relationships/hyperlink" Target="https://login.consultant.ru/link/?req=doc&amp;base=LAW&amp;n=142905&amp;date=22.02.2022&amp;dst=100037&amp;field=134" TargetMode="External"/><Relationship Id="rId112" Type="http://schemas.openxmlformats.org/officeDocument/2006/relationships/hyperlink" Target="https://login.consultant.ru/link/?req=doc&amp;base=LAW&amp;n=46769&amp;date=22.02.2022&amp;dst=100040&amp;field=134" TargetMode="External"/><Relationship Id="rId557" Type="http://schemas.openxmlformats.org/officeDocument/2006/relationships/hyperlink" Target="https://login.consultant.ru/link/?req=doc&amp;base=LAW&amp;n=335745&amp;date=22.02.2022&amp;dst=100541&amp;field=134" TargetMode="External"/><Relationship Id="rId764" Type="http://schemas.openxmlformats.org/officeDocument/2006/relationships/hyperlink" Target="https://login.consultant.ru/link/?req=doc&amp;base=LAW&amp;n=176324&amp;date=22.02.2022&amp;dst=100198&amp;field=134" TargetMode="External"/><Relationship Id="rId971" Type="http://schemas.openxmlformats.org/officeDocument/2006/relationships/hyperlink" Target="https://login.consultant.ru/link/?req=doc&amp;base=LAW&amp;n=392511&amp;date=22.02.2022&amp;dst=100797&amp;field=134" TargetMode="External"/><Relationship Id="rId196" Type="http://schemas.openxmlformats.org/officeDocument/2006/relationships/hyperlink" Target="https://login.consultant.ru/link/?req=doc&amp;base=LAW&amp;n=358678&amp;date=22.02.2022&amp;dst=100036&amp;field=134" TargetMode="External"/><Relationship Id="rId417" Type="http://schemas.openxmlformats.org/officeDocument/2006/relationships/hyperlink" Target="https://login.consultant.ru/link/?req=doc&amp;base=LAW&amp;n=404054&amp;date=22.02.2022&amp;dst=100042&amp;field=134" TargetMode="External"/><Relationship Id="rId624" Type="http://schemas.openxmlformats.org/officeDocument/2006/relationships/hyperlink" Target="https://login.consultant.ru/link/?req=doc&amp;base=LAW&amp;n=303536&amp;date=22.02.2022&amp;dst=100062&amp;field=134" TargetMode="External"/><Relationship Id="rId831" Type="http://schemas.openxmlformats.org/officeDocument/2006/relationships/hyperlink" Target="https://login.consultant.ru/link/?req=doc&amp;base=LAW&amp;n=335745&amp;date=22.02.2022&amp;dst=100959&amp;field=134" TargetMode="External"/><Relationship Id="rId263" Type="http://schemas.openxmlformats.org/officeDocument/2006/relationships/hyperlink" Target="https://login.consultant.ru/link/?req=doc&amp;base=LAW&amp;n=389797&amp;date=22.02.2022&amp;dst=100043&amp;field=134" TargetMode="External"/><Relationship Id="rId470" Type="http://schemas.openxmlformats.org/officeDocument/2006/relationships/hyperlink" Target="https://login.consultant.ru/link/?req=doc&amp;base=LAW&amp;n=339112&amp;date=22.02.2022&amp;dst=100026&amp;field=134" TargetMode="External"/><Relationship Id="rId929" Type="http://schemas.openxmlformats.org/officeDocument/2006/relationships/hyperlink" Target="https://login.consultant.ru/link/?req=doc&amp;base=LAW&amp;n=171228&amp;date=22.02.2022&amp;dst=100067&amp;field=134" TargetMode="External"/><Relationship Id="rId58" Type="http://schemas.openxmlformats.org/officeDocument/2006/relationships/hyperlink" Target="https://login.consultant.ru/link/?req=doc&amp;base=LAW&amp;n=197264&amp;date=22.02.2022&amp;dst=100955&amp;field=134" TargetMode="External"/><Relationship Id="rId123" Type="http://schemas.openxmlformats.org/officeDocument/2006/relationships/hyperlink" Target="https://login.consultant.ru/link/?req=doc&amp;base=LAW&amp;n=373934&amp;date=22.02.2022&amp;dst=100054&amp;field=134" TargetMode="External"/><Relationship Id="rId330" Type="http://schemas.openxmlformats.org/officeDocument/2006/relationships/hyperlink" Target="https://login.consultant.ru/link/?req=doc&amp;base=LAW&amp;n=81901&amp;date=22.02.2022&amp;dst=100013&amp;field=134" TargetMode="External"/><Relationship Id="rId568" Type="http://schemas.openxmlformats.org/officeDocument/2006/relationships/hyperlink" Target="https://login.consultant.ru/link/?req=doc&amp;base=LAW&amp;n=392511&amp;date=22.02.2022&amp;dst=100129&amp;field=134" TargetMode="External"/><Relationship Id="rId775" Type="http://schemas.openxmlformats.org/officeDocument/2006/relationships/hyperlink" Target="https://login.consultant.ru/link/?req=doc&amp;base=LAW&amp;n=335745&amp;date=22.02.2022&amp;dst=100732&amp;field=134" TargetMode="External"/><Relationship Id="rId982" Type="http://schemas.openxmlformats.org/officeDocument/2006/relationships/hyperlink" Target="https://login.consultant.ru/link/?req=doc&amp;base=LAW&amp;n=388611&amp;date=22.02.2022&amp;dst=100009&amp;field=134" TargetMode="External"/><Relationship Id="rId428" Type="http://schemas.openxmlformats.org/officeDocument/2006/relationships/hyperlink" Target="https://login.consultant.ru/link/?req=doc&amp;base=LAW&amp;n=339112&amp;date=22.02.2022&amp;dst=100025&amp;field=134" TargetMode="External"/><Relationship Id="rId635" Type="http://schemas.openxmlformats.org/officeDocument/2006/relationships/hyperlink" Target="https://login.consultant.ru/link/?req=doc&amp;base=LAW&amp;n=194685&amp;date=22.02.2022&amp;dst=100024&amp;field=134" TargetMode="External"/><Relationship Id="rId842" Type="http://schemas.openxmlformats.org/officeDocument/2006/relationships/hyperlink" Target="https://login.consultant.ru/link/?req=doc&amp;base=LAW&amp;n=30222&amp;date=22.02.2022" TargetMode="External"/><Relationship Id="rId274" Type="http://schemas.openxmlformats.org/officeDocument/2006/relationships/hyperlink" Target="https://login.consultant.ru/link/?req=doc&amp;base=LAW&amp;n=145722&amp;date=22.02.2022&amp;dst=100011&amp;field=134" TargetMode="External"/><Relationship Id="rId481" Type="http://schemas.openxmlformats.org/officeDocument/2006/relationships/hyperlink" Target="https://login.consultant.ru/link/?req=doc&amp;base=LAW&amp;n=329959&amp;date=22.02.2022&amp;dst=100165&amp;field=134" TargetMode="External"/><Relationship Id="rId702" Type="http://schemas.openxmlformats.org/officeDocument/2006/relationships/hyperlink" Target="https://login.consultant.ru/link/?req=doc&amp;base=LAW&amp;n=402655&amp;date=22.02.2022&amp;dst=100158&amp;field=134" TargetMode="External"/><Relationship Id="rId69" Type="http://schemas.openxmlformats.org/officeDocument/2006/relationships/hyperlink" Target="https://login.consultant.ru/link/?req=doc&amp;base=LAW&amp;n=176348&amp;date=22.02.2022&amp;dst=100086&amp;field=134" TargetMode="External"/><Relationship Id="rId134" Type="http://schemas.openxmlformats.org/officeDocument/2006/relationships/hyperlink" Target="https://login.consultant.ru/link/?req=doc&amp;base=LAW&amp;n=201943&amp;date=22.02.2022&amp;dst=100130&amp;field=134" TargetMode="External"/><Relationship Id="rId579" Type="http://schemas.openxmlformats.org/officeDocument/2006/relationships/hyperlink" Target="https://login.consultant.ru/link/?req=doc&amp;base=LAW&amp;n=286321&amp;date=22.02.2022&amp;dst=100095&amp;field=134" TargetMode="External"/><Relationship Id="rId786" Type="http://schemas.openxmlformats.org/officeDocument/2006/relationships/hyperlink" Target="https://login.consultant.ru/link/?req=doc&amp;base=LAW&amp;n=335745&amp;date=22.02.2022&amp;dst=100787&amp;field=134" TargetMode="External"/><Relationship Id="rId341" Type="http://schemas.openxmlformats.org/officeDocument/2006/relationships/hyperlink" Target="https://login.consultant.ru/link/?req=doc&amp;base=LAW&amp;n=335745&amp;date=22.02.2022&amp;dst=100411&amp;field=134" TargetMode="External"/><Relationship Id="rId439" Type="http://schemas.openxmlformats.org/officeDocument/2006/relationships/hyperlink" Target="https://login.consultant.ru/link/?req=doc&amp;base=LAW&amp;n=335745&amp;date=22.02.2022&amp;dst=100475&amp;field=134" TargetMode="External"/><Relationship Id="rId646" Type="http://schemas.openxmlformats.org/officeDocument/2006/relationships/hyperlink" Target="https://login.consultant.ru/link/?req=doc&amp;base=LAW&amp;n=162577&amp;date=22.02.2022&amp;dst=100037&amp;field=134" TargetMode="External"/><Relationship Id="rId201" Type="http://schemas.openxmlformats.org/officeDocument/2006/relationships/hyperlink" Target="https://login.consultant.ru/link/?req=doc&amp;base=LAW&amp;n=93980&amp;date=22.02.2022&amp;dst=100003&amp;field=134" TargetMode="External"/><Relationship Id="rId285" Type="http://schemas.openxmlformats.org/officeDocument/2006/relationships/hyperlink" Target="https://login.consultant.ru/link/?req=doc&amp;base=LAW&amp;n=409601&amp;date=22.02.2022&amp;dst=100296&amp;field=134" TargetMode="External"/><Relationship Id="rId506" Type="http://schemas.openxmlformats.org/officeDocument/2006/relationships/hyperlink" Target="https://login.consultant.ru/link/?req=doc&amp;base=LAW&amp;n=405386&amp;date=22.02.2022&amp;dst=100215&amp;field=134" TargetMode="External"/><Relationship Id="rId853" Type="http://schemas.openxmlformats.org/officeDocument/2006/relationships/hyperlink" Target="https://login.consultant.ru/link/?req=doc&amp;base=LAW&amp;n=176324&amp;date=22.02.2022&amp;dst=100467&amp;field=134" TargetMode="External"/><Relationship Id="rId492" Type="http://schemas.openxmlformats.org/officeDocument/2006/relationships/hyperlink" Target="https://login.consultant.ru/link/?req=doc&amp;base=LAW&amp;n=329959&amp;date=22.02.2022&amp;dst=100165&amp;field=134" TargetMode="External"/><Relationship Id="rId713" Type="http://schemas.openxmlformats.org/officeDocument/2006/relationships/hyperlink" Target="https://login.consultant.ru/link/?req=doc&amp;base=LAW&amp;n=335745&amp;date=22.02.2022&amp;dst=100623&amp;field=134" TargetMode="External"/><Relationship Id="rId797" Type="http://schemas.openxmlformats.org/officeDocument/2006/relationships/hyperlink" Target="https://login.consultant.ru/link/?req=doc&amp;base=LAW&amp;n=405386&amp;date=22.02.2022&amp;dst=100262&amp;field=134" TargetMode="External"/><Relationship Id="rId920" Type="http://schemas.openxmlformats.org/officeDocument/2006/relationships/hyperlink" Target="https://login.consultant.ru/link/?req=doc&amp;base=LAW&amp;n=201600&amp;date=22.02.2022&amp;dst=100747&amp;field=134" TargetMode="External"/><Relationship Id="rId145" Type="http://schemas.openxmlformats.org/officeDocument/2006/relationships/hyperlink" Target="https://login.consultant.ru/link/?req=doc&amp;base=LAW&amp;n=335745&amp;date=22.02.2022&amp;dst=100301&amp;field=134" TargetMode="External"/><Relationship Id="rId352" Type="http://schemas.openxmlformats.org/officeDocument/2006/relationships/hyperlink" Target="https://login.consultant.ru/link/?req=doc&amp;base=LAW&amp;n=335745&amp;date=22.02.2022&amp;dst=100419&amp;field=134" TargetMode="External"/><Relationship Id="rId212" Type="http://schemas.openxmlformats.org/officeDocument/2006/relationships/hyperlink" Target="https://login.consultant.ru/link/?req=doc&amp;base=LAW&amp;n=388539&amp;date=22.02.2022&amp;dst=100048&amp;field=134" TargetMode="External"/><Relationship Id="rId657" Type="http://schemas.openxmlformats.org/officeDocument/2006/relationships/hyperlink" Target="https://login.consultant.ru/link/?req=doc&amp;base=LAW&amp;n=329309&amp;date=22.02.2022&amp;dst=100108&amp;field=134" TargetMode="External"/><Relationship Id="rId864" Type="http://schemas.openxmlformats.org/officeDocument/2006/relationships/hyperlink" Target="https://login.consultant.ru/link/?req=doc&amp;base=LAW&amp;n=182637&amp;date=22.02.2022&amp;dst=100032&amp;field=134" TargetMode="External"/><Relationship Id="rId296" Type="http://schemas.openxmlformats.org/officeDocument/2006/relationships/hyperlink" Target="https://login.consultant.ru/link/?req=doc&amp;base=LAW&amp;n=155138&amp;date=22.02.2022&amp;dst=100013&amp;field=134" TargetMode="External"/><Relationship Id="rId517" Type="http://schemas.openxmlformats.org/officeDocument/2006/relationships/hyperlink" Target="https://login.consultant.ru/link/?req=doc&amp;base=LAW&amp;n=303536&amp;date=22.02.2022&amp;dst=100043&amp;field=134" TargetMode="External"/><Relationship Id="rId724" Type="http://schemas.openxmlformats.org/officeDocument/2006/relationships/hyperlink" Target="https://login.consultant.ru/link/?req=doc&amp;base=LAW&amp;n=176324&amp;date=22.02.2022&amp;dst=100092&amp;field=134" TargetMode="External"/><Relationship Id="rId931" Type="http://schemas.openxmlformats.org/officeDocument/2006/relationships/hyperlink" Target="https://login.consultant.ru/link/?req=doc&amp;base=LAW&amp;n=363995&amp;date=22.02.2022&amp;dst=100082&amp;field=134" TargetMode="External"/><Relationship Id="rId60" Type="http://schemas.openxmlformats.org/officeDocument/2006/relationships/hyperlink" Target="https://login.consultant.ru/link/?req=doc&amp;base=LAW&amp;n=176338&amp;date=22.02.2022&amp;dst=100008&amp;field=134" TargetMode="External"/><Relationship Id="rId156" Type="http://schemas.openxmlformats.org/officeDocument/2006/relationships/hyperlink" Target="https://login.consultant.ru/link/?req=doc&amp;base=LAW&amp;n=2875&amp;date=22.02.2022" TargetMode="External"/><Relationship Id="rId363" Type="http://schemas.openxmlformats.org/officeDocument/2006/relationships/hyperlink" Target="https://login.consultant.ru/link/?req=doc&amp;base=LAW&amp;n=405386&amp;date=22.02.2022&amp;dst=100181&amp;field=134" TargetMode="External"/><Relationship Id="rId570" Type="http://schemas.openxmlformats.org/officeDocument/2006/relationships/hyperlink" Target="https://login.consultant.ru/link/?req=doc&amp;base=LAW&amp;n=335745&amp;date=22.02.2022&amp;dst=100561&amp;field=134" TargetMode="External"/><Relationship Id="rId223" Type="http://schemas.openxmlformats.org/officeDocument/2006/relationships/hyperlink" Target="https://login.consultant.ru/link/?req=doc&amp;base=LAW&amp;n=335745&amp;date=22.02.2022&amp;dst=100350&amp;field=134" TargetMode="External"/><Relationship Id="rId430" Type="http://schemas.openxmlformats.org/officeDocument/2006/relationships/hyperlink" Target="https://login.consultant.ru/link/?req=doc&amp;base=LAW&amp;n=329959&amp;date=22.02.2022&amp;dst=100152&amp;field=134" TargetMode="External"/><Relationship Id="rId668" Type="http://schemas.openxmlformats.org/officeDocument/2006/relationships/hyperlink" Target="https://login.consultant.ru/link/?req=doc&amp;base=LAW&amp;n=335745&amp;date=22.02.2022&amp;dst=100619&amp;field=134" TargetMode="External"/><Relationship Id="rId875" Type="http://schemas.openxmlformats.org/officeDocument/2006/relationships/hyperlink" Target="https://login.consultant.ru/link/?req=doc&amp;base=LAW&amp;n=201600&amp;date=22.02.2022&amp;dst=100611&amp;field=134" TargetMode="External"/><Relationship Id="rId18" Type="http://schemas.openxmlformats.org/officeDocument/2006/relationships/hyperlink" Target="https://login.consultant.ru/link/?req=doc&amp;base=LAW&amp;n=121602&amp;date=22.02.2022&amp;dst=100009&amp;field=134" TargetMode="External"/><Relationship Id="rId528" Type="http://schemas.openxmlformats.org/officeDocument/2006/relationships/hyperlink" Target="https://login.consultant.ru/link/?req=doc&amp;base=LAW&amp;n=145722&amp;date=22.02.2022&amp;dst=100020&amp;field=134" TargetMode="External"/><Relationship Id="rId735" Type="http://schemas.openxmlformats.org/officeDocument/2006/relationships/hyperlink" Target="https://login.consultant.ru/link/?req=doc&amp;base=LAW&amp;n=145722&amp;date=22.02.2022&amp;dst=100028&amp;field=134" TargetMode="External"/><Relationship Id="rId942" Type="http://schemas.openxmlformats.org/officeDocument/2006/relationships/hyperlink" Target="https://login.consultant.ru/link/?req=doc&amp;base=LAW&amp;n=162569&amp;date=22.02.2022&amp;dst=100008&amp;field=134" TargetMode="External"/><Relationship Id="rId167" Type="http://schemas.openxmlformats.org/officeDocument/2006/relationships/hyperlink" Target="https://login.consultant.ru/link/?req=doc&amp;base=LAW&amp;n=330179&amp;date=22.02.2022&amp;dst=100091&amp;field=134" TargetMode="External"/><Relationship Id="rId374" Type="http://schemas.openxmlformats.org/officeDocument/2006/relationships/hyperlink" Target="https://login.consultant.ru/link/?req=doc&amp;base=LAW&amp;n=201943&amp;date=22.02.2022&amp;dst=100135&amp;field=134" TargetMode="External"/><Relationship Id="rId581" Type="http://schemas.openxmlformats.org/officeDocument/2006/relationships/hyperlink" Target="https://login.consultant.ru/link/?req=doc&amp;base=LAW&amp;n=145384&amp;date=22.02.2022&amp;dst=100010&amp;field=134" TargetMode="External"/><Relationship Id="rId71" Type="http://schemas.openxmlformats.org/officeDocument/2006/relationships/hyperlink" Target="https://login.consultant.ru/link/?req=doc&amp;base=LAW&amp;n=171228&amp;date=22.02.2022&amp;dst=100049&amp;field=134" TargetMode="External"/><Relationship Id="rId234" Type="http://schemas.openxmlformats.org/officeDocument/2006/relationships/hyperlink" Target="https://login.consultant.ru/link/?req=doc&amp;base=LAW&amp;n=200008&amp;date=22.02.2022&amp;dst=100120&amp;field=134" TargetMode="External"/><Relationship Id="rId679" Type="http://schemas.openxmlformats.org/officeDocument/2006/relationships/hyperlink" Target="https://login.consultant.ru/link/?req=doc&amp;base=LAW&amp;n=389166&amp;date=22.02.2022&amp;dst=100658&amp;field=134" TargetMode="External"/><Relationship Id="rId802" Type="http://schemas.openxmlformats.org/officeDocument/2006/relationships/hyperlink" Target="https://login.consultant.ru/link/?req=doc&amp;base=LAW&amp;n=335745&amp;date=22.02.2022&amp;dst=100833&amp;field=134" TargetMode="External"/><Relationship Id="rId886" Type="http://schemas.openxmlformats.org/officeDocument/2006/relationships/hyperlink" Target="https://login.consultant.ru/link/?req=doc&amp;base=LAW&amp;n=335745&amp;date=22.02.2022&amp;dst=10097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93461&amp;date=22.02.2022&amp;dst=100043&amp;field=134" TargetMode="External"/><Relationship Id="rId441" Type="http://schemas.openxmlformats.org/officeDocument/2006/relationships/hyperlink" Target="https://login.consultant.ru/link/?req=doc&amp;base=LAW&amp;n=335745&amp;date=22.02.2022&amp;dst=100479&amp;field=134" TargetMode="External"/><Relationship Id="rId539" Type="http://schemas.openxmlformats.org/officeDocument/2006/relationships/hyperlink" Target="https://login.consultant.ru/link/?req=doc&amp;base=LAW&amp;n=335745&amp;date=22.02.2022&amp;dst=100538&amp;field=134" TargetMode="External"/><Relationship Id="rId746" Type="http://schemas.openxmlformats.org/officeDocument/2006/relationships/hyperlink" Target="https://login.consultant.ru/link/?req=doc&amp;base=LAW&amp;n=335745&amp;date=22.02.2022&amp;dst=100672&amp;field=134" TargetMode="External"/><Relationship Id="rId178" Type="http://schemas.openxmlformats.org/officeDocument/2006/relationships/hyperlink" Target="https://login.consultant.ru/link/?req=doc&amp;base=LAW&amp;n=294736&amp;date=22.02.2022&amp;dst=100008&amp;field=134" TargetMode="External"/><Relationship Id="rId301" Type="http://schemas.openxmlformats.org/officeDocument/2006/relationships/hyperlink" Target="https://login.consultant.ru/link/?req=doc&amp;base=LAW&amp;n=200008&amp;date=22.02.2022&amp;dst=100123&amp;field=134" TargetMode="External"/><Relationship Id="rId953" Type="http://schemas.openxmlformats.org/officeDocument/2006/relationships/hyperlink" Target="https://login.consultant.ru/link/?req=doc&amp;base=LAW&amp;n=392511&amp;date=22.02.2022&amp;dst=100288&amp;field=134" TargetMode="External"/><Relationship Id="rId82" Type="http://schemas.openxmlformats.org/officeDocument/2006/relationships/hyperlink" Target="https://login.consultant.ru/link/?req=doc&amp;base=LAW&amp;n=194685&amp;date=22.02.2022&amp;dst=100009&amp;field=134" TargetMode="External"/><Relationship Id="rId385" Type="http://schemas.openxmlformats.org/officeDocument/2006/relationships/hyperlink" Target="https://login.consultant.ru/link/?req=doc&amp;base=LAW&amp;n=405386&amp;date=22.02.2022&amp;dst=100193&amp;field=134" TargetMode="External"/><Relationship Id="rId592" Type="http://schemas.openxmlformats.org/officeDocument/2006/relationships/hyperlink" Target="https://login.consultant.ru/link/?req=doc&amp;base=LAW&amp;n=378402&amp;date=22.02.2022&amp;dst=100059&amp;field=134" TargetMode="External"/><Relationship Id="rId606" Type="http://schemas.openxmlformats.org/officeDocument/2006/relationships/hyperlink" Target="https://login.consultant.ru/link/?req=doc&amp;base=LAW&amp;n=335745&amp;date=22.02.2022&amp;dst=100584&amp;field=134" TargetMode="External"/><Relationship Id="rId813" Type="http://schemas.openxmlformats.org/officeDocument/2006/relationships/hyperlink" Target="https://login.consultant.ru/link/?req=doc&amp;base=LAW&amp;n=176324&amp;date=22.02.2022&amp;dst=100331&amp;field=134" TargetMode="External"/><Relationship Id="rId245" Type="http://schemas.openxmlformats.org/officeDocument/2006/relationships/hyperlink" Target="https://login.consultant.ru/link/?req=doc&amp;base=LAW&amp;n=99661&amp;date=22.02.2022&amp;dst=100004&amp;field=134" TargetMode="External"/><Relationship Id="rId452" Type="http://schemas.openxmlformats.org/officeDocument/2006/relationships/hyperlink" Target="https://login.consultant.ru/link/?req=doc&amp;base=LAW&amp;n=405604&amp;date=22.02.2022&amp;dst=100092&amp;field=134" TargetMode="External"/><Relationship Id="rId897" Type="http://schemas.openxmlformats.org/officeDocument/2006/relationships/hyperlink" Target="https://login.consultant.ru/link/?req=doc&amp;base=LAW&amp;n=191295&amp;date=22.02.2022&amp;dst=100015&amp;field=134" TargetMode="External"/><Relationship Id="rId105" Type="http://schemas.openxmlformats.org/officeDocument/2006/relationships/hyperlink" Target="https://login.consultant.ru/link/?req=doc&amp;base=LAW&amp;n=383346&amp;date=22.02.2022&amp;dst=100009&amp;field=134" TargetMode="External"/><Relationship Id="rId312" Type="http://schemas.openxmlformats.org/officeDocument/2006/relationships/hyperlink" Target="https://login.consultant.ru/link/?req=doc&amp;base=LAW&amp;n=335745&amp;date=22.02.2022&amp;dst=100402&amp;field=134" TargetMode="External"/><Relationship Id="rId757" Type="http://schemas.openxmlformats.org/officeDocument/2006/relationships/hyperlink" Target="https://login.consultant.ru/link/?req=doc&amp;base=LAW&amp;n=176338&amp;date=22.02.2022&amp;dst=100011&amp;field=134" TargetMode="External"/><Relationship Id="rId964" Type="http://schemas.openxmlformats.org/officeDocument/2006/relationships/hyperlink" Target="https://login.consultant.ru/link/?req=doc&amp;base=LAW&amp;n=191476&amp;date=22.02.2022&amp;dst=100025&amp;field=134" TargetMode="External"/><Relationship Id="rId93" Type="http://schemas.openxmlformats.org/officeDocument/2006/relationships/hyperlink" Target="https://login.consultant.ru/link/?req=doc&amp;base=LAW&amp;n=303536&amp;date=22.02.2022&amp;dst=100021&amp;field=134" TargetMode="External"/><Relationship Id="rId189" Type="http://schemas.openxmlformats.org/officeDocument/2006/relationships/hyperlink" Target="https://login.consultant.ru/link/?req=doc&amp;base=LAW&amp;n=335745&amp;date=22.02.2022&amp;dst=100323&amp;field=134" TargetMode="External"/><Relationship Id="rId396" Type="http://schemas.openxmlformats.org/officeDocument/2006/relationships/hyperlink" Target="https://login.consultant.ru/link/?req=doc&amp;base=LAW&amp;n=404054&amp;date=22.02.2022&amp;dst=100038&amp;field=134" TargetMode="External"/><Relationship Id="rId617" Type="http://schemas.openxmlformats.org/officeDocument/2006/relationships/hyperlink" Target="https://login.consultant.ru/link/?req=doc&amp;base=LAW&amp;n=303536&amp;date=22.02.2022&amp;dst=100052&amp;field=134" TargetMode="External"/><Relationship Id="rId824" Type="http://schemas.openxmlformats.org/officeDocument/2006/relationships/hyperlink" Target="https://login.consultant.ru/link/?req=doc&amp;base=LAW&amp;n=339112&amp;date=22.02.2022&amp;dst=100035&amp;field=134" TargetMode="External"/><Relationship Id="rId256" Type="http://schemas.openxmlformats.org/officeDocument/2006/relationships/hyperlink" Target="https://login.consultant.ru/link/?req=doc&amp;base=LAW&amp;n=335745&amp;date=22.02.2022&amp;dst=100378&amp;field=134" TargetMode="External"/><Relationship Id="rId463" Type="http://schemas.openxmlformats.org/officeDocument/2006/relationships/hyperlink" Target="https://login.consultant.ru/link/?req=doc&amp;base=LAW&amp;n=171228&amp;date=22.02.2022&amp;dst=100063&amp;field=134" TargetMode="External"/><Relationship Id="rId670" Type="http://schemas.openxmlformats.org/officeDocument/2006/relationships/hyperlink" Target="https://login.consultant.ru/link/?req=doc&amp;base=LAW&amp;n=154768&amp;date=22.02.2022&amp;dst=100109&amp;field=134" TargetMode="External"/><Relationship Id="rId116" Type="http://schemas.openxmlformats.org/officeDocument/2006/relationships/hyperlink" Target="https://login.consultant.ru/link/?req=doc&amp;base=LAW&amp;n=85643&amp;date=22.02.2022&amp;dst=100079&amp;field=134" TargetMode="External"/><Relationship Id="rId323" Type="http://schemas.openxmlformats.org/officeDocument/2006/relationships/hyperlink" Target="https://login.consultant.ru/link/?req=doc&amp;base=LAW&amp;n=335745&amp;date=22.02.2022&amp;dst=100406&amp;field=134" TargetMode="External"/><Relationship Id="rId530" Type="http://schemas.openxmlformats.org/officeDocument/2006/relationships/hyperlink" Target="https://login.consultant.ru/link/?req=doc&amp;base=LAW&amp;n=405386&amp;date=22.02.2022&amp;dst=100232&amp;field=134" TargetMode="External"/><Relationship Id="rId768" Type="http://schemas.openxmlformats.org/officeDocument/2006/relationships/hyperlink" Target="https://login.consultant.ru/link/?req=doc&amp;base=LAW&amp;n=388237&amp;date=22.02.2022&amp;dst=100008&amp;field=134" TargetMode="External"/><Relationship Id="rId975" Type="http://schemas.openxmlformats.org/officeDocument/2006/relationships/hyperlink" Target="https://login.consultant.ru/link/?req=doc&amp;base=LAW&amp;n=50989&amp;date=22.02.2022&amp;dst=100008&amp;field=134" TargetMode="External"/><Relationship Id="rId20" Type="http://schemas.openxmlformats.org/officeDocument/2006/relationships/hyperlink" Target="https://login.consultant.ru/link/?req=doc&amp;base=LAW&amp;n=201720&amp;date=22.02.2022&amp;dst=100271&amp;field=134" TargetMode="External"/><Relationship Id="rId628" Type="http://schemas.openxmlformats.org/officeDocument/2006/relationships/hyperlink" Target="https://login.consultant.ru/link/?req=doc&amp;base=LAW&amp;n=194685&amp;date=22.02.2022&amp;dst=100024&amp;field=134" TargetMode="External"/><Relationship Id="rId835" Type="http://schemas.openxmlformats.org/officeDocument/2006/relationships/hyperlink" Target="https://login.consultant.ru/link/?req=doc&amp;base=LAW&amp;n=335745&amp;date=22.02.2022&amp;dst=100961&amp;field=134" TargetMode="External"/><Relationship Id="rId267" Type="http://schemas.openxmlformats.org/officeDocument/2006/relationships/hyperlink" Target="https://login.consultant.ru/link/?req=doc&amp;base=LAW&amp;n=144981&amp;date=22.02.2022&amp;dst=100008&amp;field=134" TargetMode="External"/><Relationship Id="rId474" Type="http://schemas.openxmlformats.org/officeDocument/2006/relationships/hyperlink" Target="https://login.consultant.ru/link/?req=doc&amp;base=LAW&amp;n=329959&amp;date=22.02.2022&amp;dst=100163&amp;field=134" TargetMode="External"/><Relationship Id="rId127" Type="http://schemas.openxmlformats.org/officeDocument/2006/relationships/hyperlink" Target="https://login.consultant.ru/link/?req=doc&amp;base=LAW&amp;n=389131&amp;date=22.02.2022" TargetMode="External"/><Relationship Id="rId681" Type="http://schemas.openxmlformats.org/officeDocument/2006/relationships/hyperlink" Target="https://login.consultant.ru/link/?req=doc&amp;base=LAW&amp;n=197264&amp;date=22.02.2022&amp;dst=100959&amp;field=134" TargetMode="External"/><Relationship Id="rId779" Type="http://schemas.openxmlformats.org/officeDocument/2006/relationships/hyperlink" Target="https://login.consultant.ru/link/?req=doc&amp;base=LAW&amp;n=335745&amp;date=22.02.2022&amp;dst=100757&amp;field=134" TargetMode="External"/><Relationship Id="rId902" Type="http://schemas.openxmlformats.org/officeDocument/2006/relationships/hyperlink" Target="https://login.consultant.ru/link/?req=doc&amp;base=LAW&amp;n=377513&amp;date=22.02.2022&amp;dst=9957&amp;field=134" TargetMode="External"/><Relationship Id="rId986" Type="http://schemas.openxmlformats.org/officeDocument/2006/relationships/header" Target="header1.xml"/><Relationship Id="rId31" Type="http://schemas.openxmlformats.org/officeDocument/2006/relationships/hyperlink" Target="https://login.consultant.ru/link/?req=doc&amp;base=LAW&amp;n=98270&amp;date=22.02.2022&amp;dst=100018&amp;field=134" TargetMode="External"/><Relationship Id="rId334" Type="http://schemas.openxmlformats.org/officeDocument/2006/relationships/hyperlink" Target="https://login.consultant.ru/link/?req=doc&amp;base=LAW&amp;n=81901&amp;date=22.02.2022&amp;dst=100019&amp;field=134" TargetMode="External"/><Relationship Id="rId541" Type="http://schemas.openxmlformats.org/officeDocument/2006/relationships/hyperlink" Target="https://login.consultant.ru/link/?req=doc&amp;base=LAW&amp;n=405386&amp;date=22.02.2022&amp;dst=100236&amp;field=134" TargetMode="External"/><Relationship Id="rId639" Type="http://schemas.openxmlformats.org/officeDocument/2006/relationships/hyperlink" Target="https://login.consultant.ru/link/?req=doc&amp;base=LAW&amp;n=335745&amp;date=22.02.2022&amp;dst=100609&amp;field=134" TargetMode="External"/><Relationship Id="rId180" Type="http://schemas.openxmlformats.org/officeDocument/2006/relationships/hyperlink" Target="https://login.consultant.ru/link/?req=doc&amp;base=LAW&amp;n=335745&amp;date=22.02.2022&amp;dst=100309&amp;field=134" TargetMode="External"/><Relationship Id="rId278" Type="http://schemas.openxmlformats.org/officeDocument/2006/relationships/hyperlink" Target="https://login.consultant.ru/link/?req=doc&amp;base=LAW&amp;n=405386&amp;date=22.02.2022&amp;dst=100175&amp;field=134" TargetMode="External"/><Relationship Id="rId401" Type="http://schemas.openxmlformats.org/officeDocument/2006/relationships/hyperlink" Target="https://login.consultant.ru/link/?req=doc&amp;base=LAW&amp;n=335745&amp;date=22.02.2022&amp;dst=100452&amp;field=134" TargetMode="External"/><Relationship Id="rId846" Type="http://schemas.openxmlformats.org/officeDocument/2006/relationships/hyperlink" Target="https://login.consultant.ru/link/?req=doc&amp;base=LAW&amp;n=176324&amp;date=22.02.2022&amp;dst=100461&amp;field=134" TargetMode="External"/><Relationship Id="rId485" Type="http://schemas.openxmlformats.org/officeDocument/2006/relationships/hyperlink" Target="https://login.consultant.ru/link/?req=doc&amp;base=LAW&amp;n=329959&amp;date=22.02.2022&amp;dst=100165&amp;field=134" TargetMode="External"/><Relationship Id="rId692" Type="http://schemas.openxmlformats.org/officeDocument/2006/relationships/hyperlink" Target="https://login.consultant.ru/link/?req=doc&amp;base=LAW&amp;n=112705&amp;date=22.02.2022&amp;dst=100048&amp;field=134" TargetMode="External"/><Relationship Id="rId706" Type="http://schemas.openxmlformats.org/officeDocument/2006/relationships/hyperlink" Target="https://login.consultant.ru/link/?req=doc&amp;base=LAW&amp;n=301065&amp;date=22.02.2022&amp;dst=100012&amp;field=134" TargetMode="External"/><Relationship Id="rId913" Type="http://schemas.openxmlformats.org/officeDocument/2006/relationships/hyperlink" Target="https://login.consultant.ru/link/?req=doc&amp;base=LAW&amp;n=335745&amp;date=22.02.2022&amp;dst=100974&amp;field=134" TargetMode="External"/><Relationship Id="rId42" Type="http://schemas.openxmlformats.org/officeDocument/2006/relationships/hyperlink" Target="https://login.consultant.ru/link/?req=doc&amp;base=LAW&amp;n=176329&amp;date=22.02.2022&amp;dst=100099&amp;field=134" TargetMode="External"/><Relationship Id="rId138" Type="http://schemas.openxmlformats.org/officeDocument/2006/relationships/hyperlink" Target="https://login.consultant.ru/link/?req=doc&amp;base=LAW&amp;n=358678&amp;date=22.02.2022&amp;dst=100033&amp;field=134" TargetMode="External"/><Relationship Id="rId345" Type="http://schemas.openxmlformats.org/officeDocument/2006/relationships/hyperlink" Target="https://login.consultant.ru/link/?req=doc&amp;base=LAW&amp;n=377026&amp;date=22.02.2022&amp;dst=3075&amp;field=134" TargetMode="External"/><Relationship Id="rId552" Type="http://schemas.openxmlformats.org/officeDocument/2006/relationships/hyperlink" Target="https://login.consultant.ru/link/?req=doc&amp;base=LAW&amp;n=181664&amp;date=22.02.2022&amp;dst=100007&amp;field=134" TargetMode="External"/><Relationship Id="rId191" Type="http://schemas.openxmlformats.org/officeDocument/2006/relationships/hyperlink" Target="https://login.consultant.ru/link/?req=doc&amp;base=LAW&amp;n=335745&amp;date=22.02.2022&amp;dst=100326&amp;field=134" TargetMode="External"/><Relationship Id="rId205" Type="http://schemas.openxmlformats.org/officeDocument/2006/relationships/hyperlink" Target="https://login.consultant.ru/link/?req=doc&amp;base=LAW&amp;n=160072&amp;date=22.02.2022&amp;dst=100356&amp;field=134" TargetMode="External"/><Relationship Id="rId412" Type="http://schemas.openxmlformats.org/officeDocument/2006/relationships/hyperlink" Target="https://login.consultant.ru/link/?req=doc&amp;base=LAW&amp;n=176155&amp;date=22.02.2022&amp;dst=100029&amp;field=134" TargetMode="External"/><Relationship Id="rId857" Type="http://schemas.openxmlformats.org/officeDocument/2006/relationships/hyperlink" Target="https://login.consultant.ru/link/?req=doc&amp;base=LAW&amp;n=176324&amp;date=22.02.2022&amp;dst=100477&amp;field=134" TargetMode="External"/><Relationship Id="rId289" Type="http://schemas.openxmlformats.org/officeDocument/2006/relationships/hyperlink" Target="https://login.consultant.ru/link/?req=doc&amp;base=LAW&amp;n=329966&amp;date=22.02.2022&amp;dst=100009&amp;field=134" TargetMode="External"/><Relationship Id="rId496" Type="http://schemas.openxmlformats.org/officeDocument/2006/relationships/hyperlink" Target="https://login.consultant.ru/link/?req=doc&amp;base=LAW&amp;n=125962&amp;date=22.02.2022&amp;dst=100006&amp;field=134" TargetMode="External"/><Relationship Id="rId717" Type="http://schemas.openxmlformats.org/officeDocument/2006/relationships/hyperlink" Target="https://login.consultant.ru/link/?req=doc&amp;base=LAW&amp;n=176324&amp;date=22.02.2022&amp;dst=100064&amp;field=134" TargetMode="External"/><Relationship Id="rId924" Type="http://schemas.openxmlformats.org/officeDocument/2006/relationships/hyperlink" Target="https://login.consultant.ru/link/?req=doc&amp;base=LAW&amp;n=201600&amp;date=22.02.2022&amp;dst=100747&amp;field=134" TargetMode="External"/><Relationship Id="rId53" Type="http://schemas.openxmlformats.org/officeDocument/2006/relationships/hyperlink" Target="https://login.consultant.ru/link/?req=doc&amp;base=LAW&amp;n=176335&amp;date=22.02.2022&amp;dst=100068&amp;field=134" TargetMode="External"/><Relationship Id="rId149" Type="http://schemas.openxmlformats.org/officeDocument/2006/relationships/hyperlink" Target="https://login.consultant.ru/link/?req=doc&amp;base=LAW&amp;n=93980&amp;date=22.02.2022&amp;dst=100003&amp;field=134" TargetMode="External"/><Relationship Id="rId356" Type="http://schemas.openxmlformats.org/officeDocument/2006/relationships/hyperlink" Target="https://login.consultant.ru/link/?req=doc&amp;base=LAW&amp;n=386201&amp;date=22.02.2022&amp;dst=100044&amp;field=134" TargetMode="External"/><Relationship Id="rId563" Type="http://schemas.openxmlformats.org/officeDocument/2006/relationships/hyperlink" Target="https://login.consultant.ru/link/?req=doc&amp;base=LAW&amp;n=200008&amp;date=22.02.2022&amp;dst=100139&amp;field=134" TargetMode="External"/><Relationship Id="rId770" Type="http://schemas.openxmlformats.org/officeDocument/2006/relationships/hyperlink" Target="https://login.consultant.ru/link/?req=doc&amp;base=LAW&amp;n=388237&amp;date=22.02.2022&amp;dst=100044&amp;field=134" TargetMode="External"/><Relationship Id="rId216" Type="http://schemas.openxmlformats.org/officeDocument/2006/relationships/hyperlink" Target="https://login.consultant.ru/link/?req=doc&amp;base=LAW&amp;n=201720&amp;date=22.02.2022&amp;dst=100271&amp;field=134" TargetMode="External"/><Relationship Id="rId423" Type="http://schemas.openxmlformats.org/officeDocument/2006/relationships/hyperlink" Target="https://login.consultant.ru/link/?req=doc&amp;base=LAW&amp;n=329959&amp;date=22.02.2022&amp;dst=100150&amp;field=134" TargetMode="External"/><Relationship Id="rId868" Type="http://schemas.openxmlformats.org/officeDocument/2006/relationships/hyperlink" Target="https://login.consultant.ru/link/?req=doc&amp;base=LAW&amp;n=201943&amp;date=22.02.2022&amp;dst=100161&amp;field=134" TargetMode="External"/><Relationship Id="rId630" Type="http://schemas.openxmlformats.org/officeDocument/2006/relationships/hyperlink" Target="https://login.consultant.ru/link/?req=doc&amp;base=LAW&amp;n=335745&amp;date=22.02.2022&amp;dst=100588&amp;field=134" TargetMode="External"/><Relationship Id="rId728" Type="http://schemas.openxmlformats.org/officeDocument/2006/relationships/hyperlink" Target="https://login.consultant.ru/link/?req=doc&amp;base=LAW&amp;n=176324&amp;date=22.02.2022&amp;dst=100098&amp;field=134" TargetMode="External"/><Relationship Id="rId935" Type="http://schemas.openxmlformats.org/officeDocument/2006/relationships/hyperlink" Target="https://login.consultant.ru/link/?req=doc&amp;base=LAW&amp;n=334158&amp;date=22.02.2022&amp;dst=100005&amp;field=134" TargetMode="External"/><Relationship Id="rId64" Type="http://schemas.openxmlformats.org/officeDocument/2006/relationships/hyperlink" Target="https://login.consultant.ru/link/?req=doc&amp;base=LAW&amp;n=162569&amp;date=22.02.2022&amp;dst=100008&amp;field=134" TargetMode="External"/><Relationship Id="rId367" Type="http://schemas.openxmlformats.org/officeDocument/2006/relationships/hyperlink" Target="https://login.consultant.ru/link/?req=doc&amp;base=LAW&amp;n=162577&amp;date=22.02.2022&amp;dst=100022&amp;field=134" TargetMode="External"/><Relationship Id="rId574" Type="http://schemas.openxmlformats.org/officeDocument/2006/relationships/hyperlink" Target="https://login.consultant.ru/link/?req=doc&amp;base=LAW&amp;n=335745&amp;date=22.02.2022&amp;dst=100567&amp;field=134" TargetMode="External"/><Relationship Id="rId227" Type="http://schemas.openxmlformats.org/officeDocument/2006/relationships/hyperlink" Target="https://login.consultant.ru/link/?req=doc&amp;base=LAW&amp;n=335745&amp;date=22.02.2022&amp;dst=100357&amp;field=134" TargetMode="External"/><Relationship Id="rId781" Type="http://schemas.openxmlformats.org/officeDocument/2006/relationships/hyperlink" Target="https://login.consultant.ru/link/?req=doc&amp;base=LAW&amp;n=405604&amp;date=22.02.2022&amp;dst=100148&amp;field=134" TargetMode="External"/><Relationship Id="rId879" Type="http://schemas.openxmlformats.org/officeDocument/2006/relationships/hyperlink" Target="https://login.consultant.ru/link/?req=doc&amp;base=LAW&amp;n=201600&amp;date=22.02.2022&amp;dst=100617&amp;field=134" TargetMode="External"/><Relationship Id="rId434" Type="http://schemas.openxmlformats.org/officeDocument/2006/relationships/hyperlink" Target="https://login.consultant.ru/link/?req=doc&amp;base=LAW&amp;n=378402&amp;date=22.02.2022&amp;dst=100061&amp;field=134" TargetMode="External"/><Relationship Id="rId641" Type="http://schemas.openxmlformats.org/officeDocument/2006/relationships/hyperlink" Target="https://login.consultant.ru/link/?req=doc&amp;base=LAW&amp;n=201943&amp;date=22.02.2022&amp;dst=100143&amp;field=134" TargetMode="External"/><Relationship Id="rId739" Type="http://schemas.openxmlformats.org/officeDocument/2006/relationships/hyperlink" Target="https://login.consultant.ru/link/?req=doc&amp;base=LAW&amp;n=388238&amp;date=22.02.2022&amp;dst=100125&amp;field=134" TargetMode="External"/><Relationship Id="rId280" Type="http://schemas.openxmlformats.org/officeDocument/2006/relationships/hyperlink" Target="https://login.consultant.ru/link/?req=doc&amp;base=LAW&amp;n=335745&amp;date=22.02.2022&amp;dst=100397&amp;field=134" TargetMode="External"/><Relationship Id="rId501" Type="http://schemas.openxmlformats.org/officeDocument/2006/relationships/hyperlink" Target="https://login.consultant.ru/link/?req=doc&amp;base=LAW&amp;n=335745&amp;date=22.02.2022&amp;dst=100523&amp;field=134" TargetMode="External"/><Relationship Id="rId946" Type="http://schemas.openxmlformats.org/officeDocument/2006/relationships/hyperlink" Target="https://login.consultant.ru/link/?req=doc&amp;base=LAW&amp;n=392511&amp;date=22.02.2022&amp;dst=100129&amp;field=134" TargetMode="External"/><Relationship Id="rId75" Type="http://schemas.openxmlformats.org/officeDocument/2006/relationships/hyperlink" Target="https://login.consultant.ru/link/?req=doc&amp;base=LAW&amp;n=176155&amp;date=22.02.2022&amp;dst=100025&amp;field=134" TargetMode="External"/><Relationship Id="rId140" Type="http://schemas.openxmlformats.org/officeDocument/2006/relationships/hyperlink" Target="https://login.consultant.ru/link/?req=doc&amp;base=LAW&amp;n=335745&amp;date=22.02.2022&amp;dst=100298&amp;field=134" TargetMode="External"/><Relationship Id="rId378" Type="http://schemas.openxmlformats.org/officeDocument/2006/relationships/hyperlink" Target="https://login.consultant.ru/link/?req=doc&amp;base=LAW&amp;n=122566&amp;date=22.02.2022&amp;dst=100027&amp;field=134" TargetMode="External"/><Relationship Id="rId585" Type="http://schemas.openxmlformats.org/officeDocument/2006/relationships/hyperlink" Target="https://login.consultant.ru/link/?req=doc&amp;base=LAW&amp;n=162577&amp;date=22.02.2022&amp;dst=100030&amp;field=134" TargetMode="External"/><Relationship Id="rId792" Type="http://schemas.openxmlformats.org/officeDocument/2006/relationships/hyperlink" Target="https://login.consultant.ru/link/?req=doc&amp;base=LAW&amp;n=335745&amp;date=22.02.2022&amp;dst=100833&amp;field=134" TargetMode="External"/><Relationship Id="rId806" Type="http://schemas.openxmlformats.org/officeDocument/2006/relationships/hyperlink" Target="https://login.consultant.ru/link/?req=doc&amp;base=LAW&amp;n=335745&amp;date=22.02.2022&amp;dst=100833&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112705&amp;date=22.02.2022&amp;dst=100037&amp;field=134" TargetMode="External"/><Relationship Id="rId445" Type="http://schemas.openxmlformats.org/officeDocument/2006/relationships/hyperlink" Target="https://login.consultant.ru/link/?req=doc&amp;base=LAW&amp;n=335745&amp;date=22.02.2022&amp;dst=100486&amp;field=134" TargetMode="External"/><Relationship Id="rId652" Type="http://schemas.openxmlformats.org/officeDocument/2006/relationships/hyperlink" Target="https://login.consultant.ru/link/?req=doc&amp;base=LAW&amp;n=162577&amp;date=22.02.2022&amp;dst=100037&amp;field=134" TargetMode="External"/><Relationship Id="rId291" Type="http://schemas.openxmlformats.org/officeDocument/2006/relationships/hyperlink" Target="https://login.consultant.ru/link/?req=doc&amp;base=LAW&amp;n=201600&amp;date=22.02.2022&amp;dst=100577&amp;field=134" TargetMode="External"/><Relationship Id="rId305" Type="http://schemas.openxmlformats.org/officeDocument/2006/relationships/hyperlink" Target="https://login.consultant.ru/link/?req=doc&amp;base=LAW&amp;n=155922&amp;date=22.02.2022&amp;dst=100068&amp;field=134" TargetMode="External"/><Relationship Id="rId512" Type="http://schemas.openxmlformats.org/officeDocument/2006/relationships/hyperlink" Target="https://login.consultant.ru/link/?req=doc&amp;base=LAW&amp;n=335745&amp;date=22.02.2022&amp;dst=100527&amp;field=134" TargetMode="External"/><Relationship Id="rId957" Type="http://schemas.openxmlformats.org/officeDocument/2006/relationships/hyperlink" Target="https://login.consultant.ru/link/?req=doc&amp;base=LAW&amp;n=335745&amp;date=22.02.2022&amp;dst=100981&amp;field=134" TargetMode="External"/><Relationship Id="rId86" Type="http://schemas.openxmlformats.org/officeDocument/2006/relationships/hyperlink" Target="https://login.consultant.ru/link/?req=doc&amp;base=LAW&amp;n=221222&amp;date=22.02.2022&amp;dst=100020&amp;field=134" TargetMode="External"/><Relationship Id="rId151" Type="http://schemas.openxmlformats.org/officeDocument/2006/relationships/hyperlink" Target="https://login.consultant.ru/link/?req=doc&amp;base=LAW&amp;n=133029&amp;date=22.02.2022&amp;dst=100011&amp;field=134" TargetMode="External"/><Relationship Id="rId389" Type="http://schemas.openxmlformats.org/officeDocument/2006/relationships/hyperlink" Target="https://login.consultant.ru/link/?req=doc&amp;base=LAW&amp;n=404189&amp;date=22.02.2022&amp;dst=1940&amp;field=134" TargetMode="External"/><Relationship Id="rId596" Type="http://schemas.openxmlformats.org/officeDocument/2006/relationships/hyperlink" Target="https://login.consultant.ru/link/?req=doc&amp;base=LAW&amp;n=201600&amp;date=22.02.2022&amp;dst=100598&amp;field=134" TargetMode="External"/><Relationship Id="rId817" Type="http://schemas.openxmlformats.org/officeDocument/2006/relationships/hyperlink" Target="https://login.consultant.ru/link/?req=doc&amp;base=LAW&amp;n=201943&amp;date=22.02.2022&amp;dst=100158&amp;field=134" TargetMode="External"/><Relationship Id="rId249" Type="http://schemas.openxmlformats.org/officeDocument/2006/relationships/hyperlink" Target="https://login.consultant.ru/link/?req=doc&amp;base=LAW&amp;n=335745&amp;date=22.02.2022&amp;dst=100366&amp;field=134" TargetMode="External"/><Relationship Id="rId456" Type="http://schemas.openxmlformats.org/officeDocument/2006/relationships/hyperlink" Target="https://login.consultant.ru/link/?req=doc&amp;base=LAW&amp;n=171228&amp;date=22.02.2022&amp;dst=100059&amp;field=134" TargetMode="External"/><Relationship Id="rId663" Type="http://schemas.openxmlformats.org/officeDocument/2006/relationships/hyperlink" Target="https://login.consultant.ru/link/?req=doc&amp;base=LAW&amp;n=405386&amp;date=22.02.2022&amp;dst=100252&amp;field=134" TargetMode="External"/><Relationship Id="rId870" Type="http://schemas.openxmlformats.org/officeDocument/2006/relationships/hyperlink" Target="https://login.consultant.ru/link/?req=doc&amp;base=LAW&amp;n=201600&amp;date=22.02.2022&amp;dst=100603&amp;field=134" TargetMode="External"/><Relationship Id="rId13" Type="http://schemas.openxmlformats.org/officeDocument/2006/relationships/hyperlink" Target="https://login.consultant.ru/link/?req=doc&amp;base=LAW&amp;n=150299&amp;date=22.02.2022&amp;dst=100213&amp;field=134" TargetMode="External"/><Relationship Id="rId109" Type="http://schemas.openxmlformats.org/officeDocument/2006/relationships/hyperlink" Target="https://login.consultant.ru/link/?req=doc&amp;base=LAW&amp;n=405489&amp;date=22.02.2022&amp;dst=100012&amp;field=134" TargetMode="External"/><Relationship Id="rId316" Type="http://schemas.openxmlformats.org/officeDocument/2006/relationships/hyperlink" Target="https://login.consultant.ru/link/?req=doc&amp;base=LAW&amp;n=52444&amp;date=22.02.2022&amp;dst=100003&amp;field=134" TargetMode="External"/><Relationship Id="rId523" Type="http://schemas.openxmlformats.org/officeDocument/2006/relationships/hyperlink" Target="https://login.consultant.ru/link/?req=doc&amp;base=LAW&amp;n=112705&amp;date=22.02.2022&amp;dst=100040&amp;field=134" TargetMode="External"/><Relationship Id="rId968" Type="http://schemas.openxmlformats.org/officeDocument/2006/relationships/hyperlink" Target="https://login.consultant.ru/link/?req=doc&amp;base=LAW&amp;n=176321&amp;date=22.02.2022&amp;dst=100079&amp;field=134" TargetMode="External"/><Relationship Id="rId97" Type="http://schemas.openxmlformats.org/officeDocument/2006/relationships/hyperlink" Target="https://login.consultant.ru/link/?req=doc&amp;base=LAW&amp;n=329309&amp;date=22.02.2022&amp;dst=100102&amp;field=134" TargetMode="External"/><Relationship Id="rId730" Type="http://schemas.openxmlformats.org/officeDocument/2006/relationships/hyperlink" Target="https://login.consultant.ru/link/?req=doc&amp;base=LAW&amp;n=176324&amp;date=22.02.2022&amp;dst=100104&amp;field=134" TargetMode="External"/><Relationship Id="rId828" Type="http://schemas.openxmlformats.org/officeDocument/2006/relationships/hyperlink" Target="https://login.consultant.ru/link/?req=doc&amp;base=LAW&amp;n=405386&amp;date=22.02.2022&amp;dst=100266&amp;field=134" TargetMode="External"/><Relationship Id="rId162" Type="http://schemas.openxmlformats.org/officeDocument/2006/relationships/hyperlink" Target="https://login.consultant.ru/link/?req=doc&amp;base=LAW&amp;n=176321&amp;date=22.02.2022&amp;dst=100010&amp;field=134" TargetMode="External"/><Relationship Id="rId467" Type="http://schemas.openxmlformats.org/officeDocument/2006/relationships/hyperlink" Target="https://login.consultant.ru/link/?req=doc&amp;base=LAW&amp;n=330191&amp;date=22.02.2022&amp;dst=100063&amp;field=134" TargetMode="External"/><Relationship Id="rId674" Type="http://schemas.openxmlformats.org/officeDocument/2006/relationships/hyperlink" Target="https://login.consultant.ru/link/?req=doc&amp;base=LAW&amp;n=99661&amp;date=22.02.2022&amp;dst=100004&amp;field=134" TargetMode="External"/><Relationship Id="rId881" Type="http://schemas.openxmlformats.org/officeDocument/2006/relationships/hyperlink" Target="https://login.consultant.ru/link/?req=doc&amp;base=LAW&amp;n=191295&amp;date=22.02.2022&amp;dst=100015&amp;field=134" TargetMode="External"/><Relationship Id="rId979" Type="http://schemas.openxmlformats.org/officeDocument/2006/relationships/hyperlink" Target="https://login.consultant.ru/link/?req=doc&amp;base=LAW&amp;n=201481&amp;date=22.02.2022&amp;dst=100147&amp;field=134" TargetMode="External"/><Relationship Id="rId24" Type="http://schemas.openxmlformats.org/officeDocument/2006/relationships/hyperlink" Target="https://login.consultant.ru/link/?req=doc&amp;base=LAW&amp;n=84601&amp;date=22.02.2022&amp;dst=100014&amp;field=134" TargetMode="External"/><Relationship Id="rId327" Type="http://schemas.openxmlformats.org/officeDocument/2006/relationships/hyperlink" Target="https://login.consultant.ru/link/?req=doc&amp;base=LAW&amp;n=396574&amp;date=22.02.2022&amp;dst=12&amp;field=134" TargetMode="External"/><Relationship Id="rId534" Type="http://schemas.openxmlformats.org/officeDocument/2006/relationships/hyperlink" Target="https://login.consultant.ru/link/?req=doc&amp;base=LAW&amp;n=221218&amp;date=22.02.2022&amp;dst=100027&amp;field=134" TargetMode="External"/><Relationship Id="rId741" Type="http://schemas.openxmlformats.org/officeDocument/2006/relationships/hyperlink" Target="https://login.consultant.ru/link/?req=doc&amp;base=LAW&amp;n=176324&amp;date=22.02.2022&amp;dst=100128&amp;field=134" TargetMode="External"/><Relationship Id="rId839" Type="http://schemas.openxmlformats.org/officeDocument/2006/relationships/hyperlink" Target="https://login.consultant.ru/link/?req=doc&amp;base=LAW&amp;n=2875&amp;date=22.02.2022" TargetMode="External"/><Relationship Id="rId173" Type="http://schemas.openxmlformats.org/officeDocument/2006/relationships/hyperlink" Target="https://login.consultant.ru/link/?req=doc&amp;base=LAW&amp;n=176324&amp;date=22.02.2022&amp;dst=100016&amp;field=134" TargetMode="External"/><Relationship Id="rId380" Type="http://schemas.openxmlformats.org/officeDocument/2006/relationships/hyperlink" Target="https://login.consultant.ru/link/?req=doc&amp;base=LAW&amp;n=128810&amp;date=22.02.2022&amp;dst=100025&amp;field=134" TargetMode="External"/><Relationship Id="rId601" Type="http://schemas.openxmlformats.org/officeDocument/2006/relationships/hyperlink" Target="https://login.consultant.ru/link/?req=doc&amp;base=LAW&amp;n=201600&amp;date=22.02.2022&amp;dst=100599&amp;field=134" TargetMode="External"/><Relationship Id="rId240" Type="http://schemas.openxmlformats.org/officeDocument/2006/relationships/hyperlink" Target="https://login.consultant.ru/link/?req=doc&amp;base=LAW&amp;n=329959&amp;date=22.02.2022&amp;dst=100145&amp;field=134" TargetMode="External"/><Relationship Id="rId478" Type="http://schemas.openxmlformats.org/officeDocument/2006/relationships/hyperlink" Target="https://login.consultant.ru/link/?req=doc&amp;base=LAW&amp;n=303536&amp;date=22.02.2022&amp;dst=100040&amp;field=134" TargetMode="External"/><Relationship Id="rId685" Type="http://schemas.openxmlformats.org/officeDocument/2006/relationships/hyperlink" Target="https://login.consultant.ru/link/?req=doc&amp;base=LAW&amp;n=201408&amp;date=22.02.2022&amp;dst=100120&amp;field=134" TargetMode="External"/><Relationship Id="rId892" Type="http://schemas.openxmlformats.org/officeDocument/2006/relationships/hyperlink" Target="https://login.consultant.ru/link/?req=doc&amp;base=LAW&amp;n=191295&amp;date=22.02.2022&amp;dst=100015&amp;field=134" TargetMode="External"/><Relationship Id="rId906" Type="http://schemas.openxmlformats.org/officeDocument/2006/relationships/hyperlink" Target="https://login.consultant.ru/link/?req=doc&amp;base=LAW&amp;n=335745&amp;date=22.02.2022&amp;dst=100973&amp;field=134" TargetMode="External"/><Relationship Id="rId35" Type="http://schemas.openxmlformats.org/officeDocument/2006/relationships/hyperlink" Target="https://login.consultant.ru/link/?req=doc&amp;base=LAW&amp;n=176324&amp;date=22.02.2022&amp;dst=100009&amp;field=134" TargetMode="External"/><Relationship Id="rId100" Type="http://schemas.openxmlformats.org/officeDocument/2006/relationships/hyperlink" Target="https://login.consultant.ru/link/?req=doc&amp;base=LAW&amp;n=339112&amp;date=22.02.2022&amp;dst=100022&amp;field=134" TargetMode="External"/><Relationship Id="rId338" Type="http://schemas.openxmlformats.org/officeDocument/2006/relationships/hyperlink" Target="https://login.consultant.ru/link/?req=doc&amp;base=LAW&amp;n=81901&amp;date=22.02.2022&amp;dst=100021&amp;field=134" TargetMode="External"/><Relationship Id="rId545" Type="http://schemas.openxmlformats.org/officeDocument/2006/relationships/hyperlink" Target="https://login.consultant.ru/link/?req=doc&amp;base=LAW&amp;n=125962&amp;date=22.02.2022&amp;dst=100038&amp;field=134" TargetMode="External"/><Relationship Id="rId752" Type="http://schemas.openxmlformats.org/officeDocument/2006/relationships/hyperlink" Target="https://login.consultant.ru/link/?req=doc&amp;base=LAW&amp;n=335745&amp;date=22.02.2022&amp;dst=100678&amp;field=134" TargetMode="External"/><Relationship Id="rId184" Type="http://schemas.openxmlformats.org/officeDocument/2006/relationships/hyperlink" Target="https://login.consultant.ru/link/?req=doc&amp;base=LAW&amp;n=335745&amp;date=22.02.2022&amp;dst=100319&amp;field=134" TargetMode="External"/><Relationship Id="rId391" Type="http://schemas.openxmlformats.org/officeDocument/2006/relationships/hyperlink" Target="https://login.consultant.ru/link/?req=doc&amp;base=LAW&amp;n=335745&amp;date=22.02.2022&amp;dst=100445&amp;field=134" TargetMode="External"/><Relationship Id="rId405" Type="http://schemas.openxmlformats.org/officeDocument/2006/relationships/hyperlink" Target="https://login.consultant.ru/link/?req=doc&amp;base=LAW&amp;n=404189&amp;date=22.02.2022&amp;dst=1943&amp;field=134" TargetMode="External"/><Relationship Id="rId612" Type="http://schemas.openxmlformats.org/officeDocument/2006/relationships/hyperlink" Target="https://login.consultant.ru/link/?req=doc&amp;base=LAW&amp;n=405386&amp;date=22.02.2022&amp;dst=100247&amp;field=134" TargetMode="External"/><Relationship Id="rId251" Type="http://schemas.openxmlformats.org/officeDocument/2006/relationships/hyperlink" Target="https://login.consultant.ru/link/?req=doc&amp;base=LAW&amp;n=162557&amp;date=22.02.2022&amp;dst=100008&amp;field=134" TargetMode="External"/><Relationship Id="rId489" Type="http://schemas.openxmlformats.org/officeDocument/2006/relationships/hyperlink" Target="https://login.consultant.ru/link/?req=doc&amp;base=LAW&amp;n=336707&amp;date=22.02.2022&amp;dst=100010&amp;field=134" TargetMode="External"/><Relationship Id="rId696" Type="http://schemas.openxmlformats.org/officeDocument/2006/relationships/hyperlink" Target="https://login.consultant.ru/link/?req=doc&amp;base=LAW&amp;n=201408&amp;date=22.02.2022&amp;dst=100123&amp;field=134" TargetMode="External"/><Relationship Id="rId917" Type="http://schemas.openxmlformats.org/officeDocument/2006/relationships/hyperlink" Target="https://login.consultant.ru/link/?req=doc&amp;base=LAW&amp;n=370323&amp;date=22.02.2022&amp;dst=100053&amp;field=134" TargetMode="External"/><Relationship Id="rId46" Type="http://schemas.openxmlformats.org/officeDocument/2006/relationships/hyperlink" Target="https://login.consultant.ru/link/?req=doc&amp;base=LAW&amp;n=131165&amp;date=22.02.2022&amp;dst=100008&amp;field=134" TargetMode="External"/><Relationship Id="rId349" Type="http://schemas.openxmlformats.org/officeDocument/2006/relationships/hyperlink" Target="https://login.consultant.ru/link/?req=doc&amp;base=LAW&amp;n=81901&amp;date=22.02.2022&amp;dst=100027&amp;field=134" TargetMode="External"/><Relationship Id="rId556" Type="http://schemas.openxmlformats.org/officeDocument/2006/relationships/hyperlink" Target="https://login.consultant.ru/link/?req=doc&amp;base=LAW&amp;n=335745&amp;date=22.02.2022&amp;dst=100540&amp;field=134" TargetMode="External"/><Relationship Id="rId763" Type="http://schemas.openxmlformats.org/officeDocument/2006/relationships/hyperlink" Target="https://login.consultant.ru/link/?req=doc&amp;base=LAW&amp;n=194685&amp;date=22.02.2022&amp;dst=100062&amp;field=134" TargetMode="External"/><Relationship Id="rId111" Type="http://schemas.openxmlformats.org/officeDocument/2006/relationships/hyperlink" Target="https://login.consultant.ru/link/?req=doc&amp;base=LAW&amp;n=46311&amp;date=22.02.2022&amp;dst=100038&amp;field=134" TargetMode="External"/><Relationship Id="rId195" Type="http://schemas.openxmlformats.org/officeDocument/2006/relationships/hyperlink" Target="https://login.consultant.ru/link/?req=doc&amp;base=LAW&amp;n=335745&amp;date=22.02.2022&amp;dst=100330&amp;field=134" TargetMode="External"/><Relationship Id="rId209" Type="http://schemas.openxmlformats.org/officeDocument/2006/relationships/hyperlink" Target="https://login.consultant.ru/link/?req=doc&amp;base=LAW&amp;n=388539&amp;date=22.02.2022&amp;dst=100047&amp;field=134" TargetMode="External"/><Relationship Id="rId416" Type="http://schemas.openxmlformats.org/officeDocument/2006/relationships/hyperlink" Target="https://login.consultant.ru/link/?req=doc&amp;base=LAW&amp;n=405386&amp;date=22.02.2022&amp;dst=100200&amp;field=134" TargetMode="External"/><Relationship Id="rId970" Type="http://schemas.openxmlformats.org/officeDocument/2006/relationships/hyperlink" Target="https://login.consultant.ru/link/?req=doc&amp;base=LAW&amp;n=176324&amp;date=22.02.2022&amp;dst=100485&amp;field=134" TargetMode="External"/><Relationship Id="rId623" Type="http://schemas.openxmlformats.org/officeDocument/2006/relationships/hyperlink" Target="https://login.consultant.ru/link/?req=doc&amp;base=LAW&amp;n=303536&amp;date=22.02.2022&amp;dst=100060&amp;field=134" TargetMode="External"/><Relationship Id="rId830" Type="http://schemas.openxmlformats.org/officeDocument/2006/relationships/hyperlink" Target="https://login.consultant.ru/link/?req=doc&amp;base=LAW&amp;n=335745&amp;date=22.02.2022&amp;dst=100957&amp;field=134" TargetMode="External"/><Relationship Id="rId928" Type="http://schemas.openxmlformats.org/officeDocument/2006/relationships/hyperlink" Target="https://login.consultant.ru/link/?req=doc&amp;base=LAW&amp;n=201943&amp;date=22.02.2022&amp;dst=100162&amp;field=134" TargetMode="External"/><Relationship Id="rId57" Type="http://schemas.openxmlformats.org/officeDocument/2006/relationships/hyperlink" Target="https://login.consultant.ru/link/?req=doc&amp;base=LAW&amp;n=201618&amp;date=22.02.2022&amp;dst=100072&amp;field=134" TargetMode="External"/><Relationship Id="rId262" Type="http://schemas.openxmlformats.org/officeDocument/2006/relationships/hyperlink" Target="https://login.consultant.ru/link/?req=doc&amp;base=LAW&amp;n=182017&amp;date=22.02.2022&amp;dst=100093&amp;field=134" TargetMode="External"/><Relationship Id="rId567" Type="http://schemas.openxmlformats.org/officeDocument/2006/relationships/hyperlink" Target="https://login.consultant.ru/link/?req=doc&amp;base=LAW&amp;n=335745&amp;date=22.02.2022&amp;dst=100555&amp;field=134" TargetMode="External"/><Relationship Id="rId122" Type="http://schemas.openxmlformats.org/officeDocument/2006/relationships/hyperlink" Target="https://login.consultant.ru/link/?req=doc&amp;base=LAW&amp;n=405641&amp;date=22.02.2022&amp;dst=100238&amp;field=134" TargetMode="External"/><Relationship Id="rId774" Type="http://schemas.openxmlformats.org/officeDocument/2006/relationships/hyperlink" Target="https://login.consultant.ru/link/?req=doc&amp;base=LAW&amp;n=339112&amp;date=22.02.2022&amp;dst=100032&amp;field=134" TargetMode="External"/><Relationship Id="rId981" Type="http://schemas.openxmlformats.org/officeDocument/2006/relationships/hyperlink" Target="https://login.consultant.ru/link/?req=doc&amp;base=LAW&amp;n=201481&amp;date=22.02.2022&amp;dst=100149&amp;field=134" TargetMode="External"/><Relationship Id="rId427" Type="http://schemas.openxmlformats.org/officeDocument/2006/relationships/hyperlink" Target="https://login.consultant.ru/link/?req=doc&amp;base=LAW&amp;n=335745&amp;date=22.02.2022&amp;dst=100461&amp;field=134" TargetMode="External"/><Relationship Id="rId634" Type="http://schemas.openxmlformats.org/officeDocument/2006/relationships/hyperlink" Target="https://login.consultant.ru/link/?req=doc&amp;base=LAW&amp;n=194685&amp;date=22.02.2022&amp;dst=100024&amp;field=134" TargetMode="External"/><Relationship Id="rId841" Type="http://schemas.openxmlformats.org/officeDocument/2006/relationships/hyperlink" Target="https://login.consultant.ru/link/?req=doc&amp;base=LAW&amp;n=405489&amp;date=22.02.2022&amp;dst=100012&amp;field=134" TargetMode="External"/><Relationship Id="rId273" Type="http://schemas.openxmlformats.org/officeDocument/2006/relationships/hyperlink" Target="https://login.consultant.ru/link/?req=doc&amp;base=LAW&amp;n=335745&amp;date=22.02.2022&amp;dst=100389&amp;field=134" TargetMode="External"/><Relationship Id="rId480" Type="http://schemas.openxmlformats.org/officeDocument/2006/relationships/hyperlink" Target="https://login.consultant.ru/link/?req=doc&amp;base=LAW&amp;n=329959&amp;date=22.02.2022&amp;dst=100165&amp;field=134" TargetMode="External"/><Relationship Id="rId701" Type="http://schemas.openxmlformats.org/officeDocument/2006/relationships/hyperlink" Target="https://login.consultant.ru/link/?req=doc&amp;base=LAW&amp;n=112705&amp;date=22.02.2022&amp;dst=100052&amp;field=134" TargetMode="External"/><Relationship Id="rId939" Type="http://schemas.openxmlformats.org/officeDocument/2006/relationships/hyperlink" Target="https://login.consultant.ru/link/?req=doc&amp;base=LAW&amp;n=176155&amp;date=22.02.2022&amp;dst=100035&amp;field=134" TargetMode="External"/><Relationship Id="rId68" Type="http://schemas.openxmlformats.org/officeDocument/2006/relationships/hyperlink" Target="https://login.consultant.ru/link/?req=doc&amp;base=LAW&amp;n=164501&amp;date=22.02.2022&amp;dst=100008&amp;field=134" TargetMode="External"/><Relationship Id="rId133" Type="http://schemas.openxmlformats.org/officeDocument/2006/relationships/hyperlink" Target="https://login.consultant.ru/link/?req=doc&amp;base=LAW&amp;n=176346&amp;date=22.02.2022&amp;dst=100215&amp;field=134" TargetMode="External"/><Relationship Id="rId340" Type="http://schemas.openxmlformats.org/officeDocument/2006/relationships/hyperlink" Target="https://login.consultant.ru/link/?req=doc&amp;base=LAW&amp;n=335745&amp;date=22.02.2022&amp;dst=100410&amp;field=134" TargetMode="External"/><Relationship Id="rId578" Type="http://schemas.openxmlformats.org/officeDocument/2006/relationships/hyperlink" Target="https://login.consultant.ru/link/?req=doc&amp;base=LAW&amp;n=335745&amp;date=22.02.2022&amp;dst=100570&amp;field=134" TargetMode="External"/><Relationship Id="rId785" Type="http://schemas.openxmlformats.org/officeDocument/2006/relationships/hyperlink" Target="https://login.consultant.ru/link/?req=doc&amp;base=LAW&amp;n=335745&amp;date=22.02.2022&amp;dst=100784&amp;field=134" TargetMode="External"/><Relationship Id="rId200" Type="http://schemas.openxmlformats.org/officeDocument/2006/relationships/hyperlink" Target="https://login.consultant.ru/link/?req=doc&amp;base=LAW&amp;n=335745&amp;date=22.02.2022&amp;dst=100339&amp;field=134" TargetMode="External"/><Relationship Id="rId438" Type="http://schemas.openxmlformats.org/officeDocument/2006/relationships/hyperlink" Target="https://login.consultant.ru/link/?req=doc&amp;base=LAW&amp;n=194685&amp;date=22.02.2022&amp;dst=100018&amp;field=134" TargetMode="External"/><Relationship Id="rId645" Type="http://schemas.openxmlformats.org/officeDocument/2006/relationships/hyperlink" Target="https://login.consultant.ru/link/?req=doc&amp;base=LAW&amp;n=209018&amp;date=22.02.2022&amp;dst=100011&amp;field=134" TargetMode="External"/><Relationship Id="rId852" Type="http://schemas.openxmlformats.org/officeDocument/2006/relationships/hyperlink" Target="https://login.consultant.ru/link/?req=doc&amp;base=LAW&amp;n=339112&amp;date=22.02.2022&amp;dst=100043&amp;field=134" TargetMode="External"/><Relationship Id="rId284" Type="http://schemas.openxmlformats.org/officeDocument/2006/relationships/hyperlink" Target="https://login.consultant.ru/link/?req=doc&amp;base=LAW&amp;n=329309&amp;date=22.02.2022&amp;dst=100106&amp;field=134" TargetMode="External"/><Relationship Id="rId491" Type="http://schemas.openxmlformats.org/officeDocument/2006/relationships/hyperlink" Target="https://login.consultant.ru/link/?req=doc&amp;base=LAW&amp;n=329959&amp;date=22.02.2022&amp;dst=100165&amp;field=134" TargetMode="External"/><Relationship Id="rId505" Type="http://schemas.openxmlformats.org/officeDocument/2006/relationships/hyperlink" Target="https://login.consultant.ru/link/?req=doc&amp;base=LAW&amp;n=405924&amp;date=22.02.2022&amp;dst=324&amp;field=134" TargetMode="External"/><Relationship Id="rId712" Type="http://schemas.openxmlformats.org/officeDocument/2006/relationships/hyperlink" Target="https://login.consultant.ru/link/?req=doc&amp;base=LAW&amp;n=335745&amp;date=22.02.2022&amp;dst=100622&amp;field=134" TargetMode="External"/><Relationship Id="rId79" Type="http://schemas.openxmlformats.org/officeDocument/2006/relationships/hyperlink" Target="https://login.consultant.ru/link/?req=doc&amp;base=LAW&amp;n=191295&amp;date=22.02.2022&amp;dst=100009&amp;field=134" TargetMode="External"/><Relationship Id="rId144" Type="http://schemas.openxmlformats.org/officeDocument/2006/relationships/hyperlink" Target="https://login.consultant.ru/link/?req=doc&amp;base=LAW&amp;n=176346&amp;date=22.02.2022&amp;dst=100216&amp;field=134" TargetMode="External"/><Relationship Id="rId589" Type="http://schemas.openxmlformats.org/officeDocument/2006/relationships/hyperlink" Target="https://login.consultant.ru/link/?req=doc&amp;base=LAW&amp;n=201943&amp;date=22.02.2022&amp;dst=100141&amp;field=134" TargetMode="External"/><Relationship Id="rId796" Type="http://schemas.openxmlformats.org/officeDocument/2006/relationships/hyperlink" Target="https://login.consultant.ru/link/?req=doc&amp;base=LAW&amp;n=335745&amp;date=22.02.2022&amp;dst=100833&amp;field=134" TargetMode="External"/><Relationship Id="rId351" Type="http://schemas.openxmlformats.org/officeDocument/2006/relationships/hyperlink" Target="https://login.consultant.ru/link/?req=doc&amp;base=LAW&amp;n=335745&amp;date=22.02.2022&amp;dst=100414&amp;field=134" TargetMode="External"/><Relationship Id="rId449" Type="http://schemas.openxmlformats.org/officeDocument/2006/relationships/hyperlink" Target="https://login.consultant.ru/link/?req=doc&amp;base=LAW&amp;n=86476&amp;date=22.02.2022&amp;dst=100008&amp;field=134" TargetMode="External"/><Relationship Id="rId656" Type="http://schemas.openxmlformats.org/officeDocument/2006/relationships/hyperlink" Target="https://login.consultant.ru/link/?req=doc&amp;base=LAW&amp;n=405386&amp;date=22.02.2022&amp;dst=100251&amp;field=134" TargetMode="External"/><Relationship Id="rId863" Type="http://schemas.openxmlformats.org/officeDocument/2006/relationships/hyperlink" Target="https://login.consultant.ru/link/?req=doc&amp;base=LAW&amp;n=388750&amp;date=22.02.2022&amp;dst=100413&amp;field=134" TargetMode="External"/><Relationship Id="rId211" Type="http://schemas.openxmlformats.org/officeDocument/2006/relationships/hyperlink" Target="https://login.consultant.ru/link/?req=doc&amp;base=LAW&amp;n=182637&amp;date=22.02.2022&amp;dst=100029&amp;field=134" TargetMode="External"/><Relationship Id="rId295" Type="http://schemas.openxmlformats.org/officeDocument/2006/relationships/hyperlink" Target="https://login.consultant.ru/link/?req=doc&amp;base=LAW&amp;n=329959&amp;date=22.02.2022&amp;dst=100149&amp;field=134" TargetMode="External"/><Relationship Id="rId309" Type="http://schemas.openxmlformats.org/officeDocument/2006/relationships/hyperlink" Target="https://login.consultant.ru/link/?req=doc&amp;base=LAW&amp;n=389171&amp;date=22.02.2022&amp;dst=100138&amp;field=134" TargetMode="External"/><Relationship Id="rId516" Type="http://schemas.openxmlformats.org/officeDocument/2006/relationships/hyperlink" Target="https://login.consultant.ru/link/?req=doc&amp;base=LAW&amp;n=201710&amp;date=22.02.2022&amp;dst=100121&amp;field=134" TargetMode="External"/><Relationship Id="rId723" Type="http://schemas.openxmlformats.org/officeDocument/2006/relationships/hyperlink" Target="https://login.consultant.ru/link/?req=doc&amp;base=LAW&amp;n=176324&amp;date=22.02.2022&amp;dst=100085&amp;field=134" TargetMode="External"/><Relationship Id="rId930" Type="http://schemas.openxmlformats.org/officeDocument/2006/relationships/hyperlink" Target="https://login.consultant.ru/link/?req=doc&amp;base=LAW&amp;n=176155&amp;date=22.02.2022&amp;dst=100032&amp;field=134" TargetMode="External"/><Relationship Id="rId155" Type="http://schemas.openxmlformats.org/officeDocument/2006/relationships/hyperlink" Target="https://login.consultant.ru/link/?req=doc&amp;base=LAW&amp;n=221222&amp;date=22.02.2022&amp;dst=100021&amp;field=134" TargetMode="External"/><Relationship Id="rId362" Type="http://schemas.openxmlformats.org/officeDocument/2006/relationships/hyperlink" Target="https://login.consultant.ru/link/?req=doc&amp;base=LAW&amp;n=405386&amp;date=22.02.2022&amp;dst=100178&amp;field=134" TargetMode="External"/><Relationship Id="rId222" Type="http://schemas.openxmlformats.org/officeDocument/2006/relationships/hyperlink" Target="https://login.consultant.ru/link/?req=doc&amp;base=LAW&amp;n=335745&amp;date=22.02.2022&amp;dst=100349&amp;field=134" TargetMode="External"/><Relationship Id="rId667" Type="http://schemas.openxmlformats.org/officeDocument/2006/relationships/hyperlink" Target="https://login.consultant.ru/link/?req=doc&amp;base=LAW&amp;n=201943&amp;date=22.02.2022&amp;dst=100145&amp;field=134" TargetMode="External"/><Relationship Id="rId874" Type="http://schemas.openxmlformats.org/officeDocument/2006/relationships/hyperlink" Target="https://login.consultant.ru/link/?req=doc&amp;base=LAW&amp;n=201600&amp;date=22.02.2022&amp;dst=100609&amp;field=134" TargetMode="External"/><Relationship Id="rId17" Type="http://schemas.openxmlformats.org/officeDocument/2006/relationships/hyperlink" Target="https://login.consultant.ru/link/?req=doc&amp;base=LAW&amp;n=183347&amp;date=22.02.2022&amp;dst=100303&amp;field=134" TargetMode="External"/><Relationship Id="rId527" Type="http://schemas.openxmlformats.org/officeDocument/2006/relationships/hyperlink" Target="https://login.consultant.ru/link/?req=doc&amp;base=LAW&amp;n=103039&amp;date=22.02.2022&amp;dst=100043&amp;field=134" TargetMode="External"/><Relationship Id="rId734" Type="http://schemas.openxmlformats.org/officeDocument/2006/relationships/hyperlink" Target="https://login.consultant.ru/link/?req=doc&amp;base=LAW&amp;n=176324&amp;date=22.02.2022&amp;dst=100108&amp;field=134" TargetMode="External"/><Relationship Id="rId941" Type="http://schemas.openxmlformats.org/officeDocument/2006/relationships/hyperlink" Target="https://login.consultant.ru/link/?req=doc&amp;base=LAW&amp;n=171228&amp;date=22.02.2022&amp;dst=100069&amp;field=134" TargetMode="External"/><Relationship Id="rId70" Type="http://schemas.openxmlformats.org/officeDocument/2006/relationships/hyperlink" Target="https://login.consultant.ru/link/?req=doc&amp;base=LAW&amp;n=176349&amp;date=22.02.2022&amp;dst=100017&amp;field=134" TargetMode="External"/><Relationship Id="rId166" Type="http://schemas.openxmlformats.org/officeDocument/2006/relationships/hyperlink" Target="https://login.consultant.ru/link/?req=doc&amp;base=LAW&amp;n=200008&amp;date=22.02.2022&amp;dst=100115&amp;field=134" TargetMode="External"/><Relationship Id="rId373" Type="http://schemas.openxmlformats.org/officeDocument/2006/relationships/hyperlink" Target="https://login.consultant.ru/link/?req=doc&amp;base=LAW&amp;n=194685&amp;date=22.02.2022&amp;dst=100013&amp;field=134" TargetMode="External"/><Relationship Id="rId580" Type="http://schemas.openxmlformats.org/officeDocument/2006/relationships/hyperlink" Target="https://login.consultant.ru/link/?req=doc&amp;base=LAW&amp;n=405386&amp;date=22.02.2022&amp;dst=100240&amp;field=134" TargetMode="External"/><Relationship Id="rId801" Type="http://schemas.openxmlformats.org/officeDocument/2006/relationships/hyperlink" Target="https://login.consultant.ru/link/?req=doc&amp;base=LAW&amp;n=335745&amp;date=22.02.2022&amp;dst=100833&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5386&amp;date=22.02.2022&amp;dst=100170&amp;field=134" TargetMode="External"/><Relationship Id="rId440" Type="http://schemas.openxmlformats.org/officeDocument/2006/relationships/hyperlink" Target="https://login.consultant.ru/link/?req=doc&amp;base=LAW&amp;n=335745&amp;date=22.02.2022&amp;dst=100477&amp;field=134" TargetMode="External"/><Relationship Id="rId678" Type="http://schemas.openxmlformats.org/officeDocument/2006/relationships/hyperlink" Target="https://login.consultant.ru/link/?req=doc&amp;base=LAW&amp;n=154768&amp;date=22.02.2022&amp;dst=100110&amp;field=134" TargetMode="External"/><Relationship Id="rId885" Type="http://schemas.openxmlformats.org/officeDocument/2006/relationships/hyperlink" Target="https://login.consultant.ru/link/?req=doc&amp;base=LAW&amp;n=191295&amp;date=22.02.2022&amp;dst=100015&amp;field=134" TargetMode="External"/><Relationship Id="rId28" Type="http://schemas.openxmlformats.org/officeDocument/2006/relationships/hyperlink" Target="https://login.consultant.ru/link/?req=doc&amp;base=LAW&amp;n=176323&amp;date=22.02.2022&amp;dst=100008&amp;field=134" TargetMode="External"/><Relationship Id="rId300" Type="http://schemas.openxmlformats.org/officeDocument/2006/relationships/hyperlink" Target="https://login.consultant.ru/link/?req=doc&amp;base=LAW&amp;n=201618&amp;date=22.02.2022&amp;dst=100072&amp;field=134" TargetMode="External"/><Relationship Id="rId538" Type="http://schemas.openxmlformats.org/officeDocument/2006/relationships/hyperlink" Target="https://login.consultant.ru/link/?req=doc&amp;base=LAW&amp;n=405386&amp;date=22.02.2022&amp;dst=100233&amp;field=134" TargetMode="External"/><Relationship Id="rId745" Type="http://schemas.openxmlformats.org/officeDocument/2006/relationships/hyperlink" Target="https://login.consultant.ru/link/?req=doc&amp;base=LAW&amp;n=335745&amp;date=22.02.2022&amp;dst=100670&amp;field=134" TargetMode="External"/><Relationship Id="rId952" Type="http://schemas.openxmlformats.org/officeDocument/2006/relationships/hyperlink" Target="https://login.consultant.ru/link/?req=doc&amp;base=LAW&amp;n=201481&amp;date=22.02.2022&amp;dst=100128&amp;field=134" TargetMode="External"/><Relationship Id="rId81" Type="http://schemas.openxmlformats.org/officeDocument/2006/relationships/hyperlink" Target="https://login.consultant.ru/link/?req=doc&amp;base=LAW&amp;n=191476&amp;date=22.02.2022&amp;dst=100025&amp;field=134" TargetMode="External"/><Relationship Id="rId177" Type="http://schemas.openxmlformats.org/officeDocument/2006/relationships/hyperlink" Target="https://login.consultant.ru/link/?req=doc&amp;base=LAW&amp;n=303536&amp;date=22.02.2022&amp;dst=100031&amp;field=134" TargetMode="External"/><Relationship Id="rId384" Type="http://schemas.openxmlformats.org/officeDocument/2006/relationships/hyperlink" Target="https://login.consultant.ru/link/?req=doc&amp;base=LAW&amp;n=335745&amp;date=22.02.2022&amp;dst=100443&amp;field=134" TargetMode="External"/><Relationship Id="rId591" Type="http://schemas.openxmlformats.org/officeDocument/2006/relationships/hyperlink" Target="https://login.consultant.ru/link/?req=doc&amp;base=LAW&amp;n=145384&amp;date=22.02.2022&amp;dst=100014&amp;field=134" TargetMode="External"/><Relationship Id="rId605" Type="http://schemas.openxmlformats.org/officeDocument/2006/relationships/hyperlink" Target="https://login.consultant.ru/link/?req=doc&amp;base=LAW&amp;n=176322&amp;date=22.02.2022&amp;dst=100024&amp;field=134" TargetMode="External"/><Relationship Id="rId812" Type="http://schemas.openxmlformats.org/officeDocument/2006/relationships/hyperlink" Target="https://login.consultant.ru/link/?req=doc&amp;base=LAW&amp;n=335745&amp;date=22.02.2022&amp;dst=100946&amp;field=134" TargetMode="External"/><Relationship Id="rId244" Type="http://schemas.openxmlformats.org/officeDocument/2006/relationships/hyperlink" Target="https://login.consultant.ru/link/?req=doc&amp;base=LAW&amp;n=99661&amp;date=22.02.2022&amp;dst=100004&amp;field=134" TargetMode="External"/><Relationship Id="rId689" Type="http://schemas.openxmlformats.org/officeDocument/2006/relationships/hyperlink" Target="https://login.consultant.ru/link/?req=doc&amp;base=LAW&amp;n=112705&amp;date=22.02.2022&amp;dst=100046&amp;field=134" TargetMode="External"/><Relationship Id="rId896" Type="http://schemas.openxmlformats.org/officeDocument/2006/relationships/hyperlink" Target="https://login.consultant.ru/link/?req=doc&amp;base=LAW&amp;n=191295&amp;date=22.02.2022&amp;dst=100015&amp;field=134" TargetMode="External"/><Relationship Id="rId39" Type="http://schemas.openxmlformats.org/officeDocument/2006/relationships/hyperlink" Target="https://login.consultant.ru/link/?req=doc&amp;base=LAW&amp;n=113657&amp;date=22.02.2022&amp;dst=100024&amp;field=134" TargetMode="External"/><Relationship Id="rId451" Type="http://schemas.openxmlformats.org/officeDocument/2006/relationships/hyperlink" Target="https://login.consultant.ru/link/?req=doc&amp;base=LAW&amp;n=160239&amp;date=22.02.2022&amp;dst=100016&amp;field=134" TargetMode="External"/><Relationship Id="rId549" Type="http://schemas.openxmlformats.org/officeDocument/2006/relationships/hyperlink" Target="https://login.consultant.ru/link/?req=doc&amp;base=LAW&amp;n=142905&amp;date=22.02.2022&amp;dst=100038&amp;field=134" TargetMode="External"/><Relationship Id="rId756" Type="http://schemas.openxmlformats.org/officeDocument/2006/relationships/hyperlink" Target="https://login.consultant.ru/link/?req=doc&amp;base=LAW&amp;n=176324&amp;date=22.02.2022&amp;dst=100186&amp;field=134" TargetMode="External"/><Relationship Id="rId104" Type="http://schemas.openxmlformats.org/officeDocument/2006/relationships/hyperlink" Target="https://login.consultant.ru/link/?req=doc&amp;base=LAW&amp;n=370098&amp;date=22.02.2022&amp;dst=100013&amp;field=134" TargetMode="External"/><Relationship Id="rId188" Type="http://schemas.openxmlformats.org/officeDocument/2006/relationships/hyperlink" Target="https://login.consultant.ru/link/?req=doc&amp;base=LAW&amp;n=370048&amp;date=22.02.2022&amp;dst=100020&amp;field=134" TargetMode="External"/><Relationship Id="rId311" Type="http://schemas.openxmlformats.org/officeDocument/2006/relationships/hyperlink" Target="https://login.consultant.ru/link/?req=doc&amp;base=LAW&amp;n=88917&amp;date=22.02.2022&amp;dst=100041&amp;field=134" TargetMode="External"/><Relationship Id="rId395" Type="http://schemas.openxmlformats.org/officeDocument/2006/relationships/hyperlink" Target="https://login.consultant.ru/link/?req=doc&amp;base=LAW&amp;n=335745&amp;date=22.02.2022&amp;dst=100451&amp;field=134" TargetMode="External"/><Relationship Id="rId409" Type="http://schemas.openxmlformats.org/officeDocument/2006/relationships/hyperlink" Target="https://login.consultant.ru/link/?req=doc&amp;base=LAW&amp;n=363995&amp;date=22.02.2022&amp;dst=100082&amp;field=134" TargetMode="External"/><Relationship Id="rId963" Type="http://schemas.openxmlformats.org/officeDocument/2006/relationships/hyperlink" Target="https://login.consultant.ru/link/?req=doc&amp;base=LAW&amp;n=201943&amp;date=22.02.2022&amp;dst=100164&amp;field=134" TargetMode="External"/><Relationship Id="rId92" Type="http://schemas.openxmlformats.org/officeDocument/2006/relationships/hyperlink" Target="https://login.consultant.ru/link/?req=doc&amp;base=LAW&amp;n=301065&amp;date=22.02.2022&amp;dst=100009&amp;field=134" TargetMode="External"/><Relationship Id="rId616" Type="http://schemas.openxmlformats.org/officeDocument/2006/relationships/hyperlink" Target="https://login.consultant.ru/link/?req=doc&amp;base=LAW&amp;n=335745&amp;date=22.02.2022&amp;dst=100585&amp;field=134" TargetMode="External"/><Relationship Id="rId823" Type="http://schemas.openxmlformats.org/officeDocument/2006/relationships/hyperlink" Target="https://login.consultant.ru/link/?req=doc&amp;base=LAW&amp;n=377513&amp;date=22.02.2022&amp;dst=5145&amp;field=134" TargetMode="External"/><Relationship Id="rId255" Type="http://schemas.openxmlformats.org/officeDocument/2006/relationships/hyperlink" Target="https://login.consultant.ru/link/?req=doc&amp;base=LAW&amp;n=335745&amp;date=22.02.2022&amp;dst=100373&amp;field=134" TargetMode="External"/><Relationship Id="rId462" Type="http://schemas.openxmlformats.org/officeDocument/2006/relationships/hyperlink" Target="https://login.consultant.ru/link/?req=doc&amp;base=LAW&amp;n=405386&amp;date=22.02.2022&amp;dst=100212&amp;field=134" TargetMode="External"/><Relationship Id="rId115" Type="http://schemas.openxmlformats.org/officeDocument/2006/relationships/hyperlink" Target="https://login.consultant.ru/link/?req=doc&amp;base=LAW&amp;n=69807&amp;date=22.02.2022&amp;dst=100044&amp;field=134" TargetMode="External"/><Relationship Id="rId322" Type="http://schemas.openxmlformats.org/officeDocument/2006/relationships/hyperlink" Target="https://login.consultant.ru/link/?req=doc&amp;base=LAW&amp;n=286970&amp;date=22.02.2022&amp;dst=100761&amp;field=134" TargetMode="External"/><Relationship Id="rId767" Type="http://schemas.openxmlformats.org/officeDocument/2006/relationships/hyperlink" Target="https://login.consultant.ru/link/?req=doc&amp;base=LAW&amp;n=335745&amp;date=22.02.2022&amp;dst=100693&amp;field=134" TargetMode="External"/><Relationship Id="rId974" Type="http://schemas.openxmlformats.org/officeDocument/2006/relationships/hyperlink" Target="https://login.consultant.ru/link/?req=doc&amp;base=LAW&amp;n=50989&amp;date=22.02.2022&amp;dst=100008&amp;field=134" TargetMode="External"/><Relationship Id="rId199" Type="http://schemas.openxmlformats.org/officeDocument/2006/relationships/hyperlink" Target="https://login.consultant.ru/link/?req=doc&amp;base=LAW&amp;n=335745&amp;date=22.02.2022&amp;dst=100332&amp;field=134" TargetMode="External"/><Relationship Id="rId627" Type="http://schemas.openxmlformats.org/officeDocument/2006/relationships/hyperlink" Target="https://login.consultant.ru/link/?req=doc&amp;base=LAW&amp;n=194685&amp;date=22.02.2022&amp;dst=100024&amp;field=134" TargetMode="External"/><Relationship Id="rId834" Type="http://schemas.openxmlformats.org/officeDocument/2006/relationships/hyperlink" Target="https://login.consultant.ru/link/?req=doc&amp;base=LAW&amp;n=221218&amp;date=22.02.2022&amp;dst=100040&amp;field=134" TargetMode="External"/><Relationship Id="rId266" Type="http://schemas.openxmlformats.org/officeDocument/2006/relationships/hyperlink" Target="https://login.consultant.ru/link/?req=doc&amp;base=LAW&amp;n=335745&amp;date=22.02.2022&amp;dst=100382&amp;field=134" TargetMode="External"/><Relationship Id="rId473" Type="http://schemas.openxmlformats.org/officeDocument/2006/relationships/hyperlink" Target="https://login.consultant.ru/link/?req=doc&amp;base=LAW&amp;n=405386&amp;date=22.02.2022&amp;dst=100213&amp;field=134" TargetMode="External"/><Relationship Id="rId680" Type="http://schemas.openxmlformats.org/officeDocument/2006/relationships/hyperlink" Target="https://login.consultant.ru/link/?req=doc&amp;base=LAW&amp;n=292505&amp;date=22.02.2022&amp;dst=100009&amp;field=134" TargetMode="External"/><Relationship Id="rId901" Type="http://schemas.openxmlformats.org/officeDocument/2006/relationships/hyperlink" Target="https://login.consultant.ru/link/?req=doc&amp;base=LAW&amp;n=335745&amp;date=22.02.2022&amp;dst=100972&amp;field=134" TargetMode="External"/><Relationship Id="rId30" Type="http://schemas.openxmlformats.org/officeDocument/2006/relationships/hyperlink" Target="https://login.consultant.ru/link/?req=doc&amp;base=LAW&amp;n=97427&amp;date=22.02.2022&amp;dst=100017&amp;field=134" TargetMode="External"/><Relationship Id="rId126" Type="http://schemas.openxmlformats.org/officeDocument/2006/relationships/hyperlink" Target="https://login.consultant.ru/link/?req=doc&amp;base=LAW&amp;n=370050&amp;date=22.02.2022" TargetMode="External"/><Relationship Id="rId333" Type="http://schemas.openxmlformats.org/officeDocument/2006/relationships/hyperlink" Target="https://login.consultant.ru/link/?req=doc&amp;base=LAW&amp;n=81901&amp;date=22.02.2022&amp;dst=100016&amp;field=134" TargetMode="External"/><Relationship Id="rId540" Type="http://schemas.openxmlformats.org/officeDocument/2006/relationships/hyperlink" Target="https://login.consultant.ru/link/?req=doc&amp;base=LAW&amp;n=405386&amp;date=22.02.2022&amp;dst=100234&amp;field=134" TargetMode="External"/><Relationship Id="rId778" Type="http://schemas.openxmlformats.org/officeDocument/2006/relationships/hyperlink" Target="https://login.consultant.ru/link/?req=doc&amp;base=LAW&amp;n=335745&amp;date=22.02.2022&amp;dst=100745&amp;field=134" TargetMode="External"/><Relationship Id="rId985" Type="http://schemas.openxmlformats.org/officeDocument/2006/relationships/hyperlink" Target="https://login.consultant.ru/link/?req=doc&amp;base=LAW&amp;n=205460&amp;date=22.02.2022&amp;dst=100027&amp;field=134" TargetMode="External"/><Relationship Id="rId72" Type="http://schemas.openxmlformats.org/officeDocument/2006/relationships/hyperlink" Target="https://login.consultant.ru/link/?req=doc&amp;base=LAW&amp;n=201550&amp;date=22.02.2022&amp;dst=100344&amp;field=134" TargetMode="External"/><Relationship Id="rId375" Type="http://schemas.openxmlformats.org/officeDocument/2006/relationships/hyperlink" Target="https://login.consultant.ru/link/?req=doc&amp;base=LAW&amp;n=128810&amp;date=22.02.2022&amp;dst=100023&amp;field=134" TargetMode="External"/><Relationship Id="rId582" Type="http://schemas.openxmlformats.org/officeDocument/2006/relationships/hyperlink" Target="https://login.consultant.ru/link/?req=doc&amp;base=LAW&amp;n=99661&amp;date=22.02.2022&amp;dst=100004&amp;field=134" TargetMode="External"/><Relationship Id="rId638" Type="http://schemas.openxmlformats.org/officeDocument/2006/relationships/hyperlink" Target="https://login.consultant.ru/link/?req=doc&amp;base=LAW&amp;n=335745&amp;date=22.02.2022&amp;dst=100607&amp;field=134" TargetMode="External"/><Relationship Id="rId803" Type="http://schemas.openxmlformats.org/officeDocument/2006/relationships/hyperlink" Target="https://login.consultant.ru/link/?req=doc&amp;base=LAW&amp;n=335745&amp;date=22.02.2022&amp;dst=100833&amp;field=134" TargetMode="External"/><Relationship Id="rId845" Type="http://schemas.openxmlformats.org/officeDocument/2006/relationships/hyperlink" Target="https://login.consultant.ru/link/?req=doc&amp;base=LAW&amp;n=381496&amp;date=22.02.2022&amp;dst=100470&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99661&amp;date=22.02.2022&amp;dst=100004&amp;field=134" TargetMode="External"/><Relationship Id="rId277" Type="http://schemas.openxmlformats.org/officeDocument/2006/relationships/hyperlink" Target="https://login.consultant.ru/link/?req=doc&amp;base=LAW&amp;n=405386&amp;date=22.02.2022&amp;dst=100174&amp;field=134" TargetMode="External"/><Relationship Id="rId400" Type="http://schemas.openxmlformats.org/officeDocument/2006/relationships/hyperlink" Target="https://login.consultant.ru/link/?req=doc&amp;base=LAW&amp;n=405641&amp;date=22.02.2022&amp;dst=100238&amp;field=134" TargetMode="External"/><Relationship Id="rId442" Type="http://schemas.openxmlformats.org/officeDocument/2006/relationships/hyperlink" Target="https://login.consultant.ru/link/?req=doc&amp;base=LAW&amp;n=201600&amp;date=22.02.2022&amp;dst=100593&amp;field=134" TargetMode="External"/><Relationship Id="rId484" Type="http://schemas.openxmlformats.org/officeDocument/2006/relationships/hyperlink" Target="https://login.consultant.ru/link/?req=doc&amp;base=LAW&amp;n=329959&amp;date=22.02.2022&amp;dst=100165&amp;field=134" TargetMode="External"/><Relationship Id="rId705" Type="http://schemas.openxmlformats.org/officeDocument/2006/relationships/hyperlink" Target="https://login.consultant.ru/link/?req=doc&amp;base=LAW&amp;n=301065&amp;date=22.02.2022&amp;dst=100011&amp;field=134" TargetMode="External"/><Relationship Id="rId887" Type="http://schemas.openxmlformats.org/officeDocument/2006/relationships/hyperlink" Target="https://login.consultant.ru/link/?req=doc&amp;base=LAW&amp;n=191295&amp;date=22.02.2022&amp;dst=100015&amp;field=134" TargetMode="External"/><Relationship Id="rId137" Type="http://schemas.openxmlformats.org/officeDocument/2006/relationships/hyperlink" Target="https://login.consultant.ru/link/?req=doc&amp;base=LAW&amp;n=335745&amp;date=22.02.2022&amp;dst=100297&amp;field=134" TargetMode="External"/><Relationship Id="rId302" Type="http://schemas.openxmlformats.org/officeDocument/2006/relationships/hyperlink" Target="https://login.consultant.ru/link/?req=doc&amp;base=LAW&amp;n=371986&amp;date=22.02.2022&amp;dst=100152&amp;field=134" TargetMode="External"/><Relationship Id="rId344" Type="http://schemas.openxmlformats.org/officeDocument/2006/relationships/hyperlink" Target="https://login.consultant.ru/link/?req=doc&amp;base=LAW&amp;n=194054&amp;date=22.02.2022&amp;dst=100026&amp;field=134" TargetMode="External"/><Relationship Id="rId691" Type="http://schemas.openxmlformats.org/officeDocument/2006/relationships/hyperlink" Target="https://login.consultant.ru/link/?req=doc&amp;base=LAW&amp;n=201408&amp;date=22.02.2022&amp;dst=100121&amp;field=134" TargetMode="External"/><Relationship Id="rId747" Type="http://schemas.openxmlformats.org/officeDocument/2006/relationships/hyperlink" Target="https://login.consultant.ru/link/?req=doc&amp;base=LAW&amp;n=335745&amp;date=22.02.2022&amp;dst=100673&amp;field=134" TargetMode="External"/><Relationship Id="rId789" Type="http://schemas.openxmlformats.org/officeDocument/2006/relationships/hyperlink" Target="https://login.consultant.ru/link/?req=doc&amp;base=LAW&amp;n=176324&amp;date=22.02.2022&amp;dst=100315&amp;field=134" TargetMode="External"/><Relationship Id="rId912" Type="http://schemas.openxmlformats.org/officeDocument/2006/relationships/hyperlink" Target="https://login.consultant.ru/link/?req=doc&amp;base=LAW&amp;n=201600&amp;date=22.02.2022&amp;dst=100687&amp;field=134" TargetMode="External"/><Relationship Id="rId954" Type="http://schemas.openxmlformats.org/officeDocument/2006/relationships/hyperlink" Target="https://login.consultant.ru/link/?req=doc&amp;base=LAW&amp;n=392511&amp;date=22.02.2022&amp;dst=100312&amp;field=134" TargetMode="External"/><Relationship Id="rId41" Type="http://schemas.openxmlformats.org/officeDocument/2006/relationships/hyperlink" Target="https://login.consultant.ru/link/?req=doc&amp;base=LAW&amp;n=122333&amp;date=22.02.2022&amp;dst=100024&amp;field=134" TargetMode="External"/><Relationship Id="rId83" Type="http://schemas.openxmlformats.org/officeDocument/2006/relationships/hyperlink" Target="https://login.consultant.ru/link/?req=doc&amp;base=LAW&amp;n=200008&amp;date=22.02.2022&amp;dst=100110&amp;field=134" TargetMode="External"/><Relationship Id="rId179" Type="http://schemas.openxmlformats.org/officeDocument/2006/relationships/hyperlink" Target="https://login.consultant.ru/link/?req=doc&amp;base=LAW&amp;n=335745&amp;date=22.02.2022&amp;dst=100308&amp;field=134" TargetMode="External"/><Relationship Id="rId386" Type="http://schemas.openxmlformats.org/officeDocument/2006/relationships/hyperlink" Target="https://login.consultant.ru/link/?req=doc&amp;base=LAW&amp;n=404054&amp;date=22.02.2022&amp;dst=100034&amp;field=134" TargetMode="External"/><Relationship Id="rId551" Type="http://schemas.openxmlformats.org/officeDocument/2006/relationships/hyperlink" Target="https://login.consultant.ru/link/?req=doc&amp;base=LAW&amp;n=153469&amp;date=22.02.2022&amp;dst=100023&amp;field=134" TargetMode="External"/><Relationship Id="rId593" Type="http://schemas.openxmlformats.org/officeDocument/2006/relationships/hyperlink" Target="https://login.consultant.ru/link/?req=doc&amp;base=LAW&amp;n=378402&amp;date=22.02.2022&amp;dst=100061&amp;field=134" TargetMode="External"/><Relationship Id="rId607" Type="http://schemas.openxmlformats.org/officeDocument/2006/relationships/hyperlink" Target="https://login.consultant.ru/link/?req=doc&amp;base=LAW&amp;n=201710&amp;date=22.02.2022&amp;dst=100122&amp;field=134" TargetMode="External"/><Relationship Id="rId649" Type="http://schemas.openxmlformats.org/officeDocument/2006/relationships/hyperlink" Target="https://login.consultant.ru/link/?req=doc&amp;base=LAW&amp;n=162577&amp;date=22.02.2022&amp;dst=100037&amp;field=134" TargetMode="External"/><Relationship Id="rId814" Type="http://schemas.openxmlformats.org/officeDocument/2006/relationships/hyperlink" Target="https://login.consultant.ru/link/?req=doc&amp;base=LAW&amp;n=335745&amp;date=22.02.2022&amp;dst=100947&amp;field=134" TargetMode="External"/><Relationship Id="rId856" Type="http://schemas.openxmlformats.org/officeDocument/2006/relationships/hyperlink" Target="https://login.consultant.ru/link/?req=doc&amp;base=LAW&amp;n=405386&amp;date=22.02.2022&amp;dst=100272&amp;field=134" TargetMode="External"/><Relationship Id="rId190" Type="http://schemas.openxmlformats.org/officeDocument/2006/relationships/hyperlink" Target="https://login.consultant.ru/link/?req=doc&amp;base=LAW&amp;n=335745&amp;date=22.02.2022&amp;dst=100325&amp;field=134" TargetMode="External"/><Relationship Id="rId204" Type="http://schemas.openxmlformats.org/officeDocument/2006/relationships/hyperlink" Target="https://login.consultant.ru/link/?req=doc&amp;base=LAW&amp;n=171228&amp;date=22.02.2022&amp;dst=100050&amp;field=134" TargetMode="External"/><Relationship Id="rId246" Type="http://schemas.openxmlformats.org/officeDocument/2006/relationships/hyperlink" Target="https://login.consultant.ru/link/?req=doc&amp;base=LAW&amp;n=303536&amp;date=22.02.2022&amp;dst=100035&amp;field=134" TargetMode="External"/><Relationship Id="rId288" Type="http://schemas.openxmlformats.org/officeDocument/2006/relationships/hyperlink" Target="https://login.consultant.ru/link/?req=doc&amp;base=LAW&amp;n=125962&amp;date=22.02.2022&amp;dst=100020&amp;field=134" TargetMode="External"/><Relationship Id="rId411" Type="http://schemas.openxmlformats.org/officeDocument/2006/relationships/hyperlink" Target="https://login.consultant.ru/link/?req=doc&amp;base=LAW&amp;n=176155&amp;date=22.02.2022&amp;dst=100028&amp;field=134" TargetMode="External"/><Relationship Id="rId453" Type="http://schemas.openxmlformats.org/officeDocument/2006/relationships/hyperlink" Target="https://login.consultant.ru/link/?req=doc&amp;base=LAW&amp;n=171228&amp;date=22.02.2022&amp;dst=100057&amp;field=134" TargetMode="External"/><Relationship Id="rId509" Type="http://schemas.openxmlformats.org/officeDocument/2006/relationships/hyperlink" Target="https://login.consultant.ru/link/?req=doc&amp;base=LAW&amp;n=221218&amp;date=22.02.2022&amp;dst=100019&amp;field=134" TargetMode="External"/><Relationship Id="rId660" Type="http://schemas.openxmlformats.org/officeDocument/2006/relationships/hyperlink" Target="https://login.consultant.ru/link/?req=doc&amp;base=LAW&amp;n=329309&amp;date=22.02.2022&amp;dst=100108&amp;field=134" TargetMode="External"/><Relationship Id="rId898" Type="http://schemas.openxmlformats.org/officeDocument/2006/relationships/hyperlink" Target="https://login.consultant.ru/link/?req=doc&amp;base=LAW&amp;n=191295&amp;date=22.02.2022&amp;dst=100015&amp;field=134" TargetMode="External"/><Relationship Id="rId106" Type="http://schemas.openxmlformats.org/officeDocument/2006/relationships/hyperlink" Target="https://login.consultant.ru/link/?req=doc&amp;base=LAW&amp;n=388611&amp;date=22.02.2022&amp;dst=100009&amp;field=134" TargetMode="External"/><Relationship Id="rId313" Type="http://schemas.openxmlformats.org/officeDocument/2006/relationships/hyperlink" Target="https://login.consultant.ru/link/?req=doc&amp;base=LAW&amp;n=88917&amp;date=22.02.2022&amp;dst=100043&amp;field=134" TargetMode="External"/><Relationship Id="rId495" Type="http://schemas.openxmlformats.org/officeDocument/2006/relationships/hyperlink" Target="https://login.consultant.ru/link/?req=doc&amp;base=LAW&amp;n=329959&amp;date=22.02.2022&amp;dst=100165&amp;field=134" TargetMode="External"/><Relationship Id="rId716" Type="http://schemas.openxmlformats.org/officeDocument/2006/relationships/hyperlink" Target="https://login.consultant.ru/link/?req=doc&amp;base=LAW&amp;n=335745&amp;date=22.02.2022&amp;dst=100624&amp;field=134" TargetMode="External"/><Relationship Id="rId758" Type="http://schemas.openxmlformats.org/officeDocument/2006/relationships/hyperlink" Target="https://login.consultant.ru/link/?req=doc&amp;base=LAW&amp;n=176338&amp;date=22.02.2022&amp;dst=100012&amp;field=134" TargetMode="External"/><Relationship Id="rId923" Type="http://schemas.openxmlformats.org/officeDocument/2006/relationships/hyperlink" Target="https://login.consultant.ru/link/?req=doc&amp;base=LAW&amp;n=405386&amp;date=22.02.2022&amp;dst=100276&amp;field=134" TargetMode="External"/><Relationship Id="rId965" Type="http://schemas.openxmlformats.org/officeDocument/2006/relationships/hyperlink" Target="https://login.consultant.ru/link/?req=doc&amp;base=LAW&amp;n=201943&amp;date=22.02.2022&amp;dst=100165&amp;field=134" TargetMode="External"/><Relationship Id="rId10" Type="http://schemas.openxmlformats.org/officeDocument/2006/relationships/hyperlink" Target="https://login.consultant.ru/link/?req=doc&amp;base=LAW&amp;n=286970&amp;date=22.02.2022&amp;dst=100755&amp;field=134" TargetMode="External"/><Relationship Id="rId52" Type="http://schemas.openxmlformats.org/officeDocument/2006/relationships/hyperlink" Target="https://login.consultant.ru/link/?req=doc&amp;base=LAW&amp;n=154768&amp;date=22.02.2022&amp;dst=100108&amp;field=134" TargetMode="External"/><Relationship Id="rId94" Type="http://schemas.openxmlformats.org/officeDocument/2006/relationships/hyperlink" Target="https://login.consultant.ru/link/?req=doc&amp;base=LAW&amp;n=381496&amp;date=22.02.2022&amp;dst=100463&amp;field=134" TargetMode="External"/><Relationship Id="rId148" Type="http://schemas.openxmlformats.org/officeDocument/2006/relationships/hyperlink" Target="https://login.consultant.ru/link/?req=doc&amp;base=LAW&amp;n=405386&amp;date=22.02.2022&amp;dst=100166&amp;field=134" TargetMode="External"/><Relationship Id="rId355" Type="http://schemas.openxmlformats.org/officeDocument/2006/relationships/hyperlink" Target="https://login.consultant.ru/link/?req=doc&amp;base=LAW&amp;n=335745&amp;date=22.02.2022&amp;dst=100424&amp;field=134" TargetMode="External"/><Relationship Id="rId397" Type="http://schemas.openxmlformats.org/officeDocument/2006/relationships/hyperlink" Target="https://login.consultant.ru/link/?req=doc&amp;base=LAW&amp;n=404189&amp;date=22.02.2022&amp;dst=1941&amp;field=134" TargetMode="External"/><Relationship Id="rId520" Type="http://schemas.openxmlformats.org/officeDocument/2006/relationships/hyperlink" Target="https://login.consultant.ru/link/?req=doc&amp;base=LAW&amp;n=176322&amp;date=22.02.2022&amp;dst=100022&amp;field=134" TargetMode="External"/><Relationship Id="rId562" Type="http://schemas.openxmlformats.org/officeDocument/2006/relationships/hyperlink" Target="https://login.consultant.ru/link/?req=doc&amp;base=LAW&amp;n=142905&amp;date=22.02.2022&amp;dst=100041&amp;field=134" TargetMode="External"/><Relationship Id="rId618" Type="http://schemas.openxmlformats.org/officeDocument/2006/relationships/hyperlink" Target="https://login.consultant.ru/link/?req=doc&amp;base=LAW&amp;n=221222&amp;date=22.02.2022&amp;dst=100024&amp;field=134" TargetMode="External"/><Relationship Id="rId825" Type="http://schemas.openxmlformats.org/officeDocument/2006/relationships/hyperlink" Target="https://login.consultant.ru/link/?req=doc&amp;base=LAW&amp;n=221218&amp;date=22.02.2022&amp;dst=100038&amp;field=134" TargetMode="External"/><Relationship Id="rId215" Type="http://schemas.openxmlformats.org/officeDocument/2006/relationships/hyperlink" Target="https://login.consultant.ru/link/?req=doc&amp;base=LAW&amp;n=388539&amp;date=22.02.2022&amp;dst=100050&amp;field=134" TargetMode="External"/><Relationship Id="rId257" Type="http://schemas.openxmlformats.org/officeDocument/2006/relationships/hyperlink" Target="https://login.consultant.ru/link/?req=doc&amp;base=LAW&amp;n=402655&amp;date=22.02.2022&amp;dst=101017&amp;field=134" TargetMode="External"/><Relationship Id="rId422" Type="http://schemas.openxmlformats.org/officeDocument/2006/relationships/hyperlink" Target="https://login.consultant.ru/link/?req=doc&amp;base=LAW&amp;n=335745&amp;date=22.02.2022&amp;dst=100460&amp;field=134" TargetMode="External"/><Relationship Id="rId464" Type="http://schemas.openxmlformats.org/officeDocument/2006/relationships/hyperlink" Target="https://login.consultant.ru/link/?req=doc&amp;base=LAW&amp;n=171228&amp;date=22.02.2022&amp;dst=100064&amp;field=134" TargetMode="External"/><Relationship Id="rId867" Type="http://schemas.openxmlformats.org/officeDocument/2006/relationships/hyperlink" Target="https://login.consultant.ru/link/?req=doc&amp;base=LAW&amp;n=201943&amp;date=22.02.2022&amp;dst=100160&amp;field=134" TargetMode="External"/><Relationship Id="rId299" Type="http://schemas.openxmlformats.org/officeDocument/2006/relationships/hyperlink" Target="https://login.consultant.ru/link/?req=doc&amp;base=LAW&amp;n=314685&amp;date=22.02.2022&amp;dst=100013&amp;field=134" TargetMode="External"/><Relationship Id="rId727" Type="http://schemas.openxmlformats.org/officeDocument/2006/relationships/hyperlink" Target="https://login.consultant.ru/link/?req=doc&amp;base=LAW&amp;n=335745&amp;date=22.02.2022&amp;dst=100648&amp;field=134" TargetMode="External"/><Relationship Id="rId934" Type="http://schemas.openxmlformats.org/officeDocument/2006/relationships/hyperlink" Target="https://login.consultant.ru/link/?req=doc&amp;base=LAW&amp;n=201481&amp;date=22.02.2022&amp;dst=100112&amp;field=134" TargetMode="External"/><Relationship Id="rId63" Type="http://schemas.openxmlformats.org/officeDocument/2006/relationships/hyperlink" Target="https://login.consultant.ru/link/?req=doc&amp;base=LAW&amp;n=162557&amp;date=22.02.2022&amp;dst=100008&amp;field=134" TargetMode="External"/><Relationship Id="rId159" Type="http://schemas.openxmlformats.org/officeDocument/2006/relationships/hyperlink" Target="https://login.consultant.ru/link/?req=doc&amp;base=LAW&amp;n=388928&amp;date=22.02.2022&amp;dst=100817&amp;field=134" TargetMode="External"/><Relationship Id="rId366" Type="http://schemas.openxmlformats.org/officeDocument/2006/relationships/hyperlink" Target="https://login.consultant.ru/link/?req=doc&amp;base=LAW&amp;n=335745&amp;date=22.02.2022&amp;dst=100439&amp;field=134" TargetMode="External"/><Relationship Id="rId573" Type="http://schemas.openxmlformats.org/officeDocument/2006/relationships/hyperlink" Target="https://login.consultant.ru/link/?req=doc&amp;base=LAW&amp;n=373934&amp;date=22.02.2022&amp;dst=100056&amp;field=134" TargetMode="External"/><Relationship Id="rId780" Type="http://schemas.openxmlformats.org/officeDocument/2006/relationships/hyperlink" Target="https://login.consultant.ru/link/?req=doc&amp;base=LAW&amp;n=335745&amp;date=22.02.2022&amp;dst=100762&amp;field=134" TargetMode="External"/><Relationship Id="rId226" Type="http://schemas.openxmlformats.org/officeDocument/2006/relationships/hyperlink" Target="https://login.consultant.ru/link/?req=doc&amp;base=LAW&amp;n=335745&amp;date=22.02.2022&amp;dst=100354&amp;field=134" TargetMode="External"/><Relationship Id="rId433" Type="http://schemas.openxmlformats.org/officeDocument/2006/relationships/hyperlink" Target="https://login.consultant.ru/link/?req=doc&amp;base=LAW&amp;n=378402&amp;date=22.02.2022&amp;dst=100059&amp;field=134" TargetMode="External"/><Relationship Id="rId878" Type="http://schemas.openxmlformats.org/officeDocument/2006/relationships/hyperlink" Target="https://login.consultant.ru/link/?req=doc&amp;base=LAW&amp;n=314401&amp;date=22.02.2022&amp;dst=107&amp;field=134" TargetMode="External"/><Relationship Id="rId640" Type="http://schemas.openxmlformats.org/officeDocument/2006/relationships/hyperlink" Target="https://login.consultant.ru/link/?req=doc&amp;base=LAW&amp;n=335745&amp;date=22.02.2022&amp;dst=100614&amp;field=134" TargetMode="External"/><Relationship Id="rId738" Type="http://schemas.openxmlformats.org/officeDocument/2006/relationships/hyperlink" Target="https://login.consultant.ru/link/?req=doc&amp;base=LAW&amp;n=176324&amp;date=22.02.2022&amp;dst=100120&amp;field=134" TargetMode="External"/><Relationship Id="rId945" Type="http://schemas.openxmlformats.org/officeDocument/2006/relationships/hyperlink" Target="https://login.consultant.ru/link/?req=doc&amp;base=LAW&amp;n=335745&amp;date=22.02.2022&amp;dst=100980&amp;field=134" TargetMode="External"/><Relationship Id="rId74" Type="http://schemas.openxmlformats.org/officeDocument/2006/relationships/hyperlink" Target="https://login.consultant.ru/link/?req=doc&amp;base=LAW&amp;n=201943&amp;date=22.02.2022&amp;dst=100129&amp;field=134" TargetMode="External"/><Relationship Id="rId377" Type="http://schemas.openxmlformats.org/officeDocument/2006/relationships/hyperlink" Target="https://login.consultant.ru/link/?req=doc&amp;base=LAW&amp;n=201481&amp;date=22.02.2022&amp;dst=100110&amp;field=134" TargetMode="External"/><Relationship Id="rId500" Type="http://schemas.openxmlformats.org/officeDocument/2006/relationships/hyperlink" Target="https://login.consultant.ru/link/?req=doc&amp;base=LAW&amp;n=329959&amp;date=22.02.2022&amp;dst=100250&amp;field=134" TargetMode="External"/><Relationship Id="rId584" Type="http://schemas.openxmlformats.org/officeDocument/2006/relationships/hyperlink" Target="https://login.consultant.ru/link/?req=doc&amp;base=LAW&amp;n=2875&amp;date=22.02.2022" TargetMode="External"/><Relationship Id="rId805" Type="http://schemas.openxmlformats.org/officeDocument/2006/relationships/hyperlink" Target="https://login.consultant.ru/link/?req=doc&amp;base=LAW&amp;n=335745&amp;date=22.02.2022&amp;dst=100833&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99661&amp;date=22.02.2022&amp;dst=100004&amp;field=134" TargetMode="External"/><Relationship Id="rId791" Type="http://schemas.openxmlformats.org/officeDocument/2006/relationships/hyperlink" Target="https://login.consultant.ru/link/?req=doc&amp;base=LAW&amp;n=335745&amp;date=22.02.2022&amp;dst=100816&amp;field=134" TargetMode="External"/><Relationship Id="rId889" Type="http://schemas.openxmlformats.org/officeDocument/2006/relationships/hyperlink" Target="https://login.consultant.ru/link/?req=doc&amp;base=LAW&amp;n=191295&amp;date=22.02.2022&amp;dst=100015&amp;field=134" TargetMode="External"/><Relationship Id="rId444" Type="http://schemas.openxmlformats.org/officeDocument/2006/relationships/hyperlink" Target="https://login.consultant.ru/link/?req=doc&amp;base=LAW&amp;n=405386&amp;date=22.02.2022&amp;dst=100206&amp;field=134" TargetMode="External"/><Relationship Id="rId651" Type="http://schemas.openxmlformats.org/officeDocument/2006/relationships/hyperlink" Target="https://login.consultant.ru/link/?req=doc&amp;base=LAW&amp;n=162577&amp;date=22.02.2022&amp;dst=100037&amp;field=134" TargetMode="External"/><Relationship Id="rId749" Type="http://schemas.openxmlformats.org/officeDocument/2006/relationships/hyperlink" Target="https://login.consultant.ru/link/?req=doc&amp;base=LAW&amp;n=335745&amp;date=22.02.2022&amp;dst=100676&amp;field=134" TargetMode="External"/><Relationship Id="rId290" Type="http://schemas.openxmlformats.org/officeDocument/2006/relationships/hyperlink" Target="https://login.consultant.ru/link/?req=doc&amp;base=LAW&amp;n=329966&amp;date=22.02.2022&amp;dst=100010&amp;field=134" TargetMode="External"/><Relationship Id="rId304" Type="http://schemas.openxmlformats.org/officeDocument/2006/relationships/hyperlink" Target="https://login.consultant.ru/link/?req=doc&amp;base=LAW&amp;n=335745&amp;date=22.02.2022&amp;dst=100401&amp;field=134" TargetMode="External"/><Relationship Id="rId388" Type="http://schemas.openxmlformats.org/officeDocument/2006/relationships/hyperlink" Target="https://login.consultant.ru/link/?req=doc&amp;base=LAW&amp;n=404054&amp;date=22.02.2022&amp;dst=100034&amp;field=134" TargetMode="External"/><Relationship Id="rId511" Type="http://schemas.openxmlformats.org/officeDocument/2006/relationships/hyperlink" Target="https://login.consultant.ru/link/?req=doc&amp;base=LAW&amp;n=221222&amp;date=22.02.2022&amp;dst=100022&amp;field=134" TargetMode="External"/><Relationship Id="rId609" Type="http://schemas.openxmlformats.org/officeDocument/2006/relationships/hyperlink" Target="https://login.consultant.ru/link/?req=doc&amp;base=LAW&amp;n=405386&amp;date=22.02.2022&amp;dst=100245&amp;field=134" TargetMode="External"/><Relationship Id="rId956" Type="http://schemas.openxmlformats.org/officeDocument/2006/relationships/hyperlink" Target="https://login.consultant.ru/link/?req=doc&amp;base=LAW&amp;n=201481&amp;date=22.02.2022&amp;dst=100132&amp;field=134" TargetMode="External"/><Relationship Id="rId85" Type="http://schemas.openxmlformats.org/officeDocument/2006/relationships/hyperlink" Target="https://login.consultant.ru/link/?req=doc&amp;base=LAW&amp;n=209018&amp;date=22.02.2022&amp;dst=100011&amp;field=134" TargetMode="External"/><Relationship Id="rId150" Type="http://schemas.openxmlformats.org/officeDocument/2006/relationships/hyperlink" Target="https://login.consultant.ru/link/?req=doc&amp;base=LAW&amp;n=93980&amp;date=22.02.2022&amp;dst=100017&amp;field=134" TargetMode="External"/><Relationship Id="rId595" Type="http://schemas.openxmlformats.org/officeDocument/2006/relationships/hyperlink" Target="https://login.consultant.ru/link/?req=doc&amp;base=LAW&amp;n=397983&amp;date=22.02.2022&amp;dst=100042&amp;field=134" TargetMode="External"/><Relationship Id="rId816" Type="http://schemas.openxmlformats.org/officeDocument/2006/relationships/hyperlink" Target="https://login.consultant.ru/link/?req=doc&amp;base=LAW&amp;n=160072&amp;date=22.02.2022&amp;dst=100378&amp;field=134" TargetMode="External"/><Relationship Id="rId248" Type="http://schemas.openxmlformats.org/officeDocument/2006/relationships/hyperlink" Target="https://login.consultant.ru/link/?req=doc&amp;base=LAW&amp;n=335745&amp;date=22.02.2022&amp;dst=100365&amp;field=134" TargetMode="External"/><Relationship Id="rId455" Type="http://schemas.openxmlformats.org/officeDocument/2006/relationships/hyperlink" Target="https://login.consultant.ru/link/?req=doc&amp;base=LAW&amp;n=171228&amp;date=22.02.2022&amp;dst=100058&amp;field=134" TargetMode="External"/><Relationship Id="rId662" Type="http://schemas.openxmlformats.org/officeDocument/2006/relationships/hyperlink" Target="https://login.consultant.ru/link/?req=doc&amp;base=LAW&amp;n=329309&amp;date=22.02.2022&amp;dst=100108&amp;field=134" TargetMode="External"/><Relationship Id="rId12" Type="http://schemas.openxmlformats.org/officeDocument/2006/relationships/hyperlink" Target="https://login.consultant.ru/link/?req=doc&amp;base=LAW&amp;n=217667&amp;date=22.02.2022&amp;dst=101180&amp;field=134" TargetMode="External"/><Relationship Id="rId108" Type="http://schemas.openxmlformats.org/officeDocument/2006/relationships/hyperlink" Target="https://login.consultant.ru/link/?req=doc&amp;base=LAW&amp;n=405386&amp;date=22.02.2022&amp;dst=100160&amp;field=134" TargetMode="External"/><Relationship Id="rId315" Type="http://schemas.openxmlformats.org/officeDocument/2006/relationships/hyperlink" Target="https://login.consultant.ru/link/?req=doc&amp;base=LAW&amp;n=377513&amp;date=22.02.2022&amp;dst=759&amp;field=134" TargetMode="External"/><Relationship Id="rId522" Type="http://schemas.openxmlformats.org/officeDocument/2006/relationships/hyperlink" Target="https://login.consultant.ru/link/?req=doc&amp;base=LAW&amp;n=303536&amp;date=22.02.2022&amp;dst=100044&amp;field=134" TargetMode="External"/><Relationship Id="rId967" Type="http://schemas.openxmlformats.org/officeDocument/2006/relationships/hyperlink" Target="https://login.consultant.ru/link/?req=doc&amp;base=LAW&amp;n=176321&amp;date=22.02.2022&amp;dst=100078&amp;field=134" TargetMode="External"/><Relationship Id="rId96" Type="http://schemas.openxmlformats.org/officeDocument/2006/relationships/hyperlink" Target="https://login.consultant.ru/link/?req=doc&amp;base=LAW&amp;n=314685&amp;date=22.02.2022&amp;dst=100013&amp;field=134" TargetMode="External"/><Relationship Id="rId161" Type="http://schemas.openxmlformats.org/officeDocument/2006/relationships/hyperlink" Target="https://login.consultant.ru/link/?req=doc&amp;base=LAW&amp;n=218824&amp;date=22.02.2022&amp;dst=100146&amp;field=134" TargetMode="External"/><Relationship Id="rId399" Type="http://schemas.openxmlformats.org/officeDocument/2006/relationships/hyperlink" Target="https://login.consultant.ru/link/?req=doc&amp;base=LAW&amp;n=404189&amp;date=22.02.2022&amp;dst=1942&amp;field=134" TargetMode="External"/><Relationship Id="rId827" Type="http://schemas.openxmlformats.org/officeDocument/2006/relationships/hyperlink" Target="https://login.consultant.ru/link/?req=doc&amp;base=LAW&amp;n=405604&amp;date=22.02.2022&amp;dst=100148&amp;field=134" TargetMode="External"/><Relationship Id="rId259" Type="http://schemas.openxmlformats.org/officeDocument/2006/relationships/hyperlink" Target="https://login.consultant.ru/link/?req=doc&amp;base=LAW&amp;n=183347&amp;date=22.02.2022&amp;dst=100303&amp;field=134" TargetMode="External"/><Relationship Id="rId466" Type="http://schemas.openxmlformats.org/officeDocument/2006/relationships/hyperlink" Target="https://login.consultant.ru/link/?req=doc&amp;base=LAW&amp;n=125963&amp;date=22.02.2022&amp;dst=100015&amp;field=134" TargetMode="External"/><Relationship Id="rId673" Type="http://schemas.openxmlformats.org/officeDocument/2006/relationships/hyperlink" Target="https://login.consultant.ru/link/?req=doc&amp;base=LAW&amp;n=388789&amp;date=22.02.2022&amp;dst=100017&amp;field=134" TargetMode="External"/><Relationship Id="rId880" Type="http://schemas.openxmlformats.org/officeDocument/2006/relationships/hyperlink" Target="https://login.consultant.ru/link/?req=doc&amp;base=LAW&amp;n=191295&amp;date=22.02.2022&amp;dst=100015&amp;field=134" TargetMode="External"/><Relationship Id="rId23" Type="http://schemas.openxmlformats.org/officeDocument/2006/relationships/hyperlink" Target="https://login.consultant.ru/link/?req=doc&amp;base=LAW&amp;n=205460&amp;date=22.02.2022&amp;dst=100027&amp;field=134" TargetMode="External"/><Relationship Id="rId119" Type="http://schemas.openxmlformats.org/officeDocument/2006/relationships/hyperlink" Target="https://login.consultant.ru/link/?req=doc&amp;base=LAW&amp;n=126839&amp;date=22.02.2022&amp;dst=100046&amp;field=134" TargetMode="External"/><Relationship Id="rId326" Type="http://schemas.openxmlformats.org/officeDocument/2006/relationships/hyperlink" Target="https://login.consultant.ru/link/?req=doc&amp;base=LAW&amp;n=98270&amp;date=22.02.2022&amp;dst=100018&amp;field=134" TargetMode="External"/><Relationship Id="rId533" Type="http://schemas.openxmlformats.org/officeDocument/2006/relationships/hyperlink" Target="https://login.consultant.ru/link/?req=doc&amp;base=LAW&amp;n=221218&amp;date=22.02.2022&amp;dst=100025&amp;field=134" TargetMode="External"/><Relationship Id="rId978" Type="http://schemas.openxmlformats.org/officeDocument/2006/relationships/hyperlink" Target="https://login.consultant.ru/link/?req=doc&amp;base=LAW&amp;n=368449&amp;date=22.02.2022&amp;dst=100011&amp;field=134" TargetMode="External"/><Relationship Id="rId740" Type="http://schemas.openxmlformats.org/officeDocument/2006/relationships/hyperlink" Target="https://login.consultant.ru/link/?req=doc&amp;base=LAW&amp;n=388238&amp;date=22.02.2022&amp;dst=100138&amp;field=134" TargetMode="External"/><Relationship Id="rId838" Type="http://schemas.openxmlformats.org/officeDocument/2006/relationships/hyperlink" Target="https://login.consultant.ru/link/?req=doc&amp;base=LAW&amp;n=315786&amp;date=22.02.2022&amp;dst=100033&amp;field=134" TargetMode="External"/><Relationship Id="rId172" Type="http://schemas.openxmlformats.org/officeDocument/2006/relationships/hyperlink" Target="https://login.consultant.ru/link/?req=doc&amp;base=LAW&amp;n=148477&amp;date=22.02.2022&amp;dst=100044&amp;field=134" TargetMode="External"/><Relationship Id="rId477" Type="http://schemas.openxmlformats.org/officeDocument/2006/relationships/hyperlink" Target="https://login.consultant.ru/link/?req=doc&amp;base=LAW&amp;n=113657&amp;date=22.02.2022&amp;dst=100024&amp;field=134" TargetMode="External"/><Relationship Id="rId600" Type="http://schemas.openxmlformats.org/officeDocument/2006/relationships/hyperlink" Target="https://login.consultant.ru/link/?req=doc&amp;base=LAW&amp;n=112705&amp;date=22.02.2022&amp;dst=100042&amp;field=134" TargetMode="External"/><Relationship Id="rId684" Type="http://schemas.openxmlformats.org/officeDocument/2006/relationships/hyperlink" Target="https://login.consultant.ru/link/?req=doc&amp;base=LAW&amp;n=197264&amp;date=22.02.2022&amp;dst=100961&amp;field=134" TargetMode="External"/><Relationship Id="rId337" Type="http://schemas.openxmlformats.org/officeDocument/2006/relationships/hyperlink" Target="https://login.consultant.ru/link/?req=doc&amp;base=LAW&amp;n=396574&amp;date=22.02.2022&amp;dst=100106&amp;field=134" TargetMode="External"/><Relationship Id="rId891" Type="http://schemas.openxmlformats.org/officeDocument/2006/relationships/hyperlink" Target="https://login.consultant.ru/link/?req=doc&amp;base=LAW&amp;n=191295&amp;date=22.02.2022&amp;dst=100015&amp;field=134" TargetMode="External"/><Relationship Id="rId905" Type="http://schemas.openxmlformats.org/officeDocument/2006/relationships/hyperlink" Target="https://login.consultant.ru/link/?req=doc&amp;base=LAW&amp;n=405386&amp;date=22.02.2022&amp;dst=100274&amp;field=134" TargetMode="External"/><Relationship Id="rId989" Type="http://schemas.openxmlformats.org/officeDocument/2006/relationships/theme" Target="theme/theme1.xml"/><Relationship Id="rId34" Type="http://schemas.openxmlformats.org/officeDocument/2006/relationships/hyperlink" Target="https://login.consultant.ru/link/?req=doc&amp;base=LAW&amp;n=103039&amp;date=22.02.2022&amp;dst=100038&amp;field=134" TargetMode="External"/><Relationship Id="rId544" Type="http://schemas.openxmlformats.org/officeDocument/2006/relationships/hyperlink" Target="https://login.consultant.ru/link/?req=doc&amp;base=LAW&amp;n=405386&amp;date=22.02.2022&amp;dst=100238&amp;field=134" TargetMode="External"/><Relationship Id="rId751" Type="http://schemas.openxmlformats.org/officeDocument/2006/relationships/hyperlink" Target="https://login.consultant.ru/link/?req=doc&amp;base=LAW&amp;n=371986&amp;date=22.02.2022&amp;dst=100135&amp;field=134" TargetMode="External"/><Relationship Id="rId849" Type="http://schemas.openxmlformats.org/officeDocument/2006/relationships/hyperlink" Target="https://login.consultant.ru/link/?req=doc&amp;base=LAW&amp;n=405386&amp;date=22.02.2022&amp;dst=100268&amp;field=134" TargetMode="External"/><Relationship Id="rId183" Type="http://schemas.openxmlformats.org/officeDocument/2006/relationships/hyperlink" Target="https://login.consultant.ru/link/?req=doc&amp;base=LAW&amp;n=335745&amp;date=22.02.2022&amp;dst=100316&amp;field=134" TargetMode="External"/><Relationship Id="rId390" Type="http://schemas.openxmlformats.org/officeDocument/2006/relationships/hyperlink" Target="https://login.consultant.ru/link/?req=doc&amp;base=LAW&amp;n=405641&amp;date=22.02.2022&amp;dst=100238&amp;field=134" TargetMode="External"/><Relationship Id="rId404" Type="http://schemas.openxmlformats.org/officeDocument/2006/relationships/hyperlink" Target="https://login.consultant.ru/link/?req=doc&amp;base=LAW&amp;n=404054&amp;date=22.02.2022&amp;dst=100041&amp;field=134" TargetMode="External"/><Relationship Id="rId611" Type="http://schemas.openxmlformats.org/officeDocument/2006/relationships/hyperlink" Target="https://login.consultant.ru/link/?req=doc&amp;base=LAW&amp;n=405386&amp;date=22.02.2022&amp;dst=100246&amp;field=134" TargetMode="External"/><Relationship Id="rId250" Type="http://schemas.openxmlformats.org/officeDocument/2006/relationships/hyperlink" Target="https://login.consultant.ru/link/?req=doc&amp;base=LAW&amp;n=341600&amp;date=22.02.2022&amp;dst=101011&amp;field=134" TargetMode="External"/><Relationship Id="rId488" Type="http://schemas.openxmlformats.org/officeDocument/2006/relationships/hyperlink" Target="https://login.consultant.ru/link/?req=doc&amp;base=LAW&amp;n=336707&amp;date=22.02.2022&amp;dst=100010&amp;field=134" TargetMode="External"/><Relationship Id="rId695" Type="http://schemas.openxmlformats.org/officeDocument/2006/relationships/hyperlink" Target="https://login.consultant.ru/link/?req=doc&amp;base=LAW&amp;n=197264&amp;date=22.02.2022&amp;dst=100964&amp;field=134" TargetMode="External"/><Relationship Id="rId709" Type="http://schemas.openxmlformats.org/officeDocument/2006/relationships/hyperlink" Target="https://login.consultant.ru/link/?req=doc&amp;base=LAW&amp;n=201943&amp;date=22.02.2022&amp;dst=100146&amp;field=134" TargetMode="External"/><Relationship Id="rId916" Type="http://schemas.openxmlformats.org/officeDocument/2006/relationships/hyperlink" Target="https://login.consultant.ru/link/?req=doc&amp;base=LAW&amp;n=377513&amp;date=22.02.2022&amp;dst=9955&amp;field=134" TargetMode="External"/><Relationship Id="rId45" Type="http://schemas.openxmlformats.org/officeDocument/2006/relationships/hyperlink" Target="https://login.consultant.ru/link/?req=doc&amp;base=LAW&amp;n=128810&amp;date=22.02.2022&amp;dst=100022&amp;field=134" TargetMode="External"/><Relationship Id="rId110" Type="http://schemas.openxmlformats.org/officeDocument/2006/relationships/hyperlink" Target="https://login.consultant.ru/link/?req=doc&amp;base=LAW&amp;n=43508&amp;date=22.02.2022&amp;dst=100057&amp;field=134" TargetMode="External"/><Relationship Id="rId348" Type="http://schemas.openxmlformats.org/officeDocument/2006/relationships/hyperlink" Target="https://login.consultant.ru/link/?req=doc&amp;base=LAW&amp;n=81901&amp;date=22.02.2022&amp;dst=100026&amp;field=134" TargetMode="External"/><Relationship Id="rId555" Type="http://schemas.openxmlformats.org/officeDocument/2006/relationships/hyperlink" Target="https://login.consultant.ru/link/?req=doc&amp;base=LAW&amp;n=303536&amp;date=22.02.2022&amp;dst=100045&amp;field=134" TargetMode="External"/><Relationship Id="rId762" Type="http://schemas.openxmlformats.org/officeDocument/2006/relationships/hyperlink" Target="https://login.consultant.ru/link/?req=doc&amp;base=LAW&amp;n=176324&amp;date=22.02.2022&amp;dst=100193&amp;field=134" TargetMode="External"/><Relationship Id="rId194" Type="http://schemas.openxmlformats.org/officeDocument/2006/relationships/hyperlink" Target="https://login.consultant.ru/link/?req=doc&amp;base=LAW&amp;n=358678&amp;date=22.02.2022&amp;dst=100035&amp;field=134" TargetMode="External"/><Relationship Id="rId208" Type="http://schemas.openxmlformats.org/officeDocument/2006/relationships/hyperlink" Target="https://login.consultant.ru/link/?req=doc&amp;base=LAW&amp;n=335745&amp;date=22.02.2022&amp;dst=100343&amp;field=134" TargetMode="External"/><Relationship Id="rId415" Type="http://schemas.openxmlformats.org/officeDocument/2006/relationships/hyperlink" Target="https://login.consultant.ru/link/?req=doc&amp;base=LAW&amp;n=404189&amp;date=22.02.2022&amp;dst=1944&amp;field=134" TargetMode="External"/><Relationship Id="rId622" Type="http://schemas.openxmlformats.org/officeDocument/2006/relationships/hyperlink" Target="https://login.consultant.ru/link/?req=doc&amp;base=LAW&amp;n=303536&amp;date=22.02.2022&amp;dst=100058&amp;field=134" TargetMode="External"/><Relationship Id="rId261" Type="http://schemas.openxmlformats.org/officeDocument/2006/relationships/hyperlink" Target="https://login.consultant.ru/link/?req=doc&amp;base=LAW&amp;n=201408&amp;date=22.02.2022&amp;dst=100117&amp;field=134" TargetMode="External"/><Relationship Id="rId499" Type="http://schemas.openxmlformats.org/officeDocument/2006/relationships/hyperlink" Target="https://login.consultant.ru/link/?req=doc&amp;base=LAW&amp;n=335745&amp;date=22.02.2022&amp;dst=100521&amp;field=134" TargetMode="External"/><Relationship Id="rId927" Type="http://schemas.openxmlformats.org/officeDocument/2006/relationships/hyperlink" Target="https://login.consultant.ru/link/?req=doc&amp;base=LAW&amp;n=335745&amp;date=22.02.2022&amp;dst=100978&amp;field=134" TargetMode="External"/><Relationship Id="rId56" Type="http://schemas.openxmlformats.org/officeDocument/2006/relationships/hyperlink" Target="https://login.consultant.ru/link/?req=doc&amp;base=LAW&amp;n=153469&amp;date=22.02.2022&amp;dst=100021&amp;field=134" TargetMode="External"/><Relationship Id="rId359" Type="http://schemas.openxmlformats.org/officeDocument/2006/relationships/hyperlink" Target="https://login.consultant.ru/link/?req=doc&amp;base=LAW&amp;n=200008&amp;date=22.02.2022&amp;dst=100127&amp;field=134" TargetMode="External"/><Relationship Id="rId566" Type="http://schemas.openxmlformats.org/officeDocument/2006/relationships/hyperlink" Target="https://login.consultant.ru/link/?req=doc&amp;base=LAW&amp;n=335745&amp;date=22.02.2022&amp;dst=100554&amp;field=134" TargetMode="External"/><Relationship Id="rId773" Type="http://schemas.openxmlformats.org/officeDocument/2006/relationships/hyperlink" Target="https://login.consultant.ru/link/?req=doc&amp;base=LAW&amp;n=405386&amp;date=22.02.2022&amp;dst=100258&amp;field=134" TargetMode="External"/><Relationship Id="rId121" Type="http://schemas.openxmlformats.org/officeDocument/2006/relationships/hyperlink" Target="https://login.consultant.ru/link/?req=doc&amp;base=LAW&amp;n=303122&amp;date=22.02.2022&amp;dst=100040&amp;field=134" TargetMode="External"/><Relationship Id="rId219" Type="http://schemas.openxmlformats.org/officeDocument/2006/relationships/hyperlink" Target="https://login.consultant.ru/link/?req=doc&amp;base=LAW&amp;n=201600&amp;date=22.02.2022&amp;dst=100572&amp;field=134" TargetMode="External"/><Relationship Id="rId426" Type="http://schemas.openxmlformats.org/officeDocument/2006/relationships/hyperlink" Target="https://login.consultant.ru/link/?req=doc&amp;base=LAW&amp;n=405386&amp;date=22.02.2022&amp;dst=100202&amp;field=134" TargetMode="External"/><Relationship Id="rId633" Type="http://schemas.openxmlformats.org/officeDocument/2006/relationships/hyperlink" Target="https://login.consultant.ru/link/?req=doc&amp;base=LAW&amp;n=93980&amp;date=22.02.2022&amp;dst=100003&amp;field=134" TargetMode="External"/><Relationship Id="rId980" Type="http://schemas.openxmlformats.org/officeDocument/2006/relationships/hyperlink" Target="https://login.consultant.ru/link/?req=doc&amp;base=LAW&amp;n=33936&amp;date=22.02.2022" TargetMode="External"/><Relationship Id="rId840" Type="http://schemas.openxmlformats.org/officeDocument/2006/relationships/hyperlink" Target="https://login.consultant.ru/link/?req=doc&amp;base=LAW&amp;n=388928&amp;date=22.02.2022&amp;dst=100764&amp;field=134" TargetMode="External"/><Relationship Id="rId938" Type="http://schemas.openxmlformats.org/officeDocument/2006/relationships/hyperlink" Target="https://login.consultant.ru/link/?req=doc&amp;base=LAW&amp;n=201481&amp;date=22.02.2022&amp;dst=100114&amp;field=134" TargetMode="External"/><Relationship Id="rId67" Type="http://schemas.openxmlformats.org/officeDocument/2006/relationships/hyperlink" Target="https://login.consultant.ru/link/?req=doc&amp;base=LAW&amp;n=164498&amp;date=22.02.2022&amp;dst=100093&amp;field=134" TargetMode="External"/><Relationship Id="rId272" Type="http://schemas.openxmlformats.org/officeDocument/2006/relationships/hyperlink" Target="https://login.consultant.ru/link/?req=doc&amp;base=LAW&amp;n=343370&amp;date=22.02.2022&amp;dst=100055&amp;field=134" TargetMode="External"/><Relationship Id="rId577" Type="http://schemas.openxmlformats.org/officeDocument/2006/relationships/hyperlink" Target="https://login.consultant.ru/link/?req=doc&amp;base=LAW&amp;n=381496&amp;date=22.02.2022&amp;dst=100468&amp;field=134" TargetMode="External"/><Relationship Id="rId700" Type="http://schemas.openxmlformats.org/officeDocument/2006/relationships/hyperlink" Target="https://login.consultant.ru/link/?req=doc&amp;base=LAW&amp;n=201408&amp;date=22.02.2022&amp;dst=100124&amp;field=134" TargetMode="External"/><Relationship Id="rId132" Type="http://schemas.openxmlformats.org/officeDocument/2006/relationships/hyperlink" Target="https://login.consultant.ru/link/?req=doc&amp;base=LAW&amp;n=329959&amp;date=22.02.2022&amp;dst=100139&amp;field=134" TargetMode="External"/><Relationship Id="rId784" Type="http://schemas.openxmlformats.org/officeDocument/2006/relationships/hyperlink" Target="https://login.consultant.ru/link/?req=doc&amp;base=LAW&amp;n=335745&amp;date=22.02.2022&amp;dst=100771&amp;field=134" TargetMode="External"/><Relationship Id="rId437" Type="http://schemas.openxmlformats.org/officeDocument/2006/relationships/hyperlink" Target="https://login.consultant.ru/link/?req=doc&amp;base=LAW&amp;n=335745&amp;date=22.02.2022&amp;dst=100473&amp;field=134" TargetMode="External"/><Relationship Id="rId644" Type="http://schemas.openxmlformats.org/officeDocument/2006/relationships/hyperlink" Target="https://login.consultant.ru/link/?req=doc&amp;base=LAW&amp;n=164498&amp;date=22.02.2022&amp;dst=100093&amp;field=134" TargetMode="External"/><Relationship Id="rId851" Type="http://schemas.openxmlformats.org/officeDocument/2006/relationships/hyperlink" Target="https://login.consultant.ru/link/?req=doc&amp;base=LAW&amp;n=339112&amp;date=22.02.2022&amp;dst=100040&amp;field=134" TargetMode="External"/><Relationship Id="rId283" Type="http://schemas.openxmlformats.org/officeDocument/2006/relationships/hyperlink" Target="https://login.consultant.ru/link/?req=doc&amp;base=LAW&amp;n=181664&amp;date=22.02.2022&amp;dst=100029&amp;field=134" TargetMode="External"/><Relationship Id="rId490" Type="http://schemas.openxmlformats.org/officeDocument/2006/relationships/hyperlink" Target="https://login.consultant.ru/link/?req=doc&amp;base=LAW&amp;n=350532&amp;date=22.02.2022&amp;dst=100009&amp;field=134" TargetMode="External"/><Relationship Id="rId504" Type="http://schemas.openxmlformats.org/officeDocument/2006/relationships/hyperlink" Target="https://login.consultant.ru/link/?req=doc&amp;base=LAW&amp;n=145722&amp;date=22.02.2022&amp;dst=100014&amp;field=134" TargetMode="External"/><Relationship Id="rId711" Type="http://schemas.openxmlformats.org/officeDocument/2006/relationships/hyperlink" Target="https://login.consultant.ru/link/?req=doc&amp;base=LAW&amp;n=201408&amp;date=22.02.2022&amp;dst=100125&amp;field=134" TargetMode="External"/><Relationship Id="rId949" Type="http://schemas.openxmlformats.org/officeDocument/2006/relationships/hyperlink" Target="https://login.consultant.ru/link/?req=doc&amp;base=LAW&amp;n=201481&amp;date=22.02.2022&amp;dst=100124&amp;field=134" TargetMode="External"/><Relationship Id="rId78" Type="http://schemas.openxmlformats.org/officeDocument/2006/relationships/hyperlink" Target="https://login.consultant.ru/link/?req=doc&amp;base=LAW&amp;n=201408&amp;date=22.02.2022&amp;dst=100116&amp;field=134" TargetMode="External"/><Relationship Id="rId143" Type="http://schemas.openxmlformats.org/officeDocument/2006/relationships/hyperlink" Target="https://login.consultant.ru/link/?req=doc&amp;base=LAW&amp;n=339112&amp;date=22.02.2022&amp;dst=100023&amp;field=134" TargetMode="External"/><Relationship Id="rId350" Type="http://schemas.openxmlformats.org/officeDocument/2006/relationships/hyperlink" Target="https://login.consultant.ru/link/?req=doc&amp;base=LAW&amp;n=396574&amp;date=22.02.2022&amp;dst=17&amp;field=134" TargetMode="External"/><Relationship Id="rId588" Type="http://schemas.openxmlformats.org/officeDocument/2006/relationships/hyperlink" Target="https://login.consultant.ru/link/?req=doc&amp;base=LAW&amp;n=145384&amp;date=22.02.2022&amp;dst=100012&amp;field=134" TargetMode="External"/><Relationship Id="rId795" Type="http://schemas.openxmlformats.org/officeDocument/2006/relationships/hyperlink" Target="https://login.consultant.ru/link/?req=doc&amp;base=LAW&amp;n=335745&amp;date=22.02.2022&amp;dst=100833&amp;field=134" TargetMode="External"/><Relationship Id="rId809" Type="http://schemas.openxmlformats.org/officeDocument/2006/relationships/hyperlink" Target="https://login.consultant.ru/link/?req=doc&amp;base=LAW&amp;n=339112&amp;date=22.02.2022&amp;dst=100034&amp;field=134" TargetMode="External"/><Relationship Id="rId9" Type="http://schemas.openxmlformats.org/officeDocument/2006/relationships/hyperlink" Target="https://login.consultant.ru/link/?req=doc&amp;base=LAW&amp;n=176321&amp;date=22.02.2022&amp;dst=100008&amp;field=134" TargetMode="External"/><Relationship Id="rId210" Type="http://schemas.openxmlformats.org/officeDocument/2006/relationships/hyperlink" Target="https://login.consultant.ru/link/?req=doc&amp;base=LAW&amp;n=219801&amp;date=22.02.2022&amp;dst=100058&amp;field=134" TargetMode="External"/><Relationship Id="rId448" Type="http://schemas.openxmlformats.org/officeDocument/2006/relationships/hyperlink" Target="https://login.consultant.ru/link/?req=doc&amp;base=LAW&amp;n=335745&amp;date=22.02.2022&amp;dst=100487&amp;field=134" TargetMode="External"/><Relationship Id="rId655" Type="http://schemas.openxmlformats.org/officeDocument/2006/relationships/hyperlink" Target="https://login.consultant.ru/link/?req=doc&amp;base=LAW&amp;n=329309&amp;date=22.02.2022&amp;dst=100108&amp;field=134" TargetMode="External"/><Relationship Id="rId862" Type="http://schemas.openxmlformats.org/officeDocument/2006/relationships/hyperlink" Target="https://login.consultant.ru/link/?req=doc&amp;base=LAW&amp;n=191295&amp;date=22.02.2022&amp;dst=100010&amp;field=134" TargetMode="External"/><Relationship Id="rId294" Type="http://schemas.openxmlformats.org/officeDocument/2006/relationships/hyperlink" Target="https://login.consultant.ru/link/?req=doc&amp;base=LAW&amp;n=201943&amp;date=22.02.2022&amp;dst=100134&amp;field=134" TargetMode="External"/><Relationship Id="rId308" Type="http://schemas.openxmlformats.org/officeDocument/2006/relationships/hyperlink" Target="https://login.consultant.ru/link/?req=doc&amp;base=LAW&amp;n=408084&amp;date=22.02.2022&amp;dst=103103&amp;field=134" TargetMode="External"/><Relationship Id="rId515" Type="http://schemas.openxmlformats.org/officeDocument/2006/relationships/hyperlink" Target="https://login.consultant.ru/link/?req=doc&amp;base=LAW&amp;n=335745&amp;date=22.02.2022&amp;dst=100534&amp;field=134" TargetMode="External"/><Relationship Id="rId722" Type="http://schemas.openxmlformats.org/officeDocument/2006/relationships/hyperlink" Target="https://login.consultant.ru/link/?req=doc&amp;base=LAW&amp;n=176324&amp;date=22.02.2022&amp;dst=100080&amp;field=134" TargetMode="External"/><Relationship Id="rId89" Type="http://schemas.openxmlformats.org/officeDocument/2006/relationships/hyperlink" Target="https://login.consultant.ru/link/?req=doc&amp;base=LAW&amp;n=286456&amp;date=22.02.2022&amp;dst=100025&amp;field=134" TargetMode="External"/><Relationship Id="rId154" Type="http://schemas.openxmlformats.org/officeDocument/2006/relationships/hyperlink" Target="https://login.consultant.ru/link/?req=doc&amp;base=LAW&amp;n=139119&amp;date=22.02.2022&amp;dst=100035&amp;field=134" TargetMode="External"/><Relationship Id="rId361" Type="http://schemas.openxmlformats.org/officeDocument/2006/relationships/hyperlink" Target="https://login.consultant.ru/link/?req=doc&amp;base=LAW&amp;n=286321&amp;date=22.02.2022&amp;dst=100050&amp;field=134" TargetMode="External"/><Relationship Id="rId599" Type="http://schemas.openxmlformats.org/officeDocument/2006/relationships/hyperlink" Target="https://login.consultant.ru/link/?req=doc&amp;base=LAW&amp;n=335745&amp;date=22.02.2022&amp;dst=100580&amp;field=134" TargetMode="External"/><Relationship Id="rId459" Type="http://schemas.openxmlformats.org/officeDocument/2006/relationships/hyperlink" Target="https://login.consultant.ru/link/?req=doc&amp;base=LAW&amp;n=405386&amp;date=22.02.2022&amp;dst=100211&amp;field=134" TargetMode="External"/><Relationship Id="rId666" Type="http://schemas.openxmlformats.org/officeDocument/2006/relationships/hyperlink" Target="https://login.consultant.ru/link/?req=doc&amp;base=LAW&amp;n=201943&amp;date=22.02.2022&amp;dst=100144&amp;field=134" TargetMode="External"/><Relationship Id="rId873" Type="http://schemas.openxmlformats.org/officeDocument/2006/relationships/hyperlink" Target="https://login.consultant.ru/link/?req=doc&amp;base=LAW&amp;n=201600&amp;date=22.02.2022&amp;dst=100608&amp;field=134" TargetMode="External"/><Relationship Id="rId16" Type="http://schemas.openxmlformats.org/officeDocument/2006/relationships/hyperlink" Target="https://login.consultant.ru/link/?req=doc&amp;base=LAW&amp;n=201481&amp;date=22.02.2022&amp;dst=100109&amp;field=134" TargetMode="External"/><Relationship Id="rId221" Type="http://schemas.openxmlformats.org/officeDocument/2006/relationships/hyperlink" Target="https://login.consultant.ru/link/?req=doc&amp;base=LAW&amp;n=335745&amp;date=22.02.2022&amp;dst=100347&amp;field=134" TargetMode="External"/><Relationship Id="rId319" Type="http://schemas.openxmlformats.org/officeDocument/2006/relationships/hyperlink" Target="https://login.consultant.ru/link/?req=doc&amp;base=LAW&amp;n=377513&amp;date=22.02.2022&amp;dst=9905&amp;field=134" TargetMode="External"/><Relationship Id="rId526" Type="http://schemas.openxmlformats.org/officeDocument/2006/relationships/hyperlink" Target="https://login.consultant.ru/link/?req=doc&amp;base=LAW&amp;n=335745&amp;date=22.02.2022&amp;dst=100537&amp;field=134" TargetMode="External"/><Relationship Id="rId733" Type="http://schemas.openxmlformats.org/officeDocument/2006/relationships/hyperlink" Target="https://login.consultant.ru/link/?req=doc&amp;base=LAW&amp;n=405386&amp;date=22.02.2022&amp;dst=100256&amp;field=134" TargetMode="External"/><Relationship Id="rId940" Type="http://schemas.openxmlformats.org/officeDocument/2006/relationships/hyperlink" Target="https://login.consultant.ru/link/?req=doc&amp;base=LAW&amp;n=201481&amp;date=22.02.2022&amp;dst=100116&amp;field=134" TargetMode="External"/><Relationship Id="rId165" Type="http://schemas.openxmlformats.org/officeDocument/2006/relationships/hyperlink" Target="https://login.consultant.ru/link/?req=doc&amp;base=LAW&amp;n=200008&amp;date=22.02.2022&amp;dst=100113&amp;field=134" TargetMode="External"/><Relationship Id="rId372" Type="http://schemas.openxmlformats.org/officeDocument/2006/relationships/hyperlink" Target="https://login.consultant.ru/link/?req=doc&amp;base=LAW&amp;n=209705&amp;date=22.02.2022&amp;dst=100013&amp;field=134" TargetMode="External"/><Relationship Id="rId677" Type="http://schemas.openxmlformats.org/officeDocument/2006/relationships/hyperlink" Target="https://login.consultant.ru/link/?req=doc&amp;base=LAW&amp;n=359641&amp;date=22.02.2022&amp;dst=100872&amp;field=134" TargetMode="External"/><Relationship Id="rId800" Type="http://schemas.openxmlformats.org/officeDocument/2006/relationships/hyperlink" Target="https://login.consultant.ru/link/?req=doc&amp;base=LAW&amp;n=405386&amp;date=22.02.2022&amp;dst=100264&amp;field=134" TargetMode="External"/><Relationship Id="rId232" Type="http://schemas.openxmlformats.org/officeDocument/2006/relationships/hyperlink" Target="https://login.consultant.ru/link/?req=doc&amp;base=LAW&amp;n=363995&amp;date=22.02.2022&amp;dst=100045&amp;field=134" TargetMode="External"/><Relationship Id="rId884" Type="http://schemas.openxmlformats.org/officeDocument/2006/relationships/hyperlink" Target="https://login.consultant.ru/link/?req=doc&amp;base=LAW&amp;n=335745&amp;date=22.02.2022&amp;dst=100970&amp;field=134" TargetMode="External"/><Relationship Id="rId27" Type="http://schemas.openxmlformats.org/officeDocument/2006/relationships/hyperlink" Target="https://login.consultant.ru/link/?req=doc&amp;base=LAW&amp;n=88917&amp;date=22.02.2022&amp;dst=100038&amp;field=134" TargetMode="External"/><Relationship Id="rId537" Type="http://schemas.openxmlformats.org/officeDocument/2006/relationships/hyperlink" Target="https://login.consultant.ru/link/?req=doc&amp;base=LAW&amp;n=329959&amp;date=22.02.2022&amp;dst=100253&amp;field=134" TargetMode="External"/><Relationship Id="rId744" Type="http://schemas.openxmlformats.org/officeDocument/2006/relationships/hyperlink" Target="https://login.consultant.ru/link/?req=doc&amp;base=LAW&amp;n=176324&amp;date=22.02.2022&amp;dst=100140&amp;field=134" TargetMode="External"/><Relationship Id="rId951" Type="http://schemas.openxmlformats.org/officeDocument/2006/relationships/hyperlink" Target="https://login.consultant.ru/link/?req=doc&amp;base=LAW&amp;n=392511&amp;date=22.02.2022&amp;dst=100283&amp;field=134" TargetMode="External"/><Relationship Id="rId80" Type="http://schemas.openxmlformats.org/officeDocument/2006/relationships/hyperlink" Target="https://login.consultant.ru/link/?req=doc&amp;base=LAW&amp;n=201600&amp;date=22.02.2022&amp;dst=100549&amp;field=134" TargetMode="External"/><Relationship Id="rId176" Type="http://schemas.openxmlformats.org/officeDocument/2006/relationships/hyperlink" Target="https://login.consultant.ru/link/?req=doc&amp;base=LAW&amp;n=303536&amp;date=22.02.2022&amp;dst=100030&amp;field=134" TargetMode="External"/><Relationship Id="rId383" Type="http://schemas.openxmlformats.org/officeDocument/2006/relationships/hyperlink" Target="https://login.consultant.ru/link/?req=doc&amp;base=LAW&amp;n=377513&amp;date=22.02.2022&amp;dst=12792&amp;field=134" TargetMode="External"/><Relationship Id="rId590" Type="http://schemas.openxmlformats.org/officeDocument/2006/relationships/hyperlink" Target="https://login.consultant.ru/link/?req=doc&amp;base=LAW&amp;n=162577&amp;date=22.02.2022&amp;dst=100034&amp;field=134" TargetMode="External"/><Relationship Id="rId604" Type="http://schemas.openxmlformats.org/officeDocument/2006/relationships/hyperlink" Target="https://login.consultant.ru/link/?req=doc&amp;base=LAW&amp;n=303536&amp;date=22.02.2022&amp;dst=100046&amp;field=134" TargetMode="External"/><Relationship Id="rId811" Type="http://schemas.openxmlformats.org/officeDocument/2006/relationships/hyperlink" Target="https://login.consultant.ru/link/?req=doc&amp;base=LAW&amp;n=335745&amp;date=22.02.2022&amp;dst=100833&amp;field=134" TargetMode="External"/><Relationship Id="rId243" Type="http://schemas.openxmlformats.org/officeDocument/2006/relationships/hyperlink" Target="https://login.consultant.ru/link/?req=doc&amp;base=LAW&amp;n=86475&amp;date=22.02.2022&amp;dst=100009&amp;field=134" TargetMode="External"/><Relationship Id="rId450" Type="http://schemas.openxmlformats.org/officeDocument/2006/relationships/hyperlink" Target="https://login.consultant.ru/link/?req=doc&amp;base=LAW&amp;n=171228&amp;date=22.02.2022&amp;dst=100055&amp;field=134" TargetMode="External"/><Relationship Id="rId688" Type="http://schemas.openxmlformats.org/officeDocument/2006/relationships/hyperlink" Target="https://login.consultant.ru/link/?req=doc&amp;base=LAW&amp;n=112705&amp;date=22.02.2022&amp;dst=100044&amp;field=134" TargetMode="External"/><Relationship Id="rId895" Type="http://schemas.openxmlformats.org/officeDocument/2006/relationships/hyperlink" Target="https://login.consultant.ru/link/?req=doc&amp;base=LAW&amp;n=188328&amp;date=22.02.2022" TargetMode="External"/><Relationship Id="rId909" Type="http://schemas.openxmlformats.org/officeDocument/2006/relationships/hyperlink" Target="https://login.consultant.ru/link/?req=doc&amp;base=LAW&amp;n=314401&amp;date=22.02.2022&amp;dst=80&amp;field=134" TargetMode="External"/><Relationship Id="rId38" Type="http://schemas.openxmlformats.org/officeDocument/2006/relationships/hyperlink" Target="https://login.consultant.ru/link/?req=doc&amp;base=LAW&amp;n=112705&amp;date=22.02.2022&amp;dst=100036&amp;field=134" TargetMode="External"/><Relationship Id="rId103" Type="http://schemas.openxmlformats.org/officeDocument/2006/relationships/hyperlink" Target="https://login.consultant.ru/link/?req=doc&amp;base=LAW&amp;n=368449&amp;date=22.02.2022&amp;dst=100011&amp;field=134" TargetMode="External"/><Relationship Id="rId310" Type="http://schemas.openxmlformats.org/officeDocument/2006/relationships/hyperlink" Target="https://login.consultant.ru/link/?req=doc&amp;base=LAW&amp;n=389171&amp;date=22.02.2022&amp;dst=100135&amp;field=134" TargetMode="External"/><Relationship Id="rId548" Type="http://schemas.openxmlformats.org/officeDocument/2006/relationships/hyperlink" Target="https://login.consultant.ru/link/?req=doc&amp;base=LAW&amp;n=153469&amp;date=22.02.2022&amp;dst=100022&amp;field=134" TargetMode="External"/><Relationship Id="rId755" Type="http://schemas.openxmlformats.org/officeDocument/2006/relationships/hyperlink" Target="https://login.consultant.ru/link/?req=doc&amp;base=LAW&amp;n=335745&amp;date=22.02.2022&amp;dst=100684&amp;field=134" TargetMode="External"/><Relationship Id="rId962" Type="http://schemas.openxmlformats.org/officeDocument/2006/relationships/hyperlink" Target="https://login.consultant.ru/link/?req=doc&amp;base=LAW&amp;n=405929&amp;date=22.02.2022&amp;dst=102492&amp;field=134" TargetMode="External"/><Relationship Id="rId91" Type="http://schemas.openxmlformats.org/officeDocument/2006/relationships/hyperlink" Target="https://login.consultant.ru/link/?req=doc&amp;base=LAW&amp;n=294736&amp;date=22.02.2022&amp;dst=100008&amp;field=134" TargetMode="External"/><Relationship Id="rId187" Type="http://schemas.openxmlformats.org/officeDocument/2006/relationships/hyperlink" Target="https://login.consultant.ru/link/?req=doc&amp;base=LAW&amp;n=335745&amp;date=22.02.2022&amp;dst=100321&amp;field=134" TargetMode="External"/><Relationship Id="rId394" Type="http://schemas.openxmlformats.org/officeDocument/2006/relationships/hyperlink" Target="https://login.consultant.ru/link/?req=doc&amp;base=LAW&amp;n=335745&amp;date=22.02.2022&amp;dst=100447&amp;field=134" TargetMode="External"/><Relationship Id="rId408" Type="http://schemas.openxmlformats.org/officeDocument/2006/relationships/hyperlink" Target="https://login.consultant.ru/link/?req=doc&amp;base=LAW&amp;n=335745&amp;date=22.02.2022&amp;dst=100455&amp;field=134" TargetMode="External"/><Relationship Id="rId615" Type="http://schemas.openxmlformats.org/officeDocument/2006/relationships/hyperlink" Target="https://login.consultant.ru/link/?req=doc&amp;base=LAW&amp;n=303536&amp;date=22.02.2022&amp;dst=100051&amp;field=134" TargetMode="External"/><Relationship Id="rId822" Type="http://schemas.openxmlformats.org/officeDocument/2006/relationships/hyperlink" Target="https://login.consultant.ru/link/?req=doc&amp;base=LAW&amp;n=335745&amp;date=22.02.2022&amp;dst=100951&amp;field=134" TargetMode="External"/><Relationship Id="rId254" Type="http://schemas.openxmlformats.org/officeDocument/2006/relationships/hyperlink" Target="https://login.consultant.ru/link/?req=doc&amp;base=LAW&amp;n=99661&amp;date=22.02.2022&amp;dst=100004&amp;field=134" TargetMode="External"/><Relationship Id="rId699" Type="http://schemas.openxmlformats.org/officeDocument/2006/relationships/hyperlink" Target="https://login.consultant.ru/link/?req=doc&amp;base=LAW&amp;n=197264&amp;date=22.02.2022&amp;dst=100965&amp;field=134" TargetMode="External"/><Relationship Id="rId49" Type="http://schemas.openxmlformats.org/officeDocument/2006/relationships/hyperlink" Target="https://login.consultant.ru/link/?req=doc&amp;base=LAW&amp;n=145722&amp;date=22.02.2022&amp;dst=100009&amp;field=134" TargetMode="External"/><Relationship Id="rId114" Type="http://schemas.openxmlformats.org/officeDocument/2006/relationships/hyperlink" Target="https://login.consultant.ru/link/?req=doc&amp;base=LAW&amp;n=63599&amp;date=22.02.2022&amp;dst=100027&amp;field=134" TargetMode="External"/><Relationship Id="rId461" Type="http://schemas.openxmlformats.org/officeDocument/2006/relationships/hyperlink" Target="https://login.consultant.ru/link/?req=doc&amp;base=LAW&amp;n=171228&amp;date=22.02.2022&amp;dst=100062&amp;field=134" TargetMode="External"/><Relationship Id="rId559" Type="http://schemas.openxmlformats.org/officeDocument/2006/relationships/hyperlink" Target="https://login.consultant.ru/link/?req=doc&amp;base=LAW&amp;n=404054&amp;date=22.02.2022&amp;dst=100045&amp;field=134" TargetMode="External"/><Relationship Id="rId766" Type="http://schemas.openxmlformats.org/officeDocument/2006/relationships/hyperlink" Target="https://login.consultant.ru/link/?req=doc&amp;base=LAW&amp;n=335745&amp;date=22.02.2022&amp;dst=100691&amp;field=134" TargetMode="External"/><Relationship Id="rId198" Type="http://schemas.openxmlformats.org/officeDocument/2006/relationships/hyperlink" Target="https://login.consultant.ru/link/?req=doc&amp;base=LAW&amp;n=201600&amp;date=22.02.2022&amp;dst=100826&amp;field=134" TargetMode="External"/><Relationship Id="rId321" Type="http://schemas.openxmlformats.org/officeDocument/2006/relationships/hyperlink" Target="https://login.consultant.ru/link/?req=doc&amp;base=LAW&amp;n=377513&amp;date=22.02.2022&amp;dst=1339&amp;field=134" TargetMode="External"/><Relationship Id="rId419" Type="http://schemas.openxmlformats.org/officeDocument/2006/relationships/hyperlink" Target="https://login.consultant.ru/link/?req=doc&amp;base=LAW&amp;n=405641&amp;date=22.02.2022&amp;dst=100238&amp;field=134" TargetMode="External"/><Relationship Id="rId626" Type="http://schemas.openxmlformats.org/officeDocument/2006/relationships/hyperlink" Target="https://login.consultant.ru/link/?req=doc&amp;base=LAW&amp;n=303536&amp;date=22.02.2022&amp;dst=100067&amp;field=134" TargetMode="External"/><Relationship Id="rId973" Type="http://schemas.openxmlformats.org/officeDocument/2006/relationships/hyperlink" Target="https://login.consultant.ru/link/?req=doc&amp;base=LAW&amp;n=383562&amp;date=22.02.2022&amp;dst=100353&amp;field=134" TargetMode="External"/><Relationship Id="rId833" Type="http://schemas.openxmlformats.org/officeDocument/2006/relationships/hyperlink" Target="https://login.consultant.ru/link/?req=doc&amp;base=LAW&amp;n=145722&amp;date=22.02.2022&amp;dst=100032&amp;field=134" TargetMode="External"/><Relationship Id="rId265" Type="http://schemas.openxmlformats.org/officeDocument/2006/relationships/hyperlink" Target="https://login.consultant.ru/link/?req=doc&amp;base=LAW&amp;n=99661&amp;date=22.02.2022&amp;dst=100004&amp;field=134" TargetMode="External"/><Relationship Id="rId472" Type="http://schemas.openxmlformats.org/officeDocument/2006/relationships/hyperlink" Target="https://login.consultant.ru/link/?req=doc&amp;base=LAW&amp;n=145722&amp;date=22.02.2022&amp;dst=100013&amp;field=134" TargetMode="External"/><Relationship Id="rId900" Type="http://schemas.openxmlformats.org/officeDocument/2006/relationships/hyperlink" Target="https://login.consultant.ru/link/?req=doc&amp;base=LAW&amp;n=201600&amp;date=22.02.2022&amp;dst=100622&amp;field=134" TargetMode="External"/><Relationship Id="rId125" Type="http://schemas.openxmlformats.org/officeDocument/2006/relationships/hyperlink" Target="https://login.consultant.ru/link/?req=doc&amp;base=LAW&amp;n=2875&amp;date=22.02.2022&amp;dst=100523&amp;field=134" TargetMode="External"/><Relationship Id="rId332" Type="http://schemas.openxmlformats.org/officeDocument/2006/relationships/hyperlink" Target="https://login.consultant.ru/link/?req=doc&amp;base=LAW&amp;n=396574&amp;date=22.02.2022&amp;dst=16&amp;field=134" TargetMode="External"/><Relationship Id="rId777" Type="http://schemas.openxmlformats.org/officeDocument/2006/relationships/hyperlink" Target="https://login.consultant.ru/link/?req=doc&amp;base=LAW&amp;n=121602&amp;date=22.02.2022&amp;dst=100021&amp;field=134" TargetMode="External"/><Relationship Id="rId984" Type="http://schemas.openxmlformats.org/officeDocument/2006/relationships/hyperlink" Target="https://login.consultant.ru/link/?req=doc&amp;base=LAW&amp;n=383346&amp;date=22.02.2022&amp;dst=100009&amp;field=134" TargetMode="External"/><Relationship Id="rId637" Type="http://schemas.openxmlformats.org/officeDocument/2006/relationships/hyperlink" Target="https://login.consultant.ru/link/?req=doc&amp;base=LAW&amp;n=335745&amp;date=22.02.2022&amp;dst=100606&amp;field=134" TargetMode="External"/><Relationship Id="rId844" Type="http://schemas.openxmlformats.org/officeDocument/2006/relationships/hyperlink" Target="https://login.consultant.ru/link/?req=doc&amp;base=LAW&amp;n=400313&amp;date=22.02.2022&amp;dst=100059&amp;field=134" TargetMode="External"/><Relationship Id="rId276" Type="http://schemas.openxmlformats.org/officeDocument/2006/relationships/hyperlink" Target="https://login.consultant.ru/link/?req=doc&amp;base=LAW&amp;n=335745&amp;date=22.02.2022&amp;dst=100391&amp;field=134" TargetMode="External"/><Relationship Id="rId483" Type="http://schemas.openxmlformats.org/officeDocument/2006/relationships/hyperlink" Target="https://login.consultant.ru/link/?req=doc&amp;base=LAW&amp;n=329959&amp;date=22.02.2022&amp;dst=100165&amp;field=134" TargetMode="External"/><Relationship Id="rId690" Type="http://schemas.openxmlformats.org/officeDocument/2006/relationships/hyperlink" Target="https://login.consultant.ru/link/?req=doc&amp;base=LAW&amp;n=197264&amp;date=22.02.2022&amp;dst=100962&amp;field=134" TargetMode="External"/><Relationship Id="rId704" Type="http://schemas.openxmlformats.org/officeDocument/2006/relationships/hyperlink" Target="https://login.consultant.ru/link/?req=doc&amp;base=LAW&amp;n=301065&amp;date=22.02.2022&amp;dst=100010&amp;field=134" TargetMode="External"/><Relationship Id="rId911" Type="http://schemas.openxmlformats.org/officeDocument/2006/relationships/hyperlink" Target="https://login.consultant.ru/link/?req=doc&amp;base=LAW&amp;n=201600&amp;date=22.02.2022&amp;dst=100679&amp;field=134" TargetMode="External"/><Relationship Id="rId40" Type="http://schemas.openxmlformats.org/officeDocument/2006/relationships/hyperlink" Target="https://login.consultant.ru/link/?req=doc&amp;base=LAW&amp;n=115121&amp;date=22.02.2022&amp;dst=100009&amp;field=134" TargetMode="External"/><Relationship Id="rId136" Type="http://schemas.openxmlformats.org/officeDocument/2006/relationships/hyperlink" Target="https://login.consultant.ru/link/?req=doc&amp;base=LAW&amp;n=201600&amp;date=22.02.2022&amp;dst=100550&amp;field=134" TargetMode="External"/><Relationship Id="rId343" Type="http://schemas.openxmlformats.org/officeDocument/2006/relationships/hyperlink" Target="https://login.consultant.ru/link/?req=doc&amp;base=PPVS&amp;n=2972&amp;date=22.02.2022" TargetMode="External"/><Relationship Id="rId550" Type="http://schemas.openxmlformats.org/officeDocument/2006/relationships/hyperlink" Target="https://login.consultant.ru/link/?req=doc&amp;base=LAW&amp;n=181664&amp;date=22.02.2022&amp;dst=100045&amp;field=134" TargetMode="External"/><Relationship Id="rId788" Type="http://schemas.openxmlformats.org/officeDocument/2006/relationships/hyperlink" Target="https://login.consultant.ru/link/?req=doc&amp;base=LAW&amp;n=335745&amp;date=22.02.2022&amp;dst=100802&amp;field=134" TargetMode="External"/><Relationship Id="rId203" Type="http://schemas.openxmlformats.org/officeDocument/2006/relationships/hyperlink" Target="https://login.consultant.ru/link/?req=doc&amp;base=LAW&amp;n=201600&amp;date=22.02.2022&amp;dst=100570&amp;field=134" TargetMode="External"/><Relationship Id="rId648" Type="http://schemas.openxmlformats.org/officeDocument/2006/relationships/hyperlink" Target="https://login.consultant.ru/link/?req=doc&amp;base=LAW&amp;n=162577&amp;date=22.02.2022&amp;dst=100037&amp;field=134" TargetMode="External"/><Relationship Id="rId855" Type="http://schemas.openxmlformats.org/officeDocument/2006/relationships/hyperlink" Target="https://login.consultant.ru/link/?req=doc&amp;base=LAW&amp;n=339112&amp;date=22.02.2022&amp;dst=100046&amp;field=134" TargetMode="External"/><Relationship Id="rId287" Type="http://schemas.openxmlformats.org/officeDocument/2006/relationships/hyperlink" Target="https://login.consultant.ru/link/?req=doc&amp;base=LAW&amp;n=201550&amp;date=22.02.2022&amp;dst=100344&amp;field=134" TargetMode="External"/><Relationship Id="rId410" Type="http://schemas.openxmlformats.org/officeDocument/2006/relationships/hyperlink" Target="https://login.consultant.ru/link/?req=doc&amp;base=LAW&amp;n=176155&amp;date=22.02.2022&amp;dst=100027&amp;field=134" TargetMode="External"/><Relationship Id="rId494" Type="http://schemas.openxmlformats.org/officeDocument/2006/relationships/hyperlink" Target="https://login.consultant.ru/link/?req=doc&amp;base=LAW&amp;n=329959&amp;date=22.02.2022&amp;dst=100165&amp;field=134" TargetMode="External"/><Relationship Id="rId508" Type="http://schemas.openxmlformats.org/officeDocument/2006/relationships/hyperlink" Target="https://login.consultant.ru/link/?req=doc&amp;base=LAW&amp;n=405386&amp;date=22.02.2022&amp;dst=100218&amp;field=134" TargetMode="External"/><Relationship Id="rId715" Type="http://schemas.openxmlformats.org/officeDocument/2006/relationships/hyperlink" Target="https://login.consultant.ru/link/?req=doc&amp;base=LAW&amp;n=176324&amp;date=22.02.2022&amp;dst=100052&amp;field=134" TargetMode="External"/><Relationship Id="rId922" Type="http://schemas.openxmlformats.org/officeDocument/2006/relationships/hyperlink" Target="https://login.consultant.ru/link/?req=doc&amp;base=LAW&amp;n=201600&amp;date=22.02.2022&amp;dst=100747&amp;field=134" TargetMode="External"/><Relationship Id="rId147" Type="http://schemas.openxmlformats.org/officeDocument/2006/relationships/hyperlink" Target="https://login.consultant.ru/link/?req=doc&amp;base=LAW&amp;n=148477&amp;date=22.02.2022&amp;dst=100042&amp;field=134" TargetMode="External"/><Relationship Id="rId354" Type="http://schemas.openxmlformats.org/officeDocument/2006/relationships/hyperlink" Target="https://login.consultant.ru/link/?req=doc&amp;base=LAW&amp;n=335745&amp;date=22.02.2022&amp;dst=100422&amp;field=134" TargetMode="External"/><Relationship Id="rId799" Type="http://schemas.openxmlformats.org/officeDocument/2006/relationships/hyperlink" Target="https://login.consultant.ru/link/?req=doc&amp;base=LAW&amp;n=335745&amp;date=22.02.2022&amp;dst=100833&amp;field=134" TargetMode="External"/><Relationship Id="rId51" Type="http://schemas.openxmlformats.org/officeDocument/2006/relationships/hyperlink" Target="https://login.consultant.ru/link/?req=doc&amp;base=LAW&amp;n=148477&amp;date=22.02.2022&amp;dst=100041&amp;field=134" TargetMode="External"/><Relationship Id="rId561" Type="http://schemas.openxmlformats.org/officeDocument/2006/relationships/hyperlink" Target="https://login.consultant.ru/link/?req=doc&amp;base=LAW&amp;n=335745&amp;date=22.02.2022&amp;dst=100550&amp;field=134" TargetMode="External"/><Relationship Id="rId659" Type="http://schemas.openxmlformats.org/officeDocument/2006/relationships/hyperlink" Target="https://login.consultant.ru/link/?req=doc&amp;base=LAW&amp;n=329309&amp;date=22.02.2022&amp;dst=100108&amp;field=134" TargetMode="External"/><Relationship Id="rId866" Type="http://schemas.openxmlformats.org/officeDocument/2006/relationships/hyperlink" Target="https://login.consultant.ru/link/?req=doc&amp;base=LAW&amp;n=182637&amp;date=22.02.2022&amp;dst=100033&amp;field=134" TargetMode="External"/><Relationship Id="rId214" Type="http://schemas.openxmlformats.org/officeDocument/2006/relationships/hyperlink" Target="https://login.consultant.ru/link/?req=doc&amp;base=LAW&amp;n=125737&amp;date=22.02.2022&amp;dst=100008&amp;field=134" TargetMode="External"/><Relationship Id="rId298" Type="http://schemas.openxmlformats.org/officeDocument/2006/relationships/hyperlink" Target="https://login.consultant.ru/link/?req=doc&amp;base=LAW&amp;n=351140&amp;date=22.02.2022&amp;dst=100008&amp;field=134" TargetMode="External"/><Relationship Id="rId421" Type="http://schemas.openxmlformats.org/officeDocument/2006/relationships/hyperlink" Target="https://login.consultant.ru/link/?req=doc&amp;base=LAW&amp;n=188617&amp;date=22.02.2022" TargetMode="External"/><Relationship Id="rId519" Type="http://schemas.openxmlformats.org/officeDocument/2006/relationships/hyperlink" Target="https://login.consultant.ru/link/?req=doc&amp;base=LAW&amp;n=408084&amp;date=22.02.2022&amp;dst=103103&amp;field=134" TargetMode="External"/><Relationship Id="rId158" Type="http://schemas.openxmlformats.org/officeDocument/2006/relationships/hyperlink" Target="https://login.consultant.ru/link/?req=doc&amp;base=LAW&amp;n=2875&amp;date=22.02.2022" TargetMode="External"/><Relationship Id="rId726" Type="http://schemas.openxmlformats.org/officeDocument/2006/relationships/hyperlink" Target="https://login.consultant.ru/link/?req=doc&amp;base=LAW&amp;n=339112&amp;date=22.02.2022&amp;dst=100031&amp;field=134" TargetMode="External"/><Relationship Id="rId933" Type="http://schemas.openxmlformats.org/officeDocument/2006/relationships/hyperlink" Target="https://login.consultant.ru/link/?req=doc&amp;base=LAW&amp;n=176155&amp;date=22.02.2022&amp;dst=100034&amp;field=134" TargetMode="External"/><Relationship Id="rId62" Type="http://schemas.openxmlformats.org/officeDocument/2006/relationships/hyperlink" Target="https://login.consultant.ru/link/?req=doc&amp;base=LAW&amp;n=176342&amp;date=22.02.2022&amp;dst=100088&amp;field=134" TargetMode="External"/><Relationship Id="rId365" Type="http://schemas.openxmlformats.org/officeDocument/2006/relationships/hyperlink" Target="https://login.consultant.ru/link/?req=doc&amp;base=LAW&amp;n=405386&amp;date=22.02.2022&amp;dst=100183&amp;field=134" TargetMode="External"/><Relationship Id="rId572" Type="http://schemas.openxmlformats.org/officeDocument/2006/relationships/hyperlink" Target="https://login.consultant.ru/link/?req=doc&amp;base=LAW&amp;n=373934&amp;date=22.02.2022&amp;dst=100054&amp;field=134" TargetMode="External"/><Relationship Id="rId225" Type="http://schemas.openxmlformats.org/officeDocument/2006/relationships/hyperlink" Target="https://login.consultant.ru/link/?req=doc&amp;base=LAW&amp;n=339112&amp;date=22.02.2022&amp;dst=100024&amp;field=134" TargetMode="External"/><Relationship Id="rId432" Type="http://schemas.openxmlformats.org/officeDocument/2006/relationships/hyperlink" Target="https://login.consultant.ru/link/?req=doc&amp;base=LAW&amp;n=405386&amp;date=22.02.2022&amp;dst=100205&amp;field=134" TargetMode="External"/><Relationship Id="rId877" Type="http://schemas.openxmlformats.org/officeDocument/2006/relationships/hyperlink" Target="https://login.consultant.ru/link/?req=doc&amp;base=LAW&amp;n=201600&amp;date=22.02.2022&amp;dst=100615&amp;field=134" TargetMode="External"/><Relationship Id="rId737" Type="http://schemas.openxmlformats.org/officeDocument/2006/relationships/hyperlink" Target="https://login.consultant.ru/link/?req=doc&amp;base=LAW&amp;n=335745&amp;date=22.02.2022&amp;dst=100665&amp;field=134" TargetMode="External"/><Relationship Id="rId944" Type="http://schemas.openxmlformats.org/officeDocument/2006/relationships/hyperlink" Target="https://login.consultant.ru/link/?req=doc&amp;base=LAW&amp;n=176322&amp;date=22.02.2022&amp;dst=100027&amp;field=134" TargetMode="External"/><Relationship Id="rId73" Type="http://schemas.openxmlformats.org/officeDocument/2006/relationships/hyperlink" Target="https://login.consultant.ru/link/?req=doc&amp;base=LAW&amp;n=173184&amp;date=22.02.2022&amp;dst=100042&amp;field=134" TargetMode="External"/><Relationship Id="rId169" Type="http://schemas.openxmlformats.org/officeDocument/2006/relationships/hyperlink" Target="https://login.consultant.ru/link/?req=doc&amp;base=LAW&amp;n=303536&amp;date=22.02.2022&amp;dst=100024&amp;field=134" TargetMode="External"/><Relationship Id="rId376" Type="http://schemas.openxmlformats.org/officeDocument/2006/relationships/hyperlink" Target="https://login.consultant.ru/link/?req=doc&amp;base=LAW&amp;n=201315&amp;date=22.02.2022&amp;dst=100492&amp;field=134" TargetMode="External"/><Relationship Id="rId583" Type="http://schemas.openxmlformats.org/officeDocument/2006/relationships/hyperlink" Target="https://login.consultant.ru/link/?req=doc&amp;base=LAW&amp;n=201943&amp;date=22.02.2022&amp;dst=100139&amp;field=134" TargetMode="External"/><Relationship Id="rId790" Type="http://schemas.openxmlformats.org/officeDocument/2006/relationships/hyperlink" Target="https://login.consultant.ru/link/?req=doc&amp;base=LAW&amp;n=335745&amp;date=22.02.2022&amp;dst=100803&amp;field=134" TargetMode="External"/><Relationship Id="rId804" Type="http://schemas.openxmlformats.org/officeDocument/2006/relationships/hyperlink" Target="https://login.consultant.ru/link/?req=doc&amp;base=LAW&amp;n=335745&amp;date=22.02.2022&amp;dst=100833&amp;field=134" TargetMode="External"/><Relationship Id="rId4" Type="http://schemas.openxmlformats.org/officeDocument/2006/relationships/image" Target="media/image1.png"/><Relationship Id="rId236" Type="http://schemas.openxmlformats.org/officeDocument/2006/relationships/hyperlink" Target="https://login.consultant.ru/link/?req=doc&amp;base=LAW&amp;n=201943&amp;date=22.02.2022&amp;dst=100133&amp;field=134" TargetMode="External"/><Relationship Id="rId443" Type="http://schemas.openxmlformats.org/officeDocument/2006/relationships/hyperlink" Target="https://login.consultant.ru/link/?req=doc&amp;base=LAW&amp;n=405604&amp;date=22.02.2022&amp;dst=100092&amp;field=134" TargetMode="External"/><Relationship Id="rId650" Type="http://schemas.openxmlformats.org/officeDocument/2006/relationships/hyperlink" Target="https://login.consultant.ru/link/?req=doc&amp;base=LAW&amp;n=162577&amp;date=22.02.2022&amp;dst=100037&amp;field=134" TargetMode="External"/><Relationship Id="rId888" Type="http://schemas.openxmlformats.org/officeDocument/2006/relationships/hyperlink" Target="https://login.consultant.ru/link/?req=doc&amp;base=LAW&amp;n=188328&amp;date=22.02.2022" TargetMode="External"/><Relationship Id="rId303" Type="http://schemas.openxmlformats.org/officeDocument/2006/relationships/hyperlink" Target="https://login.consultant.ru/link/?req=doc&amp;base=LAW&amp;n=200008&amp;date=22.02.2022&amp;dst=100125&amp;field=134" TargetMode="External"/><Relationship Id="rId748" Type="http://schemas.openxmlformats.org/officeDocument/2006/relationships/hyperlink" Target="https://login.consultant.ru/link/?req=doc&amp;base=LAW&amp;n=335745&amp;date=22.02.2022&amp;dst=100675&amp;field=134" TargetMode="External"/><Relationship Id="rId955" Type="http://schemas.openxmlformats.org/officeDocument/2006/relationships/hyperlink" Target="https://login.consultant.ru/link/?req=doc&amp;base=LAW&amp;n=392511&amp;date=22.02.2022&amp;dst=100315&amp;field=134" TargetMode="External"/><Relationship Id="rId84" Type="http://schemas.openxmlformats.org/officeDocument/2006/relationships/hyperlink" Target="https://login.consultant.ru/link/?req=doc&amp;base=LAW&amp;n=388539&amp;date=22.02.2022&amp;dst=100046&amp;field=134" TargetMode="External"/><Relationship Id="rId387" Type="http://schemas.openxmlformats.org/officeDocument/2006/relationships/hyperlink" Target="https://login.consultant.ru/link/?req=doc&amp;base=LAW&amp;n=404189&amp;date=22.02.2022&amp;dst=1939&amp;field=134" TargetMode="External"/><Relationship Id="rId510" Type="http://schemas.openxmlformats.org/officeDocument/2006/relationships/hyperlink" Target="https://login.consultant.ru/link/?req=doc&amp;base=LAW&amp;n=221218&amp;date=22.02.2022&amp;dst=100021&amp;field=134" TargetMode="External"/><Relationship Id="rId594" Type="http://schemas.openxmlformats.org/officeDocument/2006/relationships/hyperlink" Target="https://login.consultant.ru/link/?req=doc&amp;base=LAW&amp;n=335745&amp;date=22.02.2022&amp;dst=100578&amp;field=134" TargetMode="External"/><Relationship Id="rId608" Type="http://schemas.openxmlformats.org/officeDocument/2006/relationships/hyperlink" Target="https://login.consultant.ru/link/?req=doc&amp;base=LAW&amp;n=200008&amp;date=22.02.2022&amp;dst=100147&amp;field=134" TargetMode="External"/><Relationship Id="rId815" Type="http://schemas.openxmlformats.org/officeDocument/2006/relationships/hyperlink" Target="https://login.consultant.ru/link/?req=doc&amp;base=LAW&amp;n=335745&amp;date=22.02.2022&amp;dst=100947&amp;field=134" TargetMode="External"/><Relationship Id="rId247" Type="http://schemas.openxmlformats.org/officeDocument/2006/relationships/hyperlink" Target="https://login.consultant.ru/link/?req=doc&amp;base=LAW&amp;n=99661&amp;date=22.02.2022&amp;dst=100006&amp;field=134" TargetMode="External"/><Relationship Id="rId899" Type="http://schemas.openxmlformats.org/officeDocument/2006/relationships/hyperlink" Target="https://login.consultant.ru/link/?req=doc&amp;base=LAW&amp;n=201600&amp;date=22.02.2022&amp;dst=100620&amp;field=134" TargetMode="External"/><Relationship Id="rId107" Type="http://schemas.openxmlformats.org/officeDocument/2006/relationships/hyperlink" Target="https://login.consultant.ru/link/?req=doc&amp;base=LAW&amp;n=388789&amp;date=22.02.2022&amp;dst=100017&amp;field=134" TargetMode="External"/><Relationship Id="rId454" Type="http://schemas.openxmlformats.org/officeDocument/2006/relationships/hyperlink" Target="https://login.consultant.ru/link/?req=doc&amp;base=LAW&amp;n=405386&amp;date=22.02.2022&amp;dst=100209&amp;field=134" TargetMode="External"/><Relationship Id="rId661" Type="http://schemas.openxmlformats.org/officeDocument/2006/relationships/hyperlink" Target="https://login.consultant.ru/link/?req=doc&amp;base=LAW&amp;n=329309&amp;date=22.02.2022&amp;dst=100108&amp;field=134" TargetMode="External"/><Relationship Id="rId759" Type="http://schemas.openxmlformats.org/officeDocument/2006/relationships/hyperlink" Target="https://login.consultant.ru/link/?req=doc&amp;base=LAW&amp;n=187736&amp;date=22.02.2022&amp;dst=100058&amp;field=134" TargetMode="External"/><Relationship Id="rId966" Type="http://schemas.openxmlformats.org/officeDocument/2006/relationships/hyperlink" Target="https://login.consultant.ru/link/?req=doc&amp;base=LAW&amp;n=201943&amp;date=22.02.2022&amp;dst=100166&amp;field=134" TargetMode="External"/><Relationship Id="rId11" Type="http://schemas.openxmlformats.org/officeDocument/2006/relationships/hyperlink" Target="https://login.consultant.ru/link/?req=doc&amp;base=LAW&amp;n=50989&amp;date=22.02.2022&amp;dst=100008&amp;field=134" TargetMode="External"/><Relationship Id="rId314" Type="http://schemas.openxmlformats.org/officeDocument/2006/relationships/hyperlink" Target="https://login.consultant.ru/link/?req=doc&amp;base=LAW&amp;n=389171&amp;date=22.02.2022&amp;dst=100147&amp;field=134" TargetMode="External"/><Relationship Id="rId398" Type="http://schemas.openxmlformats.org/officeDocument/2006/relationships/hyperlink" Target="https://login.consultant.ru/link/?req=doc&amp;base=LAW&amp;n=404054&amp;date=22.02.2022&amp;dst=100038&amp;field=134" TargetMode="External"/><Relationship Id="rId521" Type="http://schemas.openxmlformats.org/officeDocument/2006/relationships/hyperlink" Target="https://login.consultant.ru/link/?req=doc&amp;base=LAW&amp;n=335745&amp;date=22.02.2022&amp;dst=100536&amp;field=134" TargetMode="External"/><Relationship Id="rId619" Type="http://schemas.openxmlformats.org/officeDocument/2006/relationships/hyperlink" Target="https://login.consultant.ru/link/?req=doc&amp;base=LAW&amp;n=405386&amp;date=22.02.2022&amp;dst=100249&amp;field=134" TargetMode="External"/><Relationship Id="rId95" Type="http://schemas.openxmlformats.org/officeDocument/2006/relationships/hyperlink" Target="https://login.consultant.ru/link/?req=doc&amp;base=LAW&amp;n=335745&amp;date=22.02.2022&amp;dst=100295&amp;field=134" TargetMode="External"/><Relationship Id="rId160" Type="http://schemas.openxmlformats.org/officeDocument/2006/relationships/hyperlink" Target="https://login.consultant.ru/link/?req=doc&amp;base=LAW&amp;n=370098&amp;date=22.02.2022&amp;dst=100015&amp;field=134" TargetMode="External"/><Relationship Id="rId826" Type="http://schemas.openxmlformats.org/officeDocument/2006/relationships/hyperlink" Target="https://login.consultant.ru/link/?req=doc&amp;base=LAW&amp;n=335745&amp;date=22.02.2022&amp;dst=100953&amp;field=134" TargetMode="External"/><Relationship Id="rId258" Type="http://schemas.openxmlformats.org/officeDocument/2006/relationships/hyperlink" Target="https://login.consultant.ru/link/?req=doc&amp;base=LAW&amp;n=335745&amp;date=22.02.2022&amp;dst=100379&amp;field=134" TargetMode="External"/><Relationship Id="rId465" Type="http://schemas.openxmlformats.org/officeDocument/2006/relationships/hyperlink" Target="https://login.consultant.ru/link/?req=doc&amp;base=LAW&amp;n=329959&amp;date=22.02.2022&amp;dst=100159&amp;field=134" TargetMode="External"/><Relationship Id="rId672" Type="http://schemas.openxmlformats.org/officeDocument/2006/relationships/hyperlink" Target="https://login.consultant.ru/link/?req=doc&amp;base=LAW&amp;n=376904&amp;date=22.02.2022" TargetMode="External"/><Relationship Id="rId22" Type="http://schemas.openxmlformats.org/officeDocument/2006/relationships/hyperlink" Target="https://login.consultant.ru/link/?req=doc&amp;base=LAW&amp;n=81901&amp;date=22.02.2022&amp;dst=100009&amp;field=134" TargetMode="External"/><Relationship Id="rId118" Type="http://schemas.openxmlformats.org/officeDocument/2006/relationships/hyperlink" Target="https://login.consultant.ru/link/?req=doc&amp;base=LAW&amp;n=99983&amp;date=22.02.2022&amp;dst=100083&amp;field=134" TargetMode="External"/><Relationship Id="rId325" Type="http://schemas.openxmlformats.org/officeDocument/2006/relationships/hyperlink" Target="https://login.consultant.ru/link/?req=doc&amp;base=LAW&amp;n=377513&amp;date=22.02.2022&amp;dst=1320&amp;field=134" TargetMode="External"/><Relationship Id="rId532" Type="http://schemas.openxmlformats.org/officeDocument/2006/relationships/hyperlink" Target="https://login.consultant.ru/link/?req=doc&amp;base=LAW&amp;n=162577&amp;date=22.02.2022&amp;dst=100028&amp;field=134" TargetMode="External"/><Relationship Id="rId977" Type="http://schemas.openxmlformats.org/officeDocument/2006/relationships/hyperlink" Target="https://login.consultant.ru/link/?req=doc&amp;base=LAW&amp;n=189010&amp;date=22.02.2022&amp;dst=100175&amp;field=134" TargetMode="External"/><Relationship Id="rId171" Type="http://schemas.openxmlformats.org/officeDocument/2006/relationships/hyperlink" Target="https://login.consultant.ru/link/?req=doc&amp;base=LAW&amp;n=329959&amp;date=22.02.2022&amp;dst=100142&amp;field=134" TargetMode="External"/><Relationship Id="rId837" Type="http://schemas.openxmlformats.org/officeDocument/2006/relationships/hyperlink" Target="https://login.consultant.ru/link/?req=doc&amp;base=LAW&amp;n=176324&amp;date=22.02.2022&amp;dst=100445&amp;field=134" TargetMode="External"/><Relationship Id="rId269" Type="http://schemas.openxmlformats.org/officeDocument/2006/relationships/hyperlink" Target="https://login.consultant.ru/link/?req=doc&amp;base=LAW&amp;n=343370&amp;date=22.02.2022&amp;dst=100055&amp;field=134" TargetMode="External"/><Relationship Id="rId476" Type="http://schemas.openxmlformats.org/officeDocument/2006/relationships/hyperlink" Target="https://login.consultant.ru/link/?req=doc&amp;base=LAW&amp;n=176324&amp;date=22.02.2022&amp;dst=100025&amp;field=134" TargetMode="External"/><Relationship Id="rId683" Type="http://schemas.openxmlformats.org/officeDocument/2006/relationships/hyperlink" Target="https://login.consultant.ru/link/?req=doc&amp;base=LAW&amp;n=201408&amp;date=22.02.2022&amp;dst=100119&amp;field=134" TargetMode="External"/><Relationship Id="rId890" Type="http://schemas.openxmlformats.org/officeDocument/2006/relationships/hyperlink" Target="https://login.consultant.ru/link/?req=doc&amp;base=LAW&amp;n=191295&amp;date=22.02.2022&amp;dst=100015&amp;field=134" TargetMode="External"/><Relationship Id="rId904" Type="http://schemas.openxmlformats.org/officeDocument/2006/relationships/hyperlink" Target="https://login.consultant.ru/link/?req=doc&amp;base=LAW&amp;n=201600&amp;date=22.02.2022&amp;dst=100628&amp;field=134" TargetMode="External"/><Relationship Id="rId33" Type="http://schemas.openxmlformats.org/officeDocument/2006/relationships/hyperlink" Target="https://login.consultant.ru/link/?req=doc&amp;base=LAW&amp;n=102926&amp;date=22.02.2022&amp;dst=100008&amp;field=134" TargetMode="External"/><Relationship Id="rId129" Type="http://schemas.openxmlformats.org/officeDocument/2006/relationships/hyperlink" Target="https://login.consultant.ru/link/?req=doc&amp;base=LAW&amp;n=388928&amp;date=22.02.2022&amp;dst=100817&amp;field=134" TargetMode="External"/><Relationship Id="rId336" Type="http://schemas.openxmlformats.org/officeDocument/2006/relationships/hyperlink" Target="https://login.consultant.ru/link/?req=doc&amp;base=LAW&amp;n=396574&amp;date=22.02.2022&amp;dst=11&amp;field=134" TargetMode="External"/><Relationship Id="rId543" Type="http://schemas.openxmlformats.org/officeDocument/2006/relationships/hyperlink" Target="https://login.consultant.ru/link/?req=doc&amp;base=LAW&amp;n=145722&amp;date=22.02.2022&amp;dst=100023&amp;field=134" TargetMode="External"/><Relationship Id="rId988" Type="http://schemas.openxmlformats.org/officeDocument/2006/relationships/fontTable" Target="fontTable.xml"/><Relationship Id="rId182" Type="http://schemas.openxmlformats.org/officeDocument/2006/relationships/hyperlink" Target="https://login.consultant.ru/link/?req=doc&amp;base=LAW&amp;n=335745&amp;date=22.02.2022&amp;dst=100315&amp;field=134" TargetMode="External"/><Relationship Id="rId403" Type="http://schemas.openxmlformats.org/officeDocument/2006/relationships/hyperlink" Target="https://login.consultant.ru/link/?req=doc&amp;base=LAW&amp;n=164501&amp;date=22.02.2022&amp;dst=100024&amp;field=134" TargetMode="External"/><Relationship Id="rId750" Type="http://schemas.openxmlformats.org/officeDocument/2006/relationships/hyperlink" Target="https://login.consultant.ru/link/?req=doc&amp;base=LAW&amp;n=176324&amp;date=22.02.2022&amp;dst=100153&amp;field=134" TargetMode="External"/><Relationship Id="rId848" Type="http://schemas.openxmlformats.org/officeDocument/2006/relationships/hyperlink" Target="https://login.consultant.ru/link/?req=doc&amp;base=LAW&amp;n=339112&amp;date=22.02.2022&amp;dst=100039&amp;field=134" TargetMode="External"/><Relationship Id="rId487" Type="http://schemas.openxmlformats.org/officeDocument/2006/relationships/hyperlink" Target="https://login.consultant.ru/link/?req=doc&amp;base=LAW&amp;n=329959&amp;date=22.02.2022&amp;dst=100165&amp;field=134" TargetMode="External"/><Relationship Id="rId610" Type="http://schemas.openxmlformats.org/officeDocument/2006/relationships/hyperlink" Target="https://login.consultant.ru/link/?req=doc&amp;base=LAW&amp;n=286321&amp;date=22.02.2022&amp;dst=100095&amp;field=134" TargetMode="External"/><Relationship Id="rId694" Type="http://schemas.openxmlformats.org/officeDocument/2006/relationships/hyperlink" Target="https://login.consultant.ru/link/?req=doc&amp;base=LAW&amp;n=402655&amp;date=22.02.2022&amp;dst=100177&amp;field=134" TargetMode="External"/><Relationship Id="rId708" Type="http://schemas.openxmlformats.org/officeDocument/2006/relationships/hyperlink" Target="https://login.consultant.ru/link/?req=doc&amp;base=LAW&amp;n=335745&amp;date=22.02.2022&amp;dst=100621&amp;field=134" TargetMode="External"/><Relationship Id="rId915" Type="http://schemas.openxmlformats.org/officeDocument/2006/relationships/hyperlink" Target="https://login.consultant.ru/link/?req=doc&amp;base=LAW&amp;n=335745&amp;date=22.02.2022&amp;dst=100976&amp;field=134" TargetMode="External"/><Relationship Id="rId347" Type="http://schemas.openxmlformats.org/officeDocument/2006/relationships/hyperlink" Target="https://login.consultant.ru/link/?req=doc&amp;base=LAW&amp;n=81901&amp;date=22.02.2022&amp;dst=100025&amp;field=134" TargetMode="External"/><Relationship Id="rId44" Type="http://schemas.openxmlformats.org/officeDocument/2006/relationships/hyperlink" Target="https://login.consultant.ru/link/?req=doc&amp;base=LAW&amp;n=125737&amp;date=22.02.2022&amp;dst=100008&amp;field=134" TargetMode="External"/><Relationship Id="rId554" Type="http://schemas.openxmlformats.org/officeDocument/2006/relationships/hyperlink" Target="https://login.consultant.ru/link/?req=doc&amp;base=LAW&amp;n=200008&amp;date=22.02.2022&amp;dst=100137&amp;field=134" TargetMode="External"/><Relationship Id="rId761" Type="http://schemas.openxmlformats.org/officeDocument/2006/relationships/hyperlink" Target="https://login.consultant.ru/link/?req=doc&amp;base=LAW&amp;n=335745&amp;date=22.02.2022&amp;dst=100688&amp;field=134" TargetMode="External"/><Relationship Id="rId859" Type="http://schemas.openxmlformats.org/officeDocument/2006/relationships/hyperlink" Target="https://login.consultant.ru/link/?req=doc&amp;base=LAW&amp;n=405386&amp;date=22.02.2022&amp;dst=100273&amp;field=134" TargetMode="External"/><Relationship Id="rId193" Type="http://schemas.openxmlformats.org/officeDocument/2006/relationships/hyperlink" Target="https://login.consultant.ru/link/?req=doc&amp;base=LAW&amp;n=335745&amp;date=22.02.2022&amp;dst=100329&amp;field=134" TargetMode="External"/><Relationship Id="rId207" Type="http://schemas.openxmlformats.org/officeDocument/2006/relationships/hyperlink" Target="https://login.consultant.ru/link/?req=doc&amp;base=LAW&amp;n=335745&amp;date=22.02.2022&amp;dst=100340&amp;field=134" TargetMode="External"/><Relationship Id="rId414" Type="http://schemas.openxmlformats.org/officeDocument/2006/relationships/hyperlink" Target="https://login.consultant.ru/link/?req=doc&amp;base=LAW&amp;n=404054&amp;date=22.02.2022&amp;dst=100042&amp;field=134" TargetMode="External"/><Relationship Id="rId498" Type="http://schemas.openxmlformats.org/officeDocument/2006/relationships/hyperlink" Target="https://login.consultant.ru/link/?req=doc&amp;base=LAW&amp;n=381496&amp;date=22.02.2022&amp;dst=100464&amp;field=134" TargetMode="External"/><Relationship Id="rId621" Type="http://schemas.openxmlformats.org/officeDocument/2006/relationships/hyperlink" Target="https://login.consultant.ru/link/?req=doc&amp;base=LAW&amp;n=303536&amp;date=22.02.2022&amp;dst=100055&amp;field=134" TargetMode="External"/><Relationship Id="rId260" Type="http://schemas.openxmlformats.org/officeDocument/2006/relationships/hyperlink" Target="https://login.consultant.ru/link/?req=doc&amp;base=LAW&amp;n=388555&amp;date=22.02.2022&amp;dst=101532&amp;field=134" TargetMode="External"/><Relationship Id="rId719" Type="http://schemas.openxmlformats.org/officeDocument/2006/relationships/hyperlink" Target="https://login.consultant.ru/link/?req=doc&amp;base=LAW&amp;n=335745&amp;date=22.02.2022&amp;dst=100632&amp;field=134" TargetMode="External"/><Relationship Id="rId926" Type="http://schemas.openxmlformats.org/officeDocument/2006/relationships/hyperlink" Target="https://login.consultant.ru/link/?req=doc&amp;base=LAW&amp;n=201600&amp;date=22.02.2022&amp;dst=100747&amp;field=134" TargetMode="External"/><Relationship Id="rId55" Type="http://schemas.openxmlformats.org/officeDocument/2006/relationships/hyperlink" Target="https://login.consultant.ru/link/?req=doc&amp;base=LAW&amp;n=160239&amp;date=22.02.2022&amp;dst=100011&amp;field=134" TargetMode="External"/><Relationship Id="rId120" Type="http://schemas.openxmlformats.org/officeDocument/2006/relationships/hyperlink" Target="https://login.consultant.ru/link/?req=doc&amp;base=LAW&amp;n=145469&amp;date=22.02.2022&amp;dst=100099&amp;field=134" TargetMode="External"/><Relationship Id="rId358" Type="http://schemas.openxmlformats.org/officeDocument/2006/relationships/hyperlink" Target="https://login.consultant.ru/link/?req=doc&amp;base=LAW&amp;n=405386&amp;date=22.02.2022&amp;dst=100177&amp;field=134" TargetMode="External"/><Relationship Id="rId565" Type="http://schemas.openxmlformats.org/officeDocument/2006/relationships/hyperlink" Target="https://login.consultant.ru/link/?req=doc&amp;base=LAW&amp;n=335745&amp;date=22.02.2022&amp;dst=100553&amp;field=134" TargetMode="External"/><Relationship Id="rId772" Type="http://schemas.openxmlformats.org/officeDocument/2006/relationships/hyperlink" Target="https://login.consultant.ru/link/?req=doc&amp;base=LAW&amp;n=335745&amp;date=22.02.2022&amp;dst=100714&amp;field=134" TargetMode="External"/><Relationship Id="rId218" Type="http://schemas.openxmlformats.org/officeDocument/2006/relationships/hyperlink" Target="https://login.consultant.ru/link/?req=doc&amp;base=LAW&amp;n=329309&amp;date=22.02.2022&amp;dst=100104&amp;field=134" TargetMode="External"/><Relationship Id="rId425" Type="http://schemas.openxmlformats.org/officeDocument/2006/relationships/hyperlink" Target="https://login.consultant.ru/link/?req=doc&amp;base=LAW&amp;n=405604&amp;date=22.02.2022&amp;dst=100092&amp;field=134" TargetMode="External"/><Relationship Id="rId632" Type="http://schemas.openxmlformats.org/officeDocument/2006/relationships/hyperlink" Target="https://login.consultant.ru/link/?req=doc&amp;base=LAW&amp;n=215641&amp;date=22.02.2022&amp;dst=100021&amp;field=134" TargetMode="External"/><Relationship Id="rId271" Type="http://schemas.openxmlformats.org/officeDocument/2006/relationships/hyperlink" Target="https://login.consultant.ru/link/?req=doc&amp;base=LAW&amp;n=209705&amp;date=22.02.2022&amp;dst=100032&amp;field=134" TargetMode="External"/><Relationship Id="rId937" Type="http://schemas.openxmlformats.org/officeDocument/2006/relationships/hyperlink" Target="https://login.consultant.ru/link/?req=doc&amp;base=LAW&amp;n=346105&amp;date=22.02.2022&amp;dst=100010&amp;field=134" TargetMode="External"/><Relationship Id="rId66" Type="http://schemas.openxmlformats.org/officeDocument/2006/relationships/hyperlink" Target="https://login.consultant.ru/link/?req=doc&amp;base=LAW&amp;n=222062&amp;date=22.02.2022&amp;dst=100073&amp;field=134" TargetMode="External"/><Relationship Id="rId131" Type="http://schemas.openxmlformats.org/officeDocument/2006/relationships/hyperlink" Target="https://login.consultant.ru/link/?req=doc&amp;base=LAW&amp;n=176321&amp;date=22.02.2022&amp;dst=100009&amp;field=134" TargetMode="External"/><Relationship Id="rId369" Type="http://schemas.openxmlformats.org/officeDocument/2006/relationships/hyperlink" Target="https://login.consultant.ru/link/?req=doc&amp;base=LAW&amp;n=201315&amp;date=22.02.2022&amp;dst=100491&amp;field=134" TargetMode="External"/><Relationship Id="rId576" Type="http://schemas.openxmlformats.org/officeDocument/2006/relationships/hyperlink" Target="https://login.consultant.ru/link/?req=doc&amp;base=LAW&amp;n=383542&amp;date=22.02.2022&amp;dst=100464&amp;field=134" TargetMode="External"/><Relationship Id="rId783" Type="http://schemas.openxmlformats.org/officeDocument/2006/relationships/hyperlink" Target="https://login.consultant.ru/link/?req=doc&amp;base=LAW&amp;n=335745&amp;date=22.02.2022&amp;dst=100768&amp;field=134" TargetMode="External"/><Relationship Id="rId229" Type="http://schemas.openxmlformats.org/officeDocument/2006/relationships/hyperlink" Target="https://login.consultant.ru/link/?req=doc&amp;base=LAW&amp;n=201943&amp;date=22.02.2022&amp;dst=100132&amp;field=134" TargetMode="External"/><Relationship Id="rId436" Type="http://schemas.openxmlformats.org/officeDocument/2006/relationships/hyperlink" Target="https://login.consultant.ru/link/?req=doc&amp;base=LAW&amp;n=188617&amp;date=22.02.2022" TargetMode="External"/><Relationship Id="rId643" Type="http://schemas.openxmlformats.org/officeDocument/2006/relationships/hyperlink" Target="https://login.consultant.ru/link/?req=doc&amp;base=LAW&amp;n=162577&amp;date=22.02.2022&amp;dst=100037&amp;field=134" TargetMode="External"/><Relationship Id="rId850" Type="http://schemas.openxmlformats.org/officeDocument/2006/relationships/hyperlink" Target="https://login.consultant.ru/link/?req=doc&amp;base=LAW&amp;n=405386&amp;date=22.02.2022&amp;dst=100270&amp;field=134" TargetMode="External"/><Relationship Id="rId948" Type="http://schemas.openxmlformats.org/officeDocument/2006/relationships/hyperlink" Target="https://login.consultant.ru/link/?req=doc&amp;base=LAW&amp;n=162577&amp;date=22.02.2022&amp;dst=100071&amp;field=134" TargetMode="External"/><Relationship Id="rId77" Type="http://schemas.openxmlformats.org/officeDocument/2006/relationships/hyperlink" Target="https://login.consultant.ru/link/?req=doc&amp;base=LAW&amp;n=182637&amp;date=22.02.2022&amp;dst=100028&amp;field=134" TargetMode="External"/><Relationship Id="rId282" Type="http://schemas.openxmlformats.org/officeDocument/2006/relationships/hyperlink" Target="https://login.consultant.ru/link/?req=doc&amp;base=LAW&amp;n=335745&amp;date=22.02.2022&amp;dst=100398&amp;field=134" TargetMode="External"/><Relationship Id="rId503" Type="http://schemas.openxmlformats.org/officeDocument/2006/relationships/hyperlink" Target="https://login.consultant.ru/link/?req=doc&amp;base=LAW&amp;n=335745&amp;date=22.02.2022&amp;dst=100525&amp;field=134" TargetMode="External"/><Relationship Id="rId587" Type="http://schemas.openxmlformats.org/officeDocument/2006/relationships/hyperlink" Target="https://login.consultant.ru/link/?req=doc&amp;base=LAW&amp;n=162577&amp;date=22.02.2022&amp;dst=100032&amp;field=134" TargetMode="External"/><Relationship Id="rId710" Type="http://schemas.openxmlformats.org/officeDocument/2006/relationships/hyperlink" Target="https://login.consultant.ru/link/?req=doc&amp;base=LAW&amp;n=388555&amp;date=22.02.2022&amp;dst=101533&amp;field=134" TargetMode="External"/><Relationship Id="rId808" Type="http://schemas.openxmlformats.org/officeDocument/2006/relationships/hyperlink" Target="https://login.consultant.ru/link/?req=doc&amp;base=LAW&amp;n=335745&amp;date=22.02.2022&amp;dst=100833&amp;field=134" TargetMode="External"/><Relationship Id="rId8" Type="http://schemas.openxmlformats.org/officeDocument/2006/relationships/hyperlink" Target="https://login.consultant.ru/link/?req=doc&amp;base=LAW&amp;n=176317&amp;date=22.02.2022&amp;dst=100011&amp;field=134" TargetMode="External"/><Relationship Id="rId142" Type="http://schemas.openxmlformats.org/officeDocument/2006/relationships/hyperlink" Target="https://login.consultant.ru/link/?req=doc&amp;base=LAW&amp;n=335745&amp;date=22.02.2022&amp;dst=100300&amp;field=134" TargetMode="External"/><Relationship Id="rId447" Type="http://schemas.openxmlformats.org/officeDocument/2006/relationships/hyperlink" Target="https://login.consultant.ru/link/?req=doc&amp;base=LAW&amp;n=176322&amp;date=22.02.2022&amp;dst=100020&amp;field=134" TargetMode="External"/><Relationship Id="rId794" Type="http://schemas.openxmlformats.org/officeDocument/2006/relationships/hyperlink" Target="https://login.consultant.ru/link/?req=doc&amp;base=LAW&amp;n=335745&amp;date=22.02.2022&amp;dst=100833&amp;field=134" TargetMode="External"/><Relationship Id="rId654" Type="http://schemas.openxmlformats.org/officeDocument/2006/relationships/hyperlink" Target="https://login.consultant.ru/link/?req=doc&amp;base=LAW&amp;n=329309&amp;date=22.02.2022&amp;dst=100108&amp;field=134" TargetMode="External"/><Relationship Id="rId861" Type="http://schemas.openxmlformats.org/officeDocument/2006/relationships/hyperlink" Target="https://login.consultant.ru/link/?req=doc&amp;base=LAW&amp;n=339112&amp;date=22.02.2022&amp;dst=100047&amp;field=134" TargetMode="External"/><Relationship Id="rId959" Type="http://schemas.openxmlformats.org/officeDocument/2006/relationships/hyperlink" Target="https://login.consultant.ru/link/?req=doc&amp;base=LAW&amp;n=201481&amp;date=22.02.2022&amp;dst=100137&amp;field=134" TargetMode="External"/><Relationship Id="rId293" Type="http://schemas.openxmlformats.org/officeDocument/2006/relationships/hyperlink" Target="https://login.consultant.ru/link/?req=doc&amp;base=LAW&amp;n=103039&amp;date=22.02.2022&amp;dst=100039&amp;field=134" TargetMode="External"/><Relationship Id="rId307" Type="http://schemas.openxmlformats.org/officeDocument/2006/relationships/hyperlink" Target="https://login.consultant.ru/link/?req=doc&amp;base=LAW&amp;n=88917&amp;date=22.02.2022&amp;dst=100039&amp;field=134" TargetMode="External"/><Relationship Id="rId514" Type="http://schemas.openxmlformats.org/officeDocument/2006/relationships/hyperlink" Target="https://login.consultant.ru/link/?req=doc&amp;base=LAW&amp;n=405386&amp;date=22.02.2022&amp;dst=100229&amp;field=134" TargetMode="External"/><Relationship Id="rId721" Type="http://schemas.openxmlformats.org/officeDocument/2006/relationships/hyperlink" Target="https://login.consultant.ru/link/?req=doc&amp;base=LAW&amp;n=405386&amp;date=22.02.2022&amp;dst=100254&amp;field=134" TargetMode="External"/><Relationship Id="rId88" Type="http://schemas.openxmlformats.org/officeDocument/2006/relationships/hyperlink" Target="https://login.consultant.ru/link/?req=doc&amp;base=LAW&amp;n=281712&amp;date=22.02.2022&amp;dst=100009&amp;field=134" TargetMode="External"/><Relationship Id="rId153" Type="http://schemas.openxmlformats.org/officeDocument/2006/relationships/hyperlink" Target="https://login.consultant.ru/link/?req=doc&amp;base=LAW&amp;n=405386&amp;date=22.02.2022&amp;dst=100167&amp;field=134" TargetMode="External"/><Relationship Id="rId360" Type="http://schemas.openxmlformats.org/officeDocument/2006/relationships/hyperlink" Target="https://login.consultant.ru/link/?req=doc&amp;base=LAW&amp;n=335745&amp;date=22.02.2022&amp;dst=100434&amp;field=134" TargetMode="External"/><Relationship Id="rId598" Type="http://schemas.openxmlformats.org/officeDocument/2006/relationships/hyperlink" Target="https://login.consultant.ru/link/?req=doc&amp;base=LAW&amp;n=188617&amp;date=22.02.2022" TargetMode="External"/><Relationship Id="rId819" Type="http://schemas.openxmlformats.org/officeDocument/2006/relationships/hyperlink" Target="https://login.consultant.ru/link/?req=doc&amp;base=LAW&amp;n=221218&amp;date=22.02.2022&amp;dst=100037&amp;field=134" TargetMode="External"/><Relationship Id="rId220" Type="http://schemas.openxmlformats.org/officeDocument/2006/relationships/hyperlink" Target="https://login.consultant.ru/link/?req=doc&amp;base=LAW&amp;n=335745&amp;date=22.02.2022&amp;dst=100345&amp;field=134" TargetMode="External"/><Relationship Id="rId458" Type="http://schemas.openxmlformats.org/officeDocument/2006/relationships/hyperlink" Target="https://login.consultant.ru/link/?req=doc&amp;base=LAW&amp;n=171228&amp;date=22.02.2022&amp;dst=100060&amp;field=134" TargetMode="External"/><Relationship Id="rId665" Type="http://schemas.openxmlformats.org/officeDocument/2006/relationships/hyperlink" Target="https://login.consultant.ru/link/?req=doc&amp;base=LAW&amp;n=329309&amp;date=22.02.2022&amp;dst=100108&amp;field=134" TargetMode="External"/><Relationship Id="rId872" Type="http://schemas.openxmlformats.org/officeDocument/2006/relationships/hyperlink" Target="https://login.consultant.ru/link/?req=doc&amp;base=LAW&amp;n=201600&amp;date=22.02.2022&amp;dst=100606&amp;field=134" TargetMode="External"/><Relationship Id="rId15" Type="http://schemas.openxmlformats.org/officeDocument/2006/relationships/hyperlink" Target="https://login.consultant.ru/link/?req=doc&amp;base=LAW&amp;n=201710&amp;date=22.02.2022&amp;dst=100120&amp;field=134" TargetMode="External"/><Relationship Id="rId318" Type="http://schemas.openxmlformats.org/officeDocument/2006/relationships/hyperlink" Target="https://login.consultant.ru/link/?req=doc&amp;base=LAW&amp;n=286970&amp;date=22.02.2022&amp;dst=100756&amp;field=134" TargetMode="External"/><Relationship Id="rId525" Type="http://schemas.openxmlformats.org/officeDocument/2006/relationships/hyperlink" Target="https://login.consultant.ru/link/?req=doc&amp;base=LAW&amp;n=176322&amp;date=22.02.2022&amp;dst=100023&amp;field=134" TargetMode="External"/><Relationship Id="rId732" Type="http://schemas.openxmlformats.org/officeDocument/2006/relationships/hyperlink" Target="https://login.consultant.ru/link/?req=doc&amp;base=LAW&amp;n=335745&amp;date=22.02.2022&amp;dst=100656&amp;field=134" TargetMode="External"/><Relationship Id="rId99" Type="http://schemas.openxmlformats.org/officeDocument/2006/relationships/hyperlink" Target="https://login.consultant.ru/link/?req=doc&amp;base=LAW&amp;n=329966&amp;date=22.02.2022&amp;dst=100008&amp;field=134" TargetMode="External"/><Relationship Id="rId164" Type="http://schemas.openxmlformats.org/officeDocument/2006/relationships/hyperlink" Target="https://login.consultant.ru/link/?req=doc&amp;base=LAW&amp;n=286321&amp;date=22.02.2022&amp;dst=100087&amp;field=134" TargetMode="External"/><Relationship Id="rId371" Type="http://schemas.openxmlformats.org/officeDocument/2006/relationships/hyperlink" Target="https://login.consultant.ru/link/?req=doc&amp;base=LAW&amp;n=162577&amp;date=22.02.2022&amp;dst=100025&amp;field=134" TargetMode="External"/><Relationship Id="rId469" Type="http://schemas.openxmlformats.org/officeDocument/2006/relationships/hyperlink" Target="https://login.consultant.ru/link/?req=doc&amp;base=LAW&amp;n=194685&amp;date=22.02.2022&amp;dst=100020&amp;field=134" TargetMode="External"/><Relationship Id="rId676" Type="http://schemas.openxmlformats.org/officeDocument/2006/relationships/hyperlink" Target="https://login.consultant.ru/link/?req=doc&amp;base=LAW&amp;n=389166&amp;date=22.02.2022&amp;dst=100609&amp;field=134" TargetMode="External"/><Relationship Id="rId883" Type="http://schemas.openxmlformats.org/officeDocument/2006/relationships/hyperlink" Target="https://login.consultant.ru/link/?req=doc&amp;base=LAW&amp;n=188328&amp;date=22.02.2022" TargetMode="External"/><Relationship Id="rId26" Type="http://schemas.openxmlformats.org/officeDocument/2006/relationships/hyperlink" Target="https://login.consultant.ru/link/?req=doc&amp;base=LAW&amp;n=86476&amp;date=22.02.2022&amp;dst=100008&amp;field=134" TargetMode="External"/><Relationship Id="rId231" Type="http://schemas.openxmlformats.org/officeDocument/2006/relationships/hyperlink" Target="https://login.consultant.ru/link/?req=doc&amp;base=LAW&amp;n=405386&amp;date=22.02.2022&amp;dst=100169&amp;field=134" TargetMode="External"/><Relationship Id="rId329" Type="http://schemas.openxmlformats.org/officeDocument/2006/relationships/hyperlink" Target="https://login.consultant.ru/link/?req=doc&amp;base=LAW&amp;n=286456&amp;date=22.02.2022&amp;dst=100025&amp;field=134" TargetMode="External"/><Relationship Id="rId536" Type="http://schemas.openxmlformats.org/officeDocument/2006/relationships/hyperlink" Target="https://login.consultant.ru/link/?req=doc&amp;base=LAW&amp;n=103039&amp;date=22.02.2022&amp;dst=100044&amp;field=134" TargetMode="External"/><Relationship Id="rId175" Type="http://schemas.openxmlformats.org/officeDocument/2006/relationships/hyperlink" Target="https://login.consultant.ru/link/?req=doc&amp;base=LAW&amp;n=303536&amp;date=22.02.2022&amp;dst=100029&amp;field=134" TargetMode="External"/><Relationship Id="rId743" Type="http://schemas.openxmlformats.org/officeDocument/2006/relationships/hyperlink" Target="https://login.consultant.ru/link/?req=doc&amp;base=LAW&amp;n=176324&amp;date=22.02.2022&amp;dst=100133&amp;field=134" TargetMode="External"/><Relationship Id="rId950" Type="http://schemas.openxmlformats.org/officeDocument/2006/relationships/hyperlink" Target="https://login.consultant.ru/link/?req=doc&amp;base=LAW&amp;n=201481&amp;date=22.02.2022&amp;dst=100125&amp;field=134" TargetMode="External"/><Relationship Id="rId382" Type="http://schemas.openxmlformats.org/officeDocument/2006/relationships/hyperlink" Target="https://login.consultant.ru/link/?req=doc&amp;base=LAW&amp;n=335745&amp;date=22.02.2022&amp;dst=100442&amp;field=134" TargetMode="External"/><Relationship Id="rId603" Type="http://schemas.openxmlformats.org/officeDocument/2006/relationships/hyperlink" Target="https://login.consultant.ru/link/?req=doc&amp;base=LAW&amp;n=335745&amp;date=22.02.2022&amp;dst=100582&amp;field=134" TargetMode="External"/><Relationship Id="rId687" Type="http://schemas.openxmlformats.org/officeDocument/2006/relationships/hyperlink" Target="https://login.consultant.ru/link/?req=doc&amp;base=LAW&amp;n=213561&amp;date=22.02.2022&amp;dst=100010&amp;field=134" TargetMode="External"/><Relationship Id="rId810" Type="http://schemas.openxmlformats.org/officeDocument/2006/relationships/hyperlink" Target="https://login.consultant.ru/link/?req=doc&amp;base=LAW&amp;n=335745&amp;date=22.02.2022&amp;dst=100833&amp;field=134" TargetMode="External"/><Relationship Id="rId908" Type="http://schemas.openxmlformats.org/officeDocument/2006/relationships/hyperlink" Target="https://login.consultant.ru/link/?req=doc&amp;base=LAW&amp;n=201600&amp;date=22.02.2022&amp;dst=100654&amp;field=134" TargetMode="External"/><Relationship Id="rId242" Type="http://schemas.openxmlformats.org/officeDocument/2006/relationships/hyperlink" Target="https://login.consultant.ru/link/?req=doc&amp;base=LAW&amp;n=311377&amp;date=22.02.2022&amp;dst=100043&amp;field=134" TargetMode="External"/><Relationship Id="rId894" Type="http://schemas.openxmlformats.org/officeDocument/2006/relationships/hyperlink" Target="https://login.consultant.ru/link/?req=doc&amp;base=LAW&amp;n=191295&amp;date=22.02.2022&amp;dst=100015&amp;field=134" TargetMode="External"/><Relationship Id="rId37" Type="http://schemas.openxmlformats.org/officeDocument/2006/relationships/hyperlink" Target="https://login.consultant.ru/link/?req=doc&amp;base=LAW&amp;n=176325&amp;date=22.02.2022&amp;dst=100046&amp;field=134" TargetMode="External"/><Relationship Id="rId102" Type="http://schemas.openxmlformats.org/officeDocument/2006/relationships/hyperlink" Target="https://login.consultant.ru/link/?req=doc&amp;base=LAW&amp;n=358678&amp;date=22.02.2022&amp;dst=100032&amp;field=134" TargetMode="External"/><Relationship Id="rId547" Type="http://schemas.openxmlformats.org/officeDocument/2006/relationships/hyperlink" Target="https://login.consultant.ru/link/?req=doc&amp;base=LAW&amp;n=405386&amp;date=22.02.2022&amp;dst=100239&amp;field=134" TargetMode="External"/><Relationship Id="rId754" Type="http://schemas.openxmlformats.org/officeDocument/2006/relationships/hyperlink" Target="https://login.consultant.ru/link/?req=doc&amp;base=LAW&amp;n=176324&amp;date=22.02.2022&amp;dst=100175&amp;field=134" TargetMode="External"/><Relationship Id="rId961" Type="http://schemas.openxmlformats.org/officeDocument/2006/relationships/hyperlink" Target="https://login.consultant.ru/link/?req=doc&amp;base=LAW&amp;n=201481&amp;date=22.02.2022&amp;dst=100139&amp;field=134" TargetMode="External"/><Relationship Id="rId90" Type="http://schemas.openxmlformats.org/officeDocument/2006/relationships/hyperlink" Target="https://login.consultant.ru/link/?req=doc&amp;base=LAW&amp;n=292505&amp;date=22.02.2022&amp;dst=100009&amp;field=134" TargetMode="External"/><Relationship Id="rId186" Type="http://schemas.openxmlformats.org/officeDocument/2006/relationships/hyperlink" Target="https://login.consultant.ru/link/?req=doc&amp;base=LAW&amp;n=201600&amp;date=22.02.2022&amp;dst=100552&amp;field=134" TargetMode="External"/><Relationship Id="rId393" Type="http://schemas.openxmlformats.org/officeDocument/2006/relationships/hyperlink" Target="https://login.consultant.ru/link/?req=doc&amp;base=PPVS&amp;n=3175&amp;date=22.02.2022" TargetMode="External"/><Relationship Id="rId407" Type="http://schemas.openxmlformats.org/officeDocument/2006/relationships/hyperlink" Target="https://login.consultant.ru/link/?req=doc&amp;base=LAW&amp;n=335745&amp;date=22.02.2022&amp;dst=100454&amp;field=134" TargetMode="External"/><Relationship Id="rId614" Type="http://schemas.openxmlformats.org/officeDocument/2006/relationships/hyperlink" Target="https://login.consultant.ru/link/?req=doc&amp;base=LAW&amp;n=125962&amp;date=22.02.2022&amp;dst=100022&amp;field=134" TargetMode="External"/><Relationship Id="rId821" Type="http://schemas.openxmlformats.org/officeDocument/2006/relationships/hyperlink" Target="https://login.consultant.ru/link/?req=doc&amp;base=LAW&amp;n=335745&amp;date=22.02.2022&amp;dst=100950&amp;field=134" TargetMode="External"/><Relationship Id="rId253" Type="http://schemas.openxmlformats.org/officeDocument/2006/relationships/hyperlink" Target="https://login.consultant.ru/link/?req=doc&amp;base=LAW&amp;n=335745&amp;date=22.02.2022&amp;dst=100372&amp;field=134" TargetMode="External"/><Relationship Id="rId460" Type="http://schemas.openxmlformats.org/officeDocument/2006/relationships/hyperlink" Target="https://login.consultant.ru/link/?req=doc&amp;base=LAW&amp;n=171228&amp;date=22.02.2022&amp;dst=100061&amp;field=134" TargetMode="External"/><Relationship Id="rId698" Type="http://schemas.openxmlformats.org/officeDocument/2006/relationships/hyperlink" Target="https://login.consultant.ru/link/?req=doc&amp;base=LAW&amp;n=112705&amp;date=22.02.2022&amp;dst=100051&amp;field=134" TargetMode="External"/><Relationship Id="rId919" Type="http://schemas.openxmlformats.org/officeDocument/2006/relationships/hyperlink" Target="https://login.consultant.ru/link/?req=doc&amp;base=LAW&amp;n=335745&amp;date=22.02.2022&amp;dst=100977&amp;field=134" TargetMode="External"/><Relationship Id="rId48" Type="http://schemas.openxmlformats.org/officeDocument/2006/relationships/hyperlink" Target="https://login.consultant.ru/link/?req=doc&amp;base=LAW&amp;n=145384&amp;date=22.02.2022&amp;dst=100009&amp;field=134" TargetMode="External"/><Relationship Id="rId113" Type="http://schemas.openxmlformats.org/officeDocument/2006/relationships/hyperlink" Target="https://login.consultant.ru/link/?req=doc&amp;base=LAW&amp;n=57605&amp;date=22.02.2022&amp;dst=100046&amp;field=134" TargetMode="External"/><Relationship Id="rId320" Type="http://schemas.openxmlformats.org/officeDocument/2006/relationships/hyperlink" Target="https://login.consultant.ru/link/?req=doc&amp;base=LAW&amp;n=335745&amp;date=22.02.2022&amp;dst=100403&amp;field=134" TargetMode="External"/><Relationship Id="rId558" Type="http://schemas.openxmlformats.org/officeDocument/2006/relationships/hyperlink" Target="https://login.consultant.ru/link/?req=doc&amp;base=LAW&amp;n=335745&amp;date=22.02.2022&amp;dst=100546&amp;field=134" TargetMode="External"/><Relationship Id="rId765" Type="http://schemas.openxmlformats.org/officeDocument/2006/relationships/hyperlink" Target="https://login.consultant.ru/link/?req=doc&amp;base=LAW&amp;n=176324&amp;date=22.02.2022&amp;dst=100199&amp;field=134" TargetMode="External"/><Relationship Id="rId972" Type="http://schemas.openxmlformats.org/officeDocument/2006/relationships/hyperlink" Target="https://login.consultant.ru/link/?req=doc&amp;base=LAW&amp;n=382961&amp;date=22.02.2022&amp;dst=100044&amp;field=134" TargetMode="External"/><Relationship Id="rId197" Type="http://schemas.openxmlformats.org/officeDocument/2006/relationships/hyperlink" Target="https://login.consultant.ru/link/?req=doc&amp;base=LAW&amp;n=201600&amp;date=22.02.2022&amp;dst=100827&amp;field=134" TargetMode="External"/><Relationship Id="rId418" Type="http://schemas.openxmlformats.org/officeDocument/2006/relationships/hyperlink" Target="https://login.consultant.ru/link/?req=doc&amp;base=LAW&amp;n=404189&amp;date=22.02.2022&amp;dst=1945&amp;field=134" TargetMode="External"/><Relationship Id="rId625" Type="http://schemas.openxmlformats.org/officeDocument/2006/relationships/hyperlink" Target="https://login.consultant.ru/link/?req=doc&amp;base=LAW&amp;n=303536&amp;date=22.02.2022&amp;dst=100066&amp;field=134" TargetMode="External"/><Relationship Id="rId832" Type="http://schemas.openxmlformats.org/officeDocument/2006/relationships/hyperlink" Target="https://login.consultant.ru/link/?req=doc&amp;base=LAW&amp;n=294945&amp;date=22.02.2022&amp;dst=100012&amp;field=134" TargetMode="External"/><Relationship Id="rId264" Type="http://schemas.openxmlformats.org/officeDocument/2006/relationships/hyperlink" Target="https://login.consultant.ru/link/?req=doc&amp;base=LAW&amp;n=335745&amp;date=22.02.2022&amp;dst=100380&amp;field=134" TargetMode="External"/><Relationship Id="rId471" Type="http://schemas.openxmlformats.org/officeDocument/2006/relationships/hyperlink" Target="https://login.consultant.ru/link/?req=doc&amp;base=LAW&amp;n=162577&amp;date=22.02.2022&amp;dst=100027&amp;field=134" TargetMode="External"/><Relationship Id="rId59" Type="http://schemas.openxmlformats.org/officeDocument/2006/relationships/hyperlink" Target="https://login.consultant.ru/link/?req=doc&amp;base=LAW&amp;n=155138&amp;date=22.02.2022&amp;dst=100013&amp;field=134" TargetMode="External"/><Relationship Id="rId124" Type="http://schemas.openxmlformats.org/officeDocument/2006/relationships/hyperlink" Target="https://login.consultant.ru/link/?req=doc&amp;base=LAW&amp;n=378402&amp;date=22.02.2022&amp;dst=100059&amp;field=134" TargetMode="External"/><Relationship Id="rId569" Type="http://schemas.openxmlformats.org/officeDocument/2006/relationships/hyperlink" Target="https://login.consultant.ru/link/?req=doc&amp;base=LAW&amp;n=335745&amp;date=22.02.2022&amp;dst=100558&amp;field=134" TargetMode="External"/><Relationship Id="rId776" Type="http://schemas.openxmlformats.org/officeDocument/2006/relationships/hyperlink" Target="https://login.consultant.ru/link/?req=doc&amp;base=LAW&amp;n=335745&amp;date=22.02.2022&amp;dst=100738&amp;field=134" TargetMode="External"/><Relationship Id="rId983" Type="http://schemas.openxmlformats.org/officeDocument/2006/relationships/hyperlink" Target="https://login.consultant.ru/link/?req=doc&amp;base=LAW&amp;n=387206&amp;date=22.02.2022&amp;dst=100021&amp;field=134" TargetMode="External"/><Relationship Id="rId331" Type="http://schemas.openxmlformats.org/officeDocument/2006/relationships/hyperlink" Target="https://login.consultant.ru/link/?req=doc&amp;base=LAW&amp;n=335745&amp;date=22.02.2022&amp;dst=100407&amp;field=134" TargetMode="External"/><Relationship Id="rId429" Type="http://schemas.openxmlformats.org/officeDocument/2006/relationships/hyperlink" Target="https://login.consultant.ru/link/?req=doc&amp;base=LAW&amp;n=405386&amp;date=22.02.2022&amp;dst=100204&amp;field=134" TargetMode="External"/><Relationship Id="rId636" Type="http://schemas.openxmlformats.org/officeDocument/2006/relationships/hyperlink" Target="https://login.consultant.ru/link/?req=doc&amp;base=LAW&amp;n=405386&amp;date=22.02.2022&amp;dst=100250&amp;field=134" TargetMode="External"/><Relationship Id="rId843" Type="http://schemas.openxmlformats.org/officeDocument/2006/relationships/hyperlink" Target="https://login.consultant.ru/link/?req=doc&amp;base=LAW&amp;n=339112&amp;date=22.02.2022&amp;dst=100036&amp;field=134" TargetMode="External"/><Relationship Id="rId275" Type="http://schemas.openxmlformats.org/officeDocument/2006/relationships/hyperlink" Target="https://login.consultant.ru/link/?req=doc&amp;base=LAW&amp;n=405386&amp;date=22.02.2022&amp;dst=100172&amp;field=134" TargetMode="External"/><Relationship Id="rId482" Type="http://schemas.openxmlformats.org/officeDocument/2006/relationships/hyperlink" Target="https://login.consultant.ru/link/?req=doc&amp;base=LAW&amp;n=329959&amp;date=22.02.2022&amp;dst=100165&amp;field=134" TargetMode="External"/><Relationship Id="rId703" Type="http://schemas.openxmlformats.org/officeDocument/2006/relationships/hyperlink" Target="https://login.consultant.ru/link/?req=doc&amp;base=LAW&amp;n=84601&amp;date=22.02.2022&amp;dst=100014&amp;field=134" TargetMode="External"/><Relationship Id="rId910" Type="http://schemas.openxmlformats.org/officeDocument/2006/relationships/hyperlink" Target="https://login.consultant.ru/link/?req=doc&amp;base=LAW&amp;n=201600&amp;date=22.02.2022&amp;dst=100667&amp;field=134" TargetMode="External"/><Relationship Id="rId135" Type="http://schemas.openxmlformats.org/officeDocument/2006/relationships/hyperlink" Target="https://login.consultant.ru/link/?req=doc&amp;base=LAW&amp;n=405386&amp;date=22.02.2022&amp;dst=100161&amp;field=134" TargetMode="External"/><Relationship Id="rId342" Type="http://schemas.openxmlformats.org/officeDocument/2006/relationships/hyperlink" Target="https://login.consultant.ru/link/?req=doc&amp;base=LAW&amp;n=335745&amp;date=22.02.2022&amp;dst=100411&amp;field=134" TargetMode="External"/><Relationship Id="rId787" Type="http://schemas.openxmlformats.org/officeDocument/2006/relationships/hyperlink" Target="https://login.consultant.ru/link/?req=doc&amp;base=LAW&amp;n=121602&amp;date=22.02.2022&amp;dst=100031&amp;field=134" TargetMode="External"/><Relationship Id="rId202" Type="http://schemas.openxmlformats.org/officeDocument/2006/relationships/hyperlink" Target="https://login.consultant.ru/link/?req=doc&amp;base=LAW&amp;n=201943&amp;date=22.02.2022&amp;dst=100131&amp;field=134" TargetMode="External"/><Relationship Id="rId647" Type="http://schemas.openxmlformats.org/officeDocument/2006/relationships/hyperlink" Target="https://login.consultant.ru/link/?req=doc&amp;base=LAW&amp;n=162577&amp;date=22.02.2022&amp;dst=100037&amp;field=134" TargetMode="External"/><Relationship Id="rId854" Type="http://schemas.openxmlformats.org/officeDocument/2006/relationships/hyperlink" Target="https://login.consultant.ru/link/?req=doc&amp;base=LAW&amp;n=335745&amp;date=22.02.2022&amp;dst=100967&amp;field=134" TargetMode="External"/><Relationship Id="rId286" Type="http://schemas.openxmlformats.org/officeDocument/2006/relationships/hyperlink" Target="https://login.consultant.ru/link/?req=doc&amp;base=LAW&amp;n=335745&amp;date=22.02.2022&amp;dst=100399&amp;field=134" TargetMode="External"/><Relationship Id="rId493" Type="http://schemas.openxmlformats.org/officeDocument/2006/relationships/hyperlink" Target="https://login.consultant.ru/link/?req=doc&amp;base=LAW&amp;n=329959&amp;date=22.02.2022&amp;dst=100165&amp;field=134" TargetMode="External"/><Relationship Id="rId507" Type="http://schemas.openxmlformats.org/officeDocument/2006/relationships/hyperlink" Target="https://login.consultant.ru/link/?req=doc&amp;base=LAW&amp;n=405386&amp;date=22.02.2022&amp;dst=100217&amp;field=134" TargetMode="External"/><Relationship Id="rId714" Type="http://schemas.openxmlformats.org/officeDocument/2006/relationships/hyperlink" Target="https://login.consultant.ru/link/?req=doc&amp;base=LAW&amp;n=176324&amp;date=22.02.2022&amp;dst=100050&amp;field=134" TargetMode="External"/><Relationship Id="rId921" Type="http://schemas.openxmlformats.org/officeDocument/2006/relationships/hyperlink" Target="https://login.consultant.ru/link/?req=doc&amp;base=LAW&amp;n=201600&amp;date=22.02.2022&amp;dst=100747&amp;field=134" TargetMode="External"/><Relationship Id="rId50" Type="http://schemas.openxmlformats.org/officeDocument/2006/relationships/hyperlink" Target="https://login.consultant.ru/link/?req=doc&amp;base=LAW&amp;n=219801&amp;date=22.02.2022&amp;dst=100057&amp;field=134" TargetMode="External"/><Relationship Id="rId146" Type="http://schemas.openxmlformats.org/officeDocument/2006/relationships/hyperlink" Target="https://login.consultant.ru/link/?req=doc&amp;base=LAW&amp;n=2875&amp;date=22.02.2022&amp;dst=100531&amp;field=134" TargetMode="External"/><Relationship Id="rId353" Type="http://schemas.openxmlformats.org/officeDocument/2006/relationships/hyperlink" Target="https://login.consultant.ru/link/?req=doc&amp;base=LAW&amp;n=335745&amp;date=22.02.2022&amp;dst=100420&amp;field=134" TargetMode="External"/><Relationship Id="rId560" Type="http://schemas.openxmlformats.org/officeDocument/2006/relationships/hyperlink" Target="https://login.consultant.ru/link/?req=doc&amp;base=LAW&amp;n=404189&amp;date=22.02.2022&amp;dst=1946&amp;field=134" TargetMode="External"/><Relationship Id="rId798" Type="http://schemas.openxmlformats.org/officeDocument/2006/relationships/hyperlink" Target="https://login.consultant.ru/link/?req=doc&amp;base=LAW&amp;n=335745&amp;date=22.02.2022&amp;dst=100833&amp;field=134" TargetMode="External"/><Relationship Id="rId213" Type="http://schemas.openxmlformats.org/officeDocument/2006/relationships/hyperlink" Target="https://login.consultant.ru/link/?req=doc&amp;base=LAW&amp;n=329309&amp;date=22.02.2022&amp;dst=100103&amp;field=134" TargetMode="External"/><Relationship Id="rId420" Type="http://schemas.openxmlformats.org/officeDocument/2006/relationships/hyperlink" Target="https://login.consultant.ru/link/?req=doc&amp;base=LAW&amp;n=335745&amp;date=22.02.2022&amp;dst=100458&amp;field=134" TargetMode="External"/><Relationship Id="rId658" Type="http://schemas.openxmlformats.org/officeDocument/2006/relationships/hyperlink" Target="https://login.consultant.ru/link/?req=doc&amp;base=LAW&amp;n=329309&amp;date=22.02.2022&amp;dst=100108&amp;field=134" TargetMode="External"/><Relationship Id="rId865" Type="http://schemas.openxmlformats.org/officeDocument/2006/relationships/hyperlink" Target="https://login.consultant.ru/link/?req=doc&amp;base=LAW&amp;n=219801&amp;date=22.02.2022&amp;dst=100060&amp;field=134" TargetMode="External"/><Relationship Id="rId297" Type="http://schemas.openxmlformats.org/officeDocument/2006/relationships/hyperlink" Target="https://login.consultant.ru/link/?req=doc&amp;base=LAW&amp;n=201600&amp;date=22.02.2022&amp;dst=100591&amp;field=134" TargetMode="External"/><Relationship Id="rId518" Type="http://schemas.openxmlformats.org/officeDocument/2006/relationships/hyperlink" Target="https://login.consultant.ru/link/?req=doc&amp;base=LAW&amp;n=125962&amp;date=22.02.2022&amp;dst=100012&amp;field=134" TargetMode="External"/><Relationship Id="rId725" Type="http://schemas.openxmlformats.org/officeDocument/2006/relationships/hyperlink" Target="https://login.consultant.ru/link/?req=doc&amp;base=LAW&amp;n=339112&amp;date=22.02.2022&amp;dst=100029&amp;field=134" TargetMode="External"/><Relationship Id="rId932" Type="http://schemas.openxmlformats.org/officeDocument/2006/relationships/hyperlink" Target="https://login.consultant.ru/link/?req=doc&amp;base=LAW&amp;n=150299&amp;date=22.02.2022&amp;dst=100216&amp;field=134" TargetMode="External"/><Relationship Id="rId157" Type="http://schemas.openxmlformats.org/officeDocument/2006/relationships/hyperlink" Target="https://login.consultant.ru/link/?req=doc&amp;base=LAW&amp;n=176027&amp;date=22.02.2022&amp;dst=100023&amp;field=134" TargetMode="External"/><Relationship Id="rId364" Type="http://schemas.openxmlformats.org/officeDocument/2006/relationships/hyperlink" Target="https://login.consultant.ru/link/?req=doc&amp;base=LAW&amp;n=112705&amp;date=22.02.2022&amp;dst=100038&amp;field=134" TargetMode="External"/><Relationship Id="rId61" Type="http://schemas.openxmlformats.org/officeDocument/2006/relationships/hyperlink" Target="https://login.consultant.ru/link/?req=doc&amp;base=LAW&amp;n=160072&amp;date=22.02.2022&amp;dst=100355&amp;field=134" TargetMode="External"/><Relationship Id="rId571" Type="http://schemas.openxmlformats.org/officeDocument/2006/relationships/hyperlink" Target="https://login.consultant.ru/link/?req=doc&amp;base=LAW&amp;n=381496&amp;date=22.02.2022&amp;dst=100466&amp;field=134" TargetMode="External"/><Relationship Id="rId669" Type="http://schemas.openxmlformats.org/officeDocument/2006/relationships/hyperlink" Target="https://login.consultant.ru/link/?req=doc&amp;base=LAW&amp;n=122333&amp;date=22.02.2022&amp;dst=100024&amp;field=134" TargetMode="External"/><Relationship Id="rId876" Type="http://schemas.openxmlformats.org/officeDocument/2006/relationships/hyperlink" Target="https://login.consultant.ru/link/?req=doc&amp;base=LAW&amp;n=201600&amp;date=22.02.2022&amp;dst=100613&amp;field=134" TargetMode="External"/><Relationship Id="rId19" Type="http://schemas.openxmlformats.org/officeDocument/2006/relationships/hyperlink" Target="https://login.consultant.ru/link/?req=doc&amp;base=LAW&amp;n=176322&amp;date=22.02.2022&amp;dst=100018&amp;field=134" TargetMode="External"/><Relationship Id="rId224" Type="http://schemas.openxmlformats.org/officeDocument/2006/relationships/hyperlink" Target="https://login.consultant.ru/link/?req=doc&amp;base=LAW&amp;n=335745&amp;date=22.02.2022&amp;dst=100352&amp;field=134" TargetMode="External"/><Relationship Id="rId431" Type="http://schemas.openxmlformats.org/officeDocument/2006/relationships/hyperlink" Target="https://login.consultant.ru/link/?req=doc&amp;base=LAW&amp;n=329959&amp;date=22.02.2022&amp;dst=100154&amp;field=134" TargetMode="External"/><Relationship Id="rId529" Type="http://schemas.openxmlformats.org/officeDocument/2006/relationships/hyperlink" Target="https://login.consultant.ru/link/?req=doc&amp;base=LAW&amp;n=329959&amp;date=22.02.2022&amp;dst=100252&amp;field=134" TargetMode="External"/><Relationship Id="rId736" Type="http://schemas.openxmlformats.org/officeDocument/2006/relationships/hyperlink" Target="https://login.consultant.ru/link/?req=doc&amp;base=LAW&amp;n=335745&amp;date=22.02.2022&amp;dst=100664&amp;field=134" TargetMode="External"/><Relationship Id="rId168" Type="http://schemas.openxmlformats.org/officeDocument/2006/relationships/hyperlink" Target="https://login.consultant.ru/link/?req=doc&amp;base=LAW&amp;n=335745&amp;date=22.02.2022&amp;dst=100304&amp;field=134" TargetMode="External"/><Relationship Id="rId943" Type="http://schemas.openxmlformats.org/officeDocument/2006/relationships/hyperlink" Target="https://login.consultant.ru/link/?req=doc&amp;base=LAW&amp;n=201481&amp;date=22.02.2022&amp;dst=10011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236</Pages>
  <Words>119977</Words>
  <Characters>683873</Characters>
  <Application>Microsoft Office Word</Application>
  <DocSecurity>0</DocSecurity>
  <Lines>5698</Lines>
  <Paragraphs>1604</Paragraphs>
  <ScaleCrop>false</ScaleCrop>
  <Company/>
  <LinksUpToDate>false</LinksUpToDate>
  <CharactersWithSpaces>802246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2022-02-22T04:15:00Z</dcterms:created>
  <dcterms:modified xsi:type="dcterms:W3CDTF">2022-02-22T04:18:00Z</dcterms:modified>
</cp:coreProperties>
</file>