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7F1D8D" w14:paraId="1AF3DB4E" w14:textId="77777777" w:rsidTr="00A044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479AD23" w14:textId="2E712A26" w:rsidR="007F1D8D" w:rsidRDefault="007F1D8D" w:rsidP="00A0448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2E8DE43C" wp14:editId="608D793E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D8D" w14:paraId="27F431D7" w14:textId="77777777" w:rsidTr="00A044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830ECAC" w14:textId="77777777" w:rsidR="007F1D8D" w:rsidRDefault="007F1D8D" w:rsidP="00A044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Минюста РФ от 03.08.2009 N 244</w:t>
            </w:r>
            <w:r>
              <w:rPr>
                <w:sz w:val="48"/>
                <w:szCs w:val="48"/>
              </w:rPr>
              <w:br/>
              <w:t>"Об утверждении формы свидетельства о государственной регистрации некоммерческой организации"</w:t>
            </w:r>
            <w:r>
              <w:rPr>
                <w:sz w:val="48"/>
                <w:szCs w:val="48"/>
              </w:rPr>
              <w:br/>
              <w:t>(Зарегистрировано в Минюсте РФ 28.08.2009 N 14639)</w:t>
            </w:r>
          </w:p>
        </w:tc>
      </w:tr>
      <w:tr w:rsidR="007F1D8D" w14:paraId="5FD2C909" w14:textId="77777777" w:rsidTr="00A044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E28D727" w14:textId="77777777" w:rsidR="007F1D8D" w:rsidRDefault="007F1D8D" w:rsidP="00A044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4773E41" w14:textId="77777777" w:rsidR="007F1D8D" w:rsidRDefault="007F1D8D" w:rsidP="007F1D8D">
      <w:pPr>
        <w:pStyle w:val="ConsPlusNormal"/>
        <w:rPr>
          <w:rFonts w:ascii="Tahoma" w:hAnsi="Tahoma" w:cs="Tahoma"/>
          <w:sz w:val="28"/>
          <w:szCs w:val="28"/>
        </w:rPr>
        <w:sectPr w:rsidR="007F1D8D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D9C113D" w14:textId="77777777" w:rsidR="007F1D8D" w:rsidRDefault="007F1D8D" w:rsidP="007F1D8D">
      <w:pPr>
        <w:pStyle w:val="ConsPlusNormal"/>
        <w:jc w:val="both"/>
        <w:outlineLvl w:val="0"/>
      </w:pPr>
    </w:p>
    <w:p w14:paraId="474E31E4" w14:textId="77777777" w:rsidR="007F1D8D" w:rsidRDefault="007F1D8D" w:rsidP="007F1D8D">
      <w:pPr>
        <w:pStyle w:val="ConsPlusNormal"/>
        <w:outlineLvl w:val="0"/>
      </w:pPr>
      <w:r>
        <w:t>Зарегистрировано в Минюсте РФ 28 августа 2009 г. N 14639</w:t>
      </w:r>
    </w:p>
    <w:p w14:paraId="1DDCE4C7" w14:textId="77777777" w:rsidR="007F1D8D" w:rsidRDefault="007F1D8D" w:rsidP="007F1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415DD1" w14:textId="77777777" w:rsidR="007F1D8D" w:rsidRDefault="007F1D8D" w:rsidP="007F1D8D">
      <w:pPr>
        <w:pStyle w:val="ConsPlusNormal"/>
        <w:jc w:val="center"/>
      </w:pPr>
    </w:p>
    <w:p w14:paraId="6CB8E541" w14:textId="77777777" w:rsidR="007F1D8D" w:rsidRDefault="007F1D8D" w:rsidP="007F1D8D">
      <w:pPr>
        <w:pStyle w:val="ConsPlusTitle"/>
        <w:jc w:val="center"/>
      </w:pPr>
      <w:r>
        <w:t>МИНИСТЕРСТВО ЮСТИЦИИ РОССИЙСКОЙ ФЕДЕРАЦИИ</w:t>
      </w:r>
    </w:p>
    <w:p w14:paraId="0C3FCFA6" w14:textId="77777777" w:rsidR="007F1D8D" w:rsidRDefault="007F1D8D" w:rsidP="007F1D8D">
      <w:pPr>
        <w:pStyle w:val="ConsPlusTitle"/>
        <w:jc w:val="center"/>
      </w:pPr>
    </w:p>
    <w:p w14:paraId="070DCF7A" w14:textId="77777777" w:rsidR="007F1D8D" w:rsidRDefault="007F1D8D" w:rsidP="007F1D8D">
      <w:pPr>
        <w:pStyle w:val="ConsPlusTitle"/>
        <w:jc w:val="center"/>
      </w:pPr>
      <w:r>
        <w:t>ПРИКАЗ</w:t>
      </w:r>
    </w:p>
    <w:p w14:paraId="37DD2954" w14:textId="77777777" w:rsidR="007F1D8D" w:rsidRDefault="007F1D8D" w:rsidP="007F1D8D">
      <w:pPr>
        <w:pStyle w:val="ConsPlusTitle"/>
        <w:jc w:val="center"/>
      </w:pPr>
      <w:r>
        <w:t>от 3 августа 2009 г. N 244</w:t>
      </w:r>
    </w:p>
    <w:p w14:paraId="3A874339" w14:textId="77777777" w:rsidR="007F1D8D" w:rsidRDefault="007F1D8D" w:rsidP="007F1D8D">
      <w:pPr>
        <w:pStyle w:val="ConsPlusTitle"/>
        <w:jc w:val="center"/>
      </w:pPr>
    </w:p>
    <w:p w14:paraId="722AB506" w14:textId="77777777" w:rsidR="007F1D8D" w:rsidRDefault="007F1D8D" w:rsidP="007F1D8D">
      <w:pPr>
        <w:pStyle w:val="ConsPlusTitle"/>
        <w:jc w:val="center"/>
      </w:pPr>
      <w:r>
        <w:t>ОБ УТВЕРЖДЕНИИ ФОРМЫ</w:t>
      </w:r>
    </w:p>
    <w:p w14:paraId="6B6FA6C8" w14:textId="77777777" w:rsidR="007F1D8D" w:rsidRDefault="007F1D8D" w:rsidP="007F1D8D">
      <w:pPr>
        <w:pStyle w:val="ConsPlusTitle"/>
        <w:jc w:val="center"/>
      </w:pPr>
      <w:r>
        <w:t>СВИДЕТЕЛЬСТВА О ГОСУДАРСТВЕННОЙ РЕГИСТРАЦИИ</w:t>
      </w:r>
    </w:p>
    <w:p w14:paraId="355E2D62" w14:textId="77777777" w:rsidR="007F1D8D" w:rsidRDefault="007F1D8D" w:rsidP="007F1D8D">
      <w:pPr>
        <w:pStyle w:val="ConsPlusTitle"/>
        <w:jc w:val="center"/>
      </w:pPr>
      <w:r>
        <w:t>НЕКОММЕРЧЕСКОЙ ОРГАНИЗАЦИИ</w:t>
      </w:r>
    </w:p>
    <w:p w14:paraId="78FFE3A3" w14:textId="77777777" w:rsidR="007F1D8D" w:rsidRDefault="007F1D8D" w:rsidP="007F1D8D">
      <w:pPr>
        <w:pStyle w:val="ConsPlusNormal"/>
        <w:ind w:firstLine="540"/>
        <w:jc w:val="both"/>
      </w:pPr>
    </w:p>
    <w:p w14:paraId="0BCCD8A8" w14:textId="77777777" w:rsidR="007F1D8D" w:rsidRDefault="007F1D8D" w:rsidP="007F1D8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30.1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4180; 2005, N 44, ст. 4535, N 52, ст. 5690; 2006, N 12, ст. 1284, N 19, ст. 2070, N 23, ст. 2452, N 38, ст. 3975; 2007, N 13, ст. 1530, N 20, ст. 2390; 2008, N 10, ст. 909, N 29, ст. 3473, N 43, ст. 4921), приказываю:</w:t>
      </w:r>
    </w:p>
    <w:p w14:paraId="4CA062FF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44" w:tooltip="                               СВИДЕТЕЛЬСТВО" w:history="1">
        <w:r>
          <w:rPr>
            <w:color w:val="0000FF"/>
          </w:rPr>
          <w:t>форму</w:t>
        </w:r>
      </w:hyperlink>
      <w:r>
        <w:t xml:space="preserve"> свидетельства о государственной регистрации некоммерческой организации.</w:t>
      </w:r>
    </w:p>
    <w:p w14:paraId="4002B2CB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>2. Департаменту по делам некоммерческих организаций (</w:t>
      </w:r>
      <w:proofErr w:type="spellStart"/>
      <w:r>
        <w:t>Милушкин</w:t>
      </w:r>
      <w:proofErr w:type="spellEnd"/>
      <w:r>
        <w:t xml:space="preserve"> С.Ю.) и территориальным органам Минюста России осуществлять выдачу свидетельства о государственной регистрации некоммерческой организации:</w:t>
      </w:r>
    </w:p>
    <w:p w14:paraId="4291EDA3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>в случае государственной регистрации некоммерческой организации при создании;</w:t>
      </w:r>
    </w:p>
    <w:p w14:paraId="73566286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>при изменении сведений, содержащихся в свидетельстве, в связи с внесением в Единый государственный реестр юридических лиц записи, влекущей такие изменения;</w:t>
      </w:r>
    </w:p>
    <w:p w14:paraId="540EA67D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>при утрате некоммерческой организацией свидетельства с представлением актов, справок и других документов, подтверждающих факт утраты свидетельства;</w:t>
      </w:r>
    </w:p>
    <w:p w14:paraId="5115F455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>в случае повреждения свидетельства, влекущего невозможность его использования, при представлении оригинала поврежденного свидетельства;</w:t>
      </w:r>
    </w:p>
    <w:p w14:paraId="524B426F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>взамен свидетельства, выданного до издания приказа, при обращении некоммерческой организации о государственной регистрации или внесении в Единый государственный реестр юридических лиц изменений;</w:t>
      </w:r>
    </w:p>
    <w:p w14:paraId="2C408932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>с включением во вновь (повторно) выдаваемое свидетельство сведений о ранее выданном свидетельстве;</w:t>
      </w:r>
    </w:p>
    <w:p w14:paraId="42DC1A15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 xml:space="preserve">с включением сведений об органе исполнительной власти, принявшем решение о государственной регистрации некоммерческой организации, в свидетельства, выдаваемые некоммерческим организациям, созданным после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8 </w:t>
      </w:r>
      <w:r>
        <w:lastRenderedPageBreak/>
        <w:t>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4855, N 52, ст. 5037; 2004, N 45, ст. 4377; 2005, N 27, ст. 2722; 2007, N 7, ст. 834, N 30, ст. 3754, N 49, ст. 6079; 2008, N 18, ст. 1942, N 30, ст. 3616; 2009, N 1, ст. 19, 20, 23).</w:t>
      </w:r>
    </w:p>
    <w:p w14:paraId="10E16615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>3. Департаменту управления делами (Румянцев С.А.) организовать изготовление бланков свидетельства о государственной регистрации некоммерческой организации.</w:t>
      </w:r>
    </w:p>
    <w:p w14:paraId="3215EDED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1 августа 2008 г. N 161 "Об утверждении формы свидетельства о государственной регистрации некоммерческой организации" (зарегистрирован Министерством юстиции Российской Федерации 12 августа 2008 г., регистрационный N 12103).</w:t>
      </w:r>
    </w:p>
    <w:p w14:paraId="0E555CB7" w14:textId="77777777" w:rsidR="007F1D8D" w:rsidRDefault="007F1D8D" w:rsidP="007F1D8D">
      <w:pPr>
        <w:pStyle w:val="ConsPlusNormal"/>
        <w:spacing w:before="240"/>
        <w:ind w:firstLine="540"/>
        <w:jc w:val="both"/>
      </w:pPr>
      <w:r>
        <w:t>5. Настоящий Приказ вступает в силу по истечении тридцати дней со дня опубликования.</w:t>
      </w:r>
    </w:p>
    <w:p w14:paraId="7BD2941F" w14:textId="77777777" w:rsidR="007F1D8D" w:rsidRDefault="007F1D8D" w:rsidP="007F1D8D">
      <w:pPr>
        <w:pStyle w:val="ConsPlusNormal"/>
        <w:ind w:firstLine="540"/>
        <w:jc w:val="both"/>
      </w:pPr>
    </w:p>
    <w:p w14:paraId="58895994" w14:textId="77777777" w:rsidR="007F1D8D" w:rsidRDefault="007F1D8D" w:rsidP="007F1D8D">
      <w:pPr>
        <w:pStyle w:val="ConsPlusNormal"/>
        <w:jc w:val="right"/>
      </w:pPr>
      <w:r>
        <w:t>Министр</w:t>
      </w:r>
    </w:p>
    <w:p w14:paraId="283E6765" w14:textId="77777777" w:rsidR="007F1D8D" w:rsidRDefault="007F1D8D" w:rsidP="007F1D8D">
      <w:pPr>
        <w:pStyle w:val="ConsPlusNormal"/>
        <w:jc w:val="right"/>
      </w:pPr>
      <w:r>
        <w:t>А.В.КОНОВАЛОВ</w:t>
      </w:r>
    </w:p>
    <w:p w14:paraId="7D11655B" w14:textId="77777777" w:rsidR="007F1D8D" w:rsidRDefault="007F1D8D" w:rsidP="007F1D8D">
      <w:pPr>
        <w:pStyle w:val="ConsPlusNormal"/>
        <w:ind w:firstLine="540"/>
        <w:jc w:val="both"/>
      </w:pPr>
    </w:p>
    <w:p w14:paraId="1F6A41D5" w14:textId="77777777" w:rsidR="007F1D8D" w:rsidRDefault="007F1D8D" w:rsidP="007F1D8D">
      <w:pPr>
        <w:pStyle w:val="ConsPlusNormal"/>
        <w:ind w:firstLine="540"/>
        <w:jc w:val="both"/>
      </w:pPr>
    </w:p>
    <w:p w14:paraId="4A6C3FE7" w14:textId="77777777" w:rsidR="007F1D8D" w:rsidRDefault="007F1D8D" w:rsidP="007F1D8D">
      <w:pPr>
        <w:pStyle w:val="ConsPlusNormal"/>
        <w:ind w:firstLine="540"/>
        <w:jc w:val="both"/>
      </w:pPr>
    </w:p>
    <w:p w14:paraId="35DC4B3F" w14:textId="77777777" w:rsidR="007F1D8D" w:rsidRDefault="007F1D8D" w:rsidP="007F1D8D">
      <w:pPr>
        <w:pStyle w:val="ConsPlusNormal"/>
        <w:ind w:firstLine="540"/>
        <w:jc w:val="both"/>
      </w:pPr>
    </w:p>
    <w:p w14:paraId="5F3F90EB" w14:textId="77777777" w:rsidR="007F1D8D" w:rsidRDefault="007F1D8D" w:rsidP="007F1D8D">
      <w:pPr>
        <w:pStyle w:val="ConsPlusNormal"/>
        <w:ind w:firstLine="540"/>
        <w:jc w:val="both"/>
      </w:pPr>
    </w:p>
    <w:p w14:paraId="24A769D4" w14:textId="77777777" w:rsidR="007F1D8D" w:rsidRDefault="007F1D8D" w:rsidP="007F1D8D">
      <w:pPr>
        <w:pStyle w:val="ConsPlusNormal"/>
        <w:jc w:val="right"/>
        <w:outlineLvl w:val="0"/>
      </w:pPr>
      <w:r>
        <w:t>Приложение</w:t>
      </w:r>
    </w:p>
    <w:p w14:paraId="4593B76B" w14:textId="77777777" w:rsidR="007F1D8D" w:rsidRDefault="007F1D8D" w:rsidP="007F1D8D">
      <w:pPr>
        <w:pStyle w:val="ConsPlusNormal"/>
        <w:jc w:val="right"/>
      </w:pPr>
      <w:r>
        <w:t>к Приказу</w:t>
      </w:r>
    </w:p>
    <w:p w14:paraId="4EF04FB3" w14:textId="77777777" w:rsidR="007F1D8D" w:rsidRDefault="007F1D8D" w:rsidP="007F1D8D">
      <w:pPr>
        <w:pStyle w:val="ConsPlusNormal"/>
        <w:jc w:val="right"/>
      </w:pPr>
      <w:r>
        <w:t>Министерства юстиции</w:t>
      </w:r>
    </w:p>
    <w:p w14:paraId="742E58F8" w14:textId="77777777" w:rsidR="007F1D8D" w:rsidRDefault="007F1D8D" w:rsidP="007F1D8D">
      <w:pPr>
        <w:pStyle w:val="ConsPlusNormal"/>
        <w:jc w:val="right"/>
      </w:pPr>
      <w:r>
        <w:t>Российской Федерации</w:t>
      </w:r>
    </w:p>
    <w:p w14:paraId="31182538" w14:textId="77777777" w:rsidR="007F1D8D" w:rsidRDefault="007F1D8D" w:rsidP="007F1D8D">
      <w:pPr>
        <w:pStyle w:val="ConsPlusNormal"/>
        <w:jc w:val="right"/>
      </w:pPr>
      <w:r>
        <w:t>от 3 августа 2009 г. N 244</w:t>
      </w:r>
    </w:p>
    <w:p w14:paraId="0658AA64" w14:textId="77777777" w:rsidR="007F1D8D" w:rsidRDefault="007F1D8D" w:rsidP="007F1D8D">
      <w:pPr>
        <w:pStyle w:val="ConsPlusNormal"/>
        <w:ind w:firstLine="540"/>
        <w:jc w:val="both"/>
      </w:pPr>
    </w:p>
    <w:p w14:paraId="128D7807" w14:textId="77777777" w:rsidR="007F1D8D" w:rsidRDefault="007F1D8D" w:rsidP="007F1D8D">
      <w:pPr>
        <w:pStyle w:val="ConsPlusNonformat"/>
        <w:jc w:val="both"/>
      </w:pPr>
      <w:r>
        <w:t xml:space="preserve">        Воспроизведение Государственного герба Российской Федерации</w:t>
      </w:r>
    </w:p>
    <w:p w14:paraId="584252C6" w14:textId="77777777" w:rsidR="007F1D8D" w:rsidRDefault="007F1D8D" w:rsidP="007F1D8D">
      <w:pPr>
        <w:pStyle w:val="ConsPlusNonformat"/>
        <w:jc w:val="both"/>
      </w:pPr>
    </w:p>
    <w:p w14:paraId="036E528C" w14:textId="77777777" w:rsidR="007F1D8D" w:rsidRDefault="007F1D8D" w:rsidP="007F1D8D">
      <w:pPr>
        <w:pStyle w:val="ConsPlusNonformat"/>
        <w:jc w:val="both"/>
      </w:pPr>
      <w:r>
        <w:t xml:space="preserve">                 МИНИСТЕРСТВО ЮСТИЦИИ РОССИЙСКОЙ ФЕДЕРАЦИИ</w:t>
      </w:r>
    </w:p>
    <w:p w14:paraId="3A616574" w14:textId="77777777" w:rsidR="007F1D8D" w:rsidRDefault="007F1D8D" w:rsidP="007F1D8D">
      <w:pPr>
        <w:pStyle w:val="ConsPlusNonformat"/>
        <w:jc w:val="both"/>
      </w:pPr>
    </w:p>
    <w:p w14:paraId="457DED81" w14:textId="77777777" w:rsidR="007F1D8D" w:rsidRDefault="007F1D8D" w:rsidP="007F1D8D">
      <w:pPr>
        <w:pStyle w:val="ConsPlusNonformat"/>
        <w:jc w:val="both"/>
      </w:pPr>
      <w:bookmarkStart w:id="0" w:name="Par44"/>
      <w:bookmarkEnd w:id="0"/>
      <w:r>
        <w:t xml:space="preserve">                               СВИДЕТЕЛЬСТВО</w:t>
      </w:r>
    </w:p>
    <w:p w14:paraId="0B0D49F4" w14:textId="77777777" w:rsidR="007F1D8D" w:rsidRDefault="007F1D8D" w:rsidP="007F1D8D">
      <w:pPr>
        <w:pStyle w:val="ConsPlusNonformat"/>
        <w:jc w:val="both"/>
      </w:pPr>
      <w:r>
        <w:t xml:space="preserve">         о государственной регистрации некоммерческой организации</w:t>
      </w:r>
    </w:p>
    <w:p w14:paraId="17DAD22F" w14:textId="77777777" w:rsidR="007F1D8D" w:rsidRDefault="007F1D8D" w:rsidP="007F1D8D">
      <w:pPr>
        <w:pStyle w:val="ConsPlusNonformat"/>
        <w:jc w:val="both"/>
      </w:pPr>
    </w:p>
    <w:p w14:paraId="40BE25EC" w14:textId="77777777" w:rsidR="007F1D8D" w:rsidRDefault="007F1D8D" w:rsidP="007F1D8D">
      <w:pPr>
        <w:pStyle w:val="ConsPlusNonformat"/>
        <w:jc w:val="both"/>
      </w:pPr>
      <w:r>
        <w:t>___________________________________________________________________________</w:t>
      </w:r>
    </w:p>
    <w:p w14:paraId="59C1A833" w14:textId="77777777" w:rsidR="007F1D8D" w:rsidRDefault="007F1D8D" w:rsidP="007F1D8D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14:paraId="755E81B8" w14:textId="77777777" w:rsidR="007F1D8D" w:rsidRDefault="007F1D8D" w:rsidP="007F1D8D">
      <w:pPr>
        <w:pStyle w:val="ConsPlusNonformat"/>
        <w:jc w:val="both"/>
      </w:pPr>
      <w:r>
        <w:t>___________________________________________________________________________</w:t>
      </w:r>
    </w:p>
    <w:p w14:paraId="45A35DD7" w14:textId="77777777" w:rsidR="007F1D8D" w:rsidRDefault="007F1D8D" w:rsidP="007F1D8D">
      <w:pPr>
        <w:pStyle w:val="ConsPlusNonformat"/>
        <w:jc w:val="both"/>
      </w:pPr>
      <w:r>
        <w:t xml:space="preserve">           (адрес (место нахождения) некоммерческой организации)</w:t>
      </w:r>
    </w:p>
    <w:p w14:paraId="2753CD76" w14:textId="77777777" w:rsidR="007F1D8D" w:rsidRDefault="007F1D8D" w:rsidP="007F1D8D">
      <w:pPr>
        <w:pStyle w:val="ConsPlusNonformat"/>
        <w:jc w:val="both"/>
      </w:pPr>
    </w:p>
    <w:p w14:paraId="54FDDEDD" w14:textId="77777777" w:rsidR="007F1D8D" w:rsidRDefault="007F1D8D" w:rsidP="007F1D8D">
      <w:pPr>
        <w:pStyle w:val="ConsPlusNonformat"/>
        <w:jc w:val="both"/>
      </w:pPr>
      <w:r>
        <w:t xml:space="preserve">    Решение о государственной </w:t>
      </w:r>
      <w:proofErr w:type="gramStart"/>
      <w:r>
        <w:t>регистрации  некоммерческой</w:t>
      </w:r>
      <w:proofErr w:type="gramEnd"/>
      <w:r>
        <w:t xml:space="preserve">  организации  при</w:t>
      </w:r>
    </w:p>
    <w:p w14:paraId="2A5BAA90" w14:textId="77777777" w:rsidR="007F1D8D" w:rsidRDefault="007F1D8D" w:rsidP="007F1D8D">
      <w:pPr>
        <w:pStyle w:val="ConsPlusNonformat"/>
        <w:jc w:val="both"/>
      </w:pPr>
      <w:r>
        <w:t>создании принято "__" _____________ ____ г.</w:t>
      </w:r>
    </w:p>
    <w:p w14:paraId="19AB2DD5" w14:textId="77777777" w:rsidR="007F1D8D" w:rsidRDefault="007F1D8D" w:rsidP="007F1D8D">
      <w:pPr>
        <w:pStyle w:val="ConsPlusNonformat"/>
        <w:jc w:val="both"/>
      </w:pPr>
    </w:p>
    <w:p w14:paraId="5709FDD9" w14:textId="77777777" w:rsidR="007F1D8D" w:rsidRDefault="007F1D8D" w:rsidP="007F1D8D">
      <w:pPr>
        <w:pStyle w:val="ConsPlusNonformat"/>
        <w:jc w:val="both"/>
      </w:pPr>
      <w:r>
        <w:t>___________________________________________________________________________</w:t>
      </w:r>
    </w:p>
    <w:p w14:paraId="355C53E3" w14:textId="77777777" w:rsidR="007F1D8D" w:rsidRDefault="007F1D8D" w:rsidP="007F1D8D">
      <w:pPr>
        <w:pStyle w:val="ConsPlusNonformat"/>
        <w:jc w:val="both"/>
      </w:pPr>
      <w:r>
        <w:t xml:space="preserve">         (наименование уполномоченного органа, принявшего решение</w:t>
      </w:r>
    </w:p>
    <w:p w14:paraId="320AEE14" w14:textId="77777777" w:rsidR="007F1D8D" w:rsidRDefault="007F1D8D" w:rsidP="007F1D8D">
      <w:pPr>
        <w:pStyle w:val="ConsPlusNonformat"/>
        <w:jc w:val="both"/>
      </w:pPr>
      <w:r>
        <w:t xml:space="preserve">                      о государственной регистрации)</w:t>
      </w:r>
    </w:p>
    <w:p w14:paraId="685C3B19" w14:textId="77777777" w:rsidR="007F1D8D" w:rsidRDefault="007F1D8D" w:rsidP="007F1D8D">
      <w:pPr>
        <w:pStyle w:val="ConsPlusNonformat"/>
        <w:jc w:val="both"/>
      </w:pPr>
    </w:p>
    <w:p w14:paraId="35541303" w14:textId="77777777" w:rsidR="007F1D8D" w:rsidRDefault="007F1D8D" w:rsidP="007F1D8D">
      <w:pPr>
        <w:pStyle w:val="ConsPlusNonformat"/>
        <w:jc w:val="both"/>
      </w:pPr>
      <w:r>
        <w:t xml:space="preserve">    </w:t>
      </w:r>
      <w:proofErr w:type="gramStart"/>
      <w:r>
        <w:t>Запись  о</w:t>
      </w:r>
      <w:proofErr w:type="gramEnd"/>
      <w:r>
        <w:t xml:space="preserve">  некоммерческой  организации внесена в Единый государственный</w:t>
      </w:r>
    </w:p>
    <w:p w14:paraId="756A2743" w14:textId="77777777" w:rsidR="007F1D8D" w:rsidRDefault="007F1D8D" w:rsidP="007F1D8D">
      <w:pPr>
        <w:pStyle w:val="ConsPlusNonformat"/>
        <w:jc w:val="both"/>
      </w:pPr>
      <w:r>
        <w:t>реестр     юридических   лиц   "__"   _________   ____    г.  за   основным</w:t>
      </w:r>
    </w:p>
    <w:p w14:paraId="047138FE" w14:textId="77777777" w:rsidR="007F1D8D" w:rsidRDefault="007F1D8D" w:rsidP="007F1D8D">
      <w:pPr>
        <w:pStyle w:val="ConsPlusNonformat"/>
        <w:jc w:val="both"/>
      </w:pPr>
      <w:r>
        <w:t xml:space="preserve">                                         ┌─┬─┬─┬─┬─┬─┬─┬─┬─┬─┬─┬─┬─┐</w:t>
      </w:r>
    </w:p>
    <w:p w14:paraId="06A4214C" w14:textId="77777777" w:rsidR="007F1D8D" w:rsidRDefault="007F1D8D" w:rsidP="007F1D8D">
      <w:pPr>
        <w:pStyle w:val="ConsPlusNonformat"/>
        <w:jc w:val="both"/>
      </w:pPr>
      <w:r>
        <w:t>государственным регистрационным номером: │ │ │ │ │ │ │ │ │ │ │ │ │ │</w:t>
      </w:r>
    </w:p>
    <w:p w14:paraId="619E1CDA" w14:textId="77777777" w:rsidR="007F1D8D" w:rsidRDefault="007F1D8D" w:rsidP="007F1D8D">
      <w:pPr>
        <w:pStyle w:val="ConsPlusNonformat"/>
        <w:jc w:val="both"/>
      </w:pPr>
      <w:r>
        <w:t xml:space="preserve">                                         └─┴─┴─┴─┴─┴─┴─┴─┴─┴─┴─┴─┴─┘</w:t>
      </w:r>
    </w:p>
    <w:p w14:paraId="09C5B289" w14:textId="77777777" w:rsidR="007F1D8D" w:rsidRDefault="007F1D8D" w:rsidP="007F1D8D">
      <w:pPr>
        <w:pStyle w:val="ConsPlusNonformat"/>
        <w:jc w:val="both"/>
      </w:pPr>
    </w:p>
    <w:p w14:paraId="005EF55C" w14:textId="77777777" w:rsidR="007F1D8D" w:rsidRDefault="007F1D8D" w:rsidP="007F1D8D">
      <w:pPr>
        <w:pStyle w:val="ConsPlusNonformat"/>
        <w:jc w:val="both"/>
      </w:pPr>
      <w:r>
        <w:t>_________________________________________</w:t>
      </w:r>
    </w:p>
    <w:p w14:paraId="55F777C1" w14:textId="77777777" w:rsidR="007F1D8D" w:rsidRDefault="007F1D8D" w:rsidP="007F1D8D">
      <w:pPr>
        <w:pStyle w:val="ConsPlusNonformat"/>
        <w:jc w:val="both"/>
      </w:pPr>
      <w:r>
        <w:t xml:space="preserve"> (должность уполномоченного лица органа,</w:t>
      </w:r>
    </w:p>
    <w:p w14:paraId="11B9FCD6" w14:textId="77777777" w:rsidR="007F1D8D" w:rsidRDefault="007F1D8D" w:rsidP="007F1D8D">
      <w:pPr>
        <w:pStyle w:val="ConsPlusNonformat"/>
        <w:jc w:val="both"/>
      </w:pPr>
      <w:r>
        <w:t>______________________________________      ___________    _________________</w:t>
      </w:r>
    </w:p>
    <w:p w14:paraId="272557D0" w14:textId="77777777" w:rsidR="007F1D8D" w:rsidRDefault="007F1D8D" w:rsidP="007F1D8D">
      <w:pPr>
        <w:pStyle w:val="ConsPlusNonformat"/>
        <w:jc w:val="both"/>
      </w:pPr>
      <w:r>
        <w:t xml:space="preserve"> принявшего решение о государственной     </w:t>
      </w:r>
      <w:proofErr w:type="gramStart"/>
      <w:r>
        <w:t xml:space="preserve">   (</w:t>
      </w:r>
      <w:proofErr w:type="gramEnd"/>
      <w:r>
        <w:t>подпись) М.П.    (фамилия,</w:t>
      </w:r>
    </w:p>
    <w:p w14:paraId="5EA697A2" w14:textId="77777777" w:rsidR="007F1D8D" w:rsidRDefault="007F1D8D" w:rsidP="007F1D8D">
      <w:pPr>
        <w:pStyle w:val="ConsPlusNonformat"/>
        <w:jc w:val="both"/>
      </w:pPr>
      <w:r>
        <w:t xml:space="preserve">            </w:t>
      </w:r>
      <w:proofErr w:type="gramStart"/>
      <w:r>
        <w:t xml:space="preserve">регистрации)   </w:t>
      </w:r>
      <w:proofErr w:type="gramEnd"/>
      <w:r>
        <w:t xml:space="preserve">                                    инициалы)</w:t>
      </w:r>
    </w:p>
    <w:p w14:paraId="38141039" w14:textId="77777777" w:rsidR="007F1D8D" w:rsidRDefault="007F1D8D" w:rsidP="007F1D8D">
      <w:pPr>
        <w:pStyle w:val="ConsPlusNonformat"/>
        <w:jc w:val="both"/>
      </w:pPr>
    </w:p>
    <w:p w14:paraId="74BF2389" w14:textId="77777777" w:rsidR="007F1D8D" w:rsidRDefault="007F1D8D" w:rsidP="007F1D8D">
      <w:pPr>
        <w:pStyle w:val="ConsPlusNonformat"/>
        <w:jc w:val="both"/>
      </w:pPr>
      <w:r>
        <w:t xml:space="preserve">          ┌─┬─┬─┬─┬─┬─┬─┬─┬─┬─┐</w:t>
      </w:r>
    </w:p>
    <w:p w14:paraId="63C32DE3" w14:textId="77777777" w:rsidR="007F1D8D" w:rsidRDefault="007F1D8D" w:rsidP="007F1D8D">
      <w:pPr>
        <w:pStyle w:val="ConsPlusNonformat"/>
        <w:jc w:val="both"/>
      </w:pPr>
      <w:r>
        <w:t>Учетный N │ │ │ │ │ │ │ │ │ │ │         Дата выдачи "__" ________ ____ г.</w:t>
      </w:r>
    </w:p>
    <w:p w14:paraId="51C445B0" w14:textId="77777777" w:rsidR="007F1D8D" w:rsidRDefault="007F1D8D" w:rsidP="007F1D8D">
      <w:pPr>
        <w:pStyle w:val="ConsPlusNonformat"/>
        <w:jc w:val="both"/>
      </w:pPr>
      <w:r>
        <w:t xml:space="preserve">          └─┴─┴─┴─┴─┴─┴─┴─┴─┴─┘</w:t>
      </w:r>
    </w:p>
    <w:p w14:paraId="71B2642D" w14:textId="77777777" w:rsidR="007F1D8D" w:rsidRDefault="007F1D8D" w:rsidP="007F1D8D">
      <w:pPr>
        <w:pStyle w:val="ConsPlusNonformat"/>
        <w:jc w:val="both"/>
      </w:pPr>
    </w:p>
    <w:p w14:paraId="63B9FA1F" w14:textId="77777777" w:rsidR="007F1D8D" w:rsidRDefault="007F1D8D" w:rsidP="007F1D8D">
      <w:pPr>
        <w:pStyle w:val="ConsPlusNonformat"/>
        <w:jc w:val="both"/>
      </w:pPr>
      <w:r>
        <w:t xml:space="preserve">    Ранее    выданное    свидетельство    о   государственной   регистрации</w:t>
      </w:r>
    </w:p>
    <w:p w14:paraId="70BD6721" w14:textId="77777777" w:rsidR="007F1D8D" w:rsidRDefault="007F1D8D" w:rsidP="007F1D8D">
      <w:pPr>
        <w:pStyle w:val="ConsPlusNonformat"/>
        <w:jc w:val="both"/>
      </w:pPr>
      <w:proofErr w:type="gramStart"/>
      <w:r>
        <w:t>некоммерческой  организации</w:t>
      </w:r>
      <w:proofErr w:type="gramEnd"/>
      <w:r>
        <w:t xml:space="preserve"> от "__" ________ ____ г. не применяется в связи</w:t>
      </w:r>
    </w:p>
    <w:p w14:paraId="2D2A3E19" w14:textId="77777777" w:rsidR="007F1D8D" w:rsidRDefault="007F1D8D" w:rsidP="007F1D8D">
      <w:pPr>
        <w:pStyle w:val="ConsPlusNonformat"/>
        <w:jc w:val="both"/>
      </w:pPr>
      <w:r>
        <w:t>с выдачей настоящего свидетельства.</w:t>
      </w:r>
    </w:p>
    <w:p w14:paraId="489D0825" w14:textId="77777777" w:rsidR="007F1D8D" w:rsidRDefault="007F1D8D" w:rsidP="007F1D8D">
      <w:pPr>
        <w:pStyle w:val="ConsPlusNormal"/>
        <w:jc w:val="both"/>
      </w:pPr>
    </w:p>
    <w:p w14:paraId="4B4E3CB9" w14:textId="77777777" w:rsidR="007F1D8D" w:rsidRDefault="007F1D8D" w:rsidP="007F1D8D">
      <w:pPr>
        <w:pStyle w:val="ConsPlusNormal"/>
        <w:jc w:val="both"/>
      </w:pPr>
    </w:p>
    <w:p w14:paraId="137C516A" w14:textId="77777777" w:rsidR="007F1D8D" w:rsidRDefault="007F1D8D" w:rsidP="007F1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61A220" w14:textId="77777777" w:rsidR="00F3771B" w:rsidRDefault="00F3771B"/>
    <w:sectPr w:rsidR="00F3771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2746" w14:textId="77777777" w:rsidR="00000000" w:rsidRDefault="007F1D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979248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E19BF8" w14:textId="77777777" w:rsidR="00000000" w:rsidRDefault="007F1D8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295662" w14:textId="77777777" w:rsidR="00000000" w:rsidRDefault="007F1D8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E3A68C" w14:textId="77777777" w:rsidR="00000000" w:rsidRDefault="007F1D8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779FB98" w14:textId="77777777" w:rsidR="00000000" w:rsidRDefault="007F1D8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07F71E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4BF892" w14:textId="77777777" w:rsidR="00000000" w:rsidRDefault="007F1D8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РФ от 03.08.2009 N 244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формы свидетельства о государственной регистрации некоммерческой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8BC132" w14:textId="77777777" w:rsidR="00000000" w:rsidRDefault="007F1D8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</w:t>
          </w:r>
          <w:r>
            <w:rPr>
              <w:rFonts w:ascii="Tahoma" w:hAnsi="Tahoma" w:cs="Tahoma"/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64429E56" w14:textId="77777777" w:rsidR="00000000" w:rsidRDefault="007F1D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C13237" w14:textId="77777777" w:rsidR="00000000" w:rsidRDefault="007F1D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75"/>
    <w:rsid w:val="007F1D8D"/>
    <w:rsid w:val="00941B75"/>
    <w:rsid w:val="00F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75D0-95E8-425E-B7CE-C2CB151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1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F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912&amp;date=25.02.20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7678&amp;date=25.02.2022&amp;dst=100168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consultant.ru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79271&amp;date=25.02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2022-02-25T06:01:00Z</dcterms:created>
  <dcterms:modified xsi:type="dcterms:W3CDTF">2022-02-25T06:01:00Z</dcterms:modified>
</cp:coreProperties>
</file>