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10716"/>
      </w:tblGrid>
      <w:tr w:rsidR="009F3409" w14:paraId="7C447F42" w14:textId="77777777" w:rsidTr="009F3409">
        <w:trPr>
          <w:trHeight w:val="3031"/>
        </w:trPr>
        <w:tc>
          <w:tcPr>
            <w:tcW w:w="10716" w:type="dxa"/>
            <w:tcMar>
              <w:top w:w="60" w:type="dxa"/>
              <w:left w:w="80" w:type="dxa"/>
              <w:bottom w:w="60" w:type="dxa"/>
              <w:right w:w="80" w:type="dxa"/>
            </w:tcMar>
            <w:hideMark/>
          </w:tcPr>
          <w:p w14:paraId="14CC4A21" w14:textId="56FDB49D" w:rsidR="009F3409" w:rsidRDefault="009F3409">
            <w:pPr>
              <w:pStyle w:val="ConsPlusTitlePage"/>
              <w:spacing w:line="256" w:lineRule="auto"/>
              <w:rPr>
                <w:sz w:val="20"/>
                <w:szCs w:val="20"/>
              </w:rPr>
            </w:pPr>
            <w:r>
              <w:rPr>
                <w:noProof/>
                <w:position w:val="-61"/>
                <w:sz w:val="20"/>
                <w:szCs w:val="20"/>
              </w:rPr>
              <w:drawing>
                <wp:inline distT="0" distB="0" distL="0" distR="0" wp14:anchorId="0C625770" wp14:editId="30981F83">
                  <wp:extent cx="3810000" cy="9080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9F3409" w14:paraId="39507965" w14:textId="77777777" w:rsidTr="009F3409">
        <w:trPr>
          <w:trHeight w:val="8335"/>
        </w:trPr>
        <w:tc>
          <w:tcPr>
            <w:tcW w:w="10716" w:type="dxa"/>
            <w:tcMar>
              <w:top w:w="60" w:type="dxa"/>
              <w:left w:w="80" w:type="dxa"/>
              <w:bottom w:w="60" w:type="dxa"/>
              <w:right w:w="80" w:type="dxa"/>
            </w:tcMar>
            <w:vAlign w:val="center"/>
            <w:hideMark/>
          </w:tcPr>
          <w:p w14:paraId="6AD2F010" w14:textId="77777777" w:rsidR="009F3409" w:rsidRDefault="009F3409">
            <w:pPr>
              <w:pStyle w:val="ConsPlusTitlePage"/>
              <w:spacing w:line="256" w:lineRule="auto"/>
              <w:jc w:val="center"/>
              <w:rPr>
                <w:sz w:val="48"/>
                <w:szCs w:val="48"/>
              </w:rPr>
            </w:pPr>
            <w:r>
              <w:rPr>
                <w:sz w:val="48"/>
                <w:szCs w:val="48"/>
              </w:rPr>
              <w:t>Постановление Правительства Магаданской области от 11.10.2021 N 772-пп</w:t>
            </w:r>
            <w:r>
              <w:rPr>
                <w:sz w:val="48"/>
                <w:szCs w:val="48"/>
              </w:rPr>
              <w:br/>
              <w:t>(ред. от 16.11.2021)</w:t>
            </w:r>
            <w:r>
              <w:rPr>
                <w:sz w:val="48"/>
                <w:szCs w:val="48"/>
              </w:rPr>
              <w:br/>
              <w:t>"Об утверждении Порядка предоставления субсидий из областного бюджета социально ориентированным некоммерческим организациям Магаданской области для оплаты расходов, связанных с осуществлением их уставной деятельности"</w:t>
            </w:r>
          </w:p>
        </w:tc>
      </w:tr>
      <w:tr w:rsidR="009F3409" w14:paraId="48C827A7" w14:textId="77777777" w:rsidTr="009F3409">
        <w:trPr>
          <w:trHeight w:val="3031"/>
        </w:trPr>
        <w:tc>
          <w:tcPr>
            <w:tcW w:w="10716" w:type="dxa"/>
            <w:tcMar>
              <w:top w:w="60" w:type="dxa"/>
              <w:left w:w="80" w:type="dxa"/>
              <w:bottom w:w="60" w:type="dxa"/>
              <w:right w:w="80" w:type="dxa"/>
            </w:tcMar>
            <w:vAlign w:val="center"/>
            <w:hideMark/>
          </w:tcPr>
          <w:p w14:paraId="5F4DDA9A" w14:textId="77777777" w:rsidR="009F3409" w:rsidRDefault="009F3409">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color w:val="0000FF"/>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color w:val="0000FF"/>
                  <w:sz w:val="28"/>
                  <w:szCs w:val="28"/>
                  <w:u w:val="none"/>
                </w:rPr>
                <w:t>www.consultant.ru</w:t>
              </w:r>
            </w:hyperlink>
            <w:r>
              <w:rPr>
                <w:sz w:val="28"/>
                <w:szCs w:val="28"/>
              </w:rPr>
              <w:br/>
            </w:r>
            <w:r>
              <w:rPr>
                <w:sz w:val="28"/>
                <w:szCs w:val="28"/>
              </w:rPr>
              <w:br/>
              <w:t>Дата сохранения: 03.03.2022</w:t>
            </w:r>
            <w:r>
              <w:rPr>
                <w:sz w:val="28"/>
                <w:szCs w:val="28"/>
              </w:rPr>
              <w:br/>
              <w:t> </w:t>
            </w:r>
          </w:p>
        </w:tc>
      </w:tr>
    </w:tbl>
    <w:p w14:paraId="41A6061D" w14:textId="77777777" w:rsidR="009F3409" w:rsidRDefault="009F3409" w:rsidP="009F3409">
      <w:pPr>
        <w:spacing w:after="0" w:line="240" w:lineRule="auto"/>
        <w:rPr>
          <w:rFonts w:ascii="Tahoma" w:hAnsi="Tahoma" w:cs="Tahoma"/>
          <w:sz w:val="28"/>
          <w:szCs w:val="28"/>
        </w:rPr>
        <w:sectPr w:rsidR="009F3409">
          <w:pgSz w:w="11906" w:h="16838"/>
          <w:pgMar w:top="841" w:right="595" w:bottom="841" w:left="595" w:header="0" w:footer="0" w:gutter="0"/>
          <w:cols w:space="720"/>
        </w:sectPr>
      </w:pPr>
    </w:p>
    <w:p w14:paraId="19455536" w14:textId="77777777" w:rsidR="009F3409" w:rsidRDefault="009F3409" w:rsidP="009F3409">
      <w:pPr>
        <w:pStyle w:val="ConsPlusNormal"/>
        <w:outlineLvl w:val="0"/>
      </w:pPr>
    </w:p>
    <w:p w14:paraId="13E2C7D2" w14:textId="77777777" w:rsidR="009F3409" w:rsidRDefault="009F3409" w:rsidP="009F3409">
      <w:pPr>
        <w:pStyle w:val="ConsPlusNormal"/>
      </w:pPr>
    </w:p>
    <w:p w14:paraId="7E187689" w14:textId="77777777" w:rsidR="009F3409" w:rsidRDefault="009F3409" w:rsidP="009F3409">
      <w:pPr>
        <w:pStyle w:val="ConsPlusTitle"/>
        <w:jc w:val="center"/>
        <w:outlineLvl w:val="0"/>
      </w:pPr>
      <w:r>
        <w:t>ПРАВИТЕЛЬСТВО МАГАДАНСКОЙ ОБЛАСТИ</w:t>
      </w:r>
    </w:p>
    <w:p w14:paraId="0B886F44" w14:textId="77777777" w:rsidR="009F3409" w:rsidRDefault="009F3409" w:rsidP="009F3409">
      <w:pPr>
        <w:pStyle w:val="ConsPlusTitle"/>
        <w:jc w:val="center"/>
      </w:pPr>
    </w:p>
    <w:p w14:paraId="0C21432C" w14:textId="77777777" w:rsidR="009F3409" w:rsidRDefault="009F3409" w:rsidP="009F3409">
      <w:pPr>
        <w:pStyle w:val="ConsPlusTitle"/>
        <w:jc w:val="center"/>
      </w:pPr>
      <w:r>
        <w:t>ПОСТАНОВЛЕНИЕ</w:t>
      </w:r>
    </w:p>
    <w:p w14:paraId="731A9CB0" w14:textId="77777777" w:rsidR="009F3409" w:rsidRDefault="009F3409" w:rsidP="009F3409">
      <w:pPr>
        <w:pStyle w:val="ConsPlusTitle"/>
        <w:jc w:val="center"/>
      </w:pPr>
      <w:r>
        <w:t>от 11 октября 2021 г. N 772-пп</w:t>
      </w:r>
    </w:p>
    <w:p w14:paraId="5EFA047F" w14:textId="77777777" w:rsidR="009F3409" w:rsidRDefault="009F3409" w:rsidP="009F3409">
      <w:pPr>
        <w:pStyle w:val="ConsPlusTitle"/>
        <w:jc w:val="center"/>
      </w:pPr>
    </w:p>
    <w:p w14:paraId="388B6004" w14:textId="77777777" w:rsidR="009F3409" w:rsidRDefault="009F3409" w:rsidP="009F3409">
      <w:pPr>
        <w:pStyle w:val="ConsPlusTitle"/>
        <w:jc w:val="center"/>
      </w:pPr>
      <w:r>
        <w:t>ОБ УТВЕРЖДЕНИИ ПОРЯДКА ПРЕДОСТАВЛЕНИЯ СУБСИДИЙ ИЗ ОБЛАСТНОГО</w:t>
      </w:r>
    </w:p>
    <w:p w14:paraId="55EF5829" w14:textId="77777777" w:rsidR="009F3409" w:rsidRDefault="009F3409" w:rsidP="009F3409">
      <w:pPr>
        <w:pStyle w:val="ConsPlusTitle"/>
        <w:jc w:val="center"/>
      </w:pPr>
      <w:r>
        <w:t>БЮДЖЕТА СОЦИАЛЬНО ОРИЕНТИРОВАННЫМ НЕКОММЕРЧЕСКИМ</w:t>
      </w:r>
    </w:p>
    <w:p w14:paraId="5A160D83" w14:textId="77777777" w:rsidR="009F3409" w:rsidRDefault="009F3409" w:rsidP="009F3409">
      <w:pPr>
        <w:pStyle w:val="ConsPlusTitle"/>
        <w:jc w:val="center"/>
      </w:pPr>
      <w:r>
        <w:t>ОРГАНИЗАЦИЯМ МАГАДАНСКОЙ ОБЛАСТИ ДЛЯ ОПЛАТЫ РАСХОДОВ,</w:t>
      </w:r>
    </w:p>
    <w:p w14:paraId="1B1134A8" w14:textId="77777777" w:rsidR="009F3409" w:rsidRDefault="009F3409" w:rsidP="009F3409">
      <w:pPr>
        <w:pStyle w:val="ConsPlusTitle"/>
        <w:jc w:val="center"/>
      </w:pPr>
      <w:r>
        <w:t>СВЯЗАННЫХ С ОСУЩЕСТВЛЕНИЕМ ИХ УСТАВНОЙ ДЕЯТЕЛЬНОСТИ</w:t>
      </w:r>
    </w:p>
    <w:p w14:paraId="7E1DD13E" w14:textId="77777777" w:rsidR="009F3409" w:rsidRDefault="009F3409" w:rsidP="009F3409">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9F3409" w14:paraId="4D6E3EFF" w14:textId="77777777" w:rsidTr="009F3409">
        <w:tc>
          <w:tcPr>
            <w:tcW w:w="60" w:type="dxa"/>
            <w:shd w:val="clear" w:color="auto" w:fill="CED3F1"/>
          </w:tcPr>
          <w:p w14:paraId="58F12AE9" w14:textId="77777777" w:rsidR="009F3409" w:rsidRDefault="009F3409">
            <w:pPr>
              <w:pStyle w:val="ConsPlusNormal"/>
              <w:spacing w:line="256" w:lineRule="auto"/>
            </w:pPr>
          </w:p>
        </w:tc>
        <w:tc>
          <w:tcPr>
            <w:tcW w:w="113" w:type="dxa"/>
            <w:shd w:val="clear" w:color="auto" w:fill="F4F3F8"/>
          </w:tcPr>
          <w:p w14:paraId="3708225C" w14:textId="77777777" w:rsidR="009F3409" w:rsidRDefault="009F3409">
            <w:pPr>
              <w:pStyle w:val="ConsPlusNormal"/>
              <w:spacing w:line="256" w:lineRule="auto"/>
            </w:pPr>
          </w:p>
        </w:tc>
        <w:tc>
          <w:tcPr>
            <w:tcW w:w="0" w:type="auto"/>
            <w:shd w:val="clear" w:color="auto" w:fill="F4F3F8"/>
            <w:tcMar>
              <w:top w:w="113" w:type="dxa"/>
              <w:left w:w="0" w:type="dxa"/>
              <w:bottom w:w="113" w:type="dxa"/>
              <w:right w:w="0" w:type="dxa"/>
            </w:tcMar>
            <w:hideMark/>
          </w:tcPr>
          <w:p w14:paraId="4E1AE49C" w14:textId="77777777" w:rsidR="009F3409" w:rsidRDefault="009F3409">
            <w:pPr>
              <w:pStyle w:val="ConsPlusNormal"/>
              <w:spacing w:line="256" w:lineRule="auto"/>
              <w:jc w:val="center"/>
              <w:rPr>
                <w:color w:val="392C69"/>
              </w:rPr>
            </w:pPr>
            <w:r>
              <w:rPr>
                <w:color w:val="392C69"/>
              </w:rPr>
              <w:t>Список изменяющих документов</w:t>
            </w:r>
          </w:p>
          <w:p w14:paraId="78C10F8F" w14:textId="77777777" w:rsidR="009F3409" w:rsidRDefault="009F3409">
            <w:pPr>
              <w:pStyle w:val="ConsPlusNormal"/>
              <w:spacing w:line="256" w:lineRule="auto"/>
              <w:jc w:val="center"/>
              <w:rPr>
                <w:color w:val="392C69"/>
              </w:rPr>
            </w:pPr>
            <w:r>
              <w:rPr>
                <w:color w:val="392C69"/>
              </w:rPr>
              <w:t xml:space="preserve">(в ред. </w:t>
            </w:r>
            <w:hyperlink r:id="rId7" w:history="1">
              <w:r>
                <w:rPr>
                  <w:rStyle w:val="a3"/>
                  <w:color w:val="0000FF"/>
                  <w:u w:val="none"/>
                </w:rPr>
                <w:t>Постановления</w:t>
              </w:r>
            </w:hyperlink>
            <w:r>
              <w:rPr>
                <w:color w:val="392C69"/>
              </w:rPr>
              <w:t xml:space="preserve"> Правительства Магаданской области</w:t>
            </w:r>
          </w:p>
          <w:p w14:paraId="217EC774" w14:textId="77777777" w:rsidR="009F3409" w:rsidRDefault="009F3409">
            <w:pPr>
              <w:pStyle w:val="ConsPlusNormal"/>
              <w:spacing w:line="256" w:lineRule="auto"/>
              <w:jc w:val="center"/>
              <w:rPr>
                <w:color w:val="392C69"/>
              </w:rPr>
            </w:pPr>
            <w:r>
              <w:rPr>
                <w:color w:val="392C69"/>
              </w:rPr>
              <w:t>от 16.11.2021 N 868-пп)</w:t>
            </w:r>
          </w:p>
        </w:tc>
        <w:tc>
          <w:tcPr>
            <w:tcW w:w="113" w:type="dxa"/>
            <w:shd w:val="clear" w:color="auto" w:fill="F4F3F8"/>
          </w:tcPr>
          <w:p w14:paraId="17B67334" w14:textId="77777777" w:rsidR="009F3409" w:rsidRDefault="009F3409">
            <w:pPr>
              <w:pStyle w:val="ConsPlusNormal"/>
              <w:spacing w:line="256" w:lineRule="auto"/>
              <w:jc w:val="center"/>
              <w:rPr>
                <w:color w:val="392C69"/>
              </w:rPr>
            </w:pPr>
          </w:p>
        </w:tc>
      </w:tr>
    </w:tbl>
    <w:p w14:paraId="1973A3D1" w14:textId="77777777" w:rsidR="009F3409" w:rsidRDefault="009F3409" w:rsidP="009F3409">
      <w:pPr>
        <w:pStyle w:val="ConsPlusNormal"/>
        <w:jc w:val="center"/>
      </w:pPr>
    </w:p>
    <w:p w14:paraId="046040FA" w14:textId="77777777" w:rsidR="009F3409" w:rsidRDefault="009F3409" w:rsidP="009F3409">
      <w:pPr>
        <w:pStyle w:val="ConsPlusNormal"/>
        <w:ind w:firstLine="540"/>
        <w:jc w:val="both"/>
      </w:pPr>
      <w:r>
        <w:t xml:space="preserve">В соответствии с </w:t>
      </w:r>
      <w:hyperlink r:id="rId8" w:history="1">
        <w:r>
          <w:rPr>
            <w:rStyle w:val="a3"/>
            <w:color w:val="0000FF"/>
            <w:u w:val="none"/>
          </w:rPr>
          <w:t>пунктом 2 статьи 78.1</w:t>
        </w:r>
      </w:hyperlink>
      <w:r>
        <w:t xml:space="preserve"> Бюджетного кодекса Российской Федерации, </w:t>
      </w:r>
      <w:hyperlink r:id="rId9" w:history="1">
        <w:r>
          <w:rPr>
            <w:rStyle w:val="a3"/>
            <w:color w:val="0000FF"/>
            <w:u w:val="none"/>
          </w:rPr>
          <w:t>статьей 31.1</w:t>
        </w:r>
      </w:hyperlink>
      <w:r>
        <w:t xml:space="preserve"> Федерального закона от 12 января 1996 г. N 7-ФЗ "О некоммерческих организациях", </w:t>
      </w:r>
      <w:hyperlink r:id="rId10" w:history="1">
        <w:r>
          <w:rPr>
            <w:rStyle w:val="a3"/>
            <w:color w:val="0000FF"/>
            <w:u w:val="none"/>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history="1">
        <w:r>
          <w:rPr>
            <w:rStyle w:val="a3"/>
            <w:color w:val="0000FF"/>
            <w:u w:val="none"/>
          </w:rPr>
          <w:t>постановлением</w:t>
        </w:r>
      </w:hyperlink>
      <w:r>
        <w:t xml:space="preserve">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Правительство Магаданской области постановляет:</w:t>
      </w:r>
    </w:p>
    <w:p w14:paraId="7BA96533" w14:textId="77777777" w:rsidR="009F3409" w:rsidRDefault="009F3409" w:rsidP="009F3409">
      <w:pPr>
        <w:pStyle w:val="ConsPlusNormal"/>
        <w:spacing w:before="240"/>
        <w:ind w:firstLine="540"/>
        <w:jc w:val="both"/>
      </w:pPr>
      <w:r>
        <w:t xml:space="preserve">1. Утвердить прилагаемый </w:t>
      </w:r>
      <w:hyperlink r:id="rId12" w:anchor="Par31" w:tooltip="ПОРЯДОК" w:history="1">
        <w:r>
          <w:rPr>
            <w:rStyle w:val="a3"/>
            <w:color w:val="0000FF"/>
            <w:u w:val="none"/>
          </w:rPr>
          <w:t>Порядок</w:t>
        </w:r>
      </w:hyperlink>
      <w:r>
        <w:t xml:space="preserve"> о предоставлении субсидий из областного бюджета социально ориентированным некоммерческим организациям Магаданской области для оплаты расходов, связанных с осуществлением их уставной деятельности.</w:t>
      </w:r>
    </w:p>
    <w:p w14:paraId="2C9C4014" w14:textId="77777777" w:rsidR="009F3409" w:rsidRDefault="009F3409" w:rsidP="009F3409">
      <w:pPr>
        <w:pStyle w:val="ConsPlusNormal"/>
        <w:spacing w:before="240"/>
        <w:ind w:firstLine="540"/>
        <w:jc w:val="both"/>
      </w:pPr>
      <w:r>
        <w:t>2. Настоящее постановление подлежит официальному опубликованию.</w:t>
      </w:r>
    </w:p>
    <w:p w14:paraId="0152FE22" w14:textId="77777777" w:rsidR="009F3409" w:rsidRDefault="009F3409" w:rsidP="009F3409">
      <w:pPr>
        <w:pStyle w:val="ConsPlusNormal"/>
        <w:ind w:firstLine="540"/>
        <w:jc w:val="both"/>
      </w:pPr>
    </w:p>
    <w:p w14:paraId="67EC2109" w14:textId="77777777" w:rsidR="009F3409" w:rsidRDefault="009F3409" w:rsidP="009F3409">
      <w:pPr>
        <w:pStyle w:val="ConsPlusNormal"/>
        <w:jc w:val="right"/>
      </w:pPr>
      <w:r>
        <w:t>Губернатор</w:t>
      </w:r>
    </w:p>
    <w:p w14:paraId="68BC496F" w14:textId="77777777" w:rsidR="009F3409" w:rsidRDefault="009F3409" w:rsidP="009F3409">
      <w:pPr>
        <w:pStyle w:val="ConsPlusNormal"/>
        <w:jc w:val="right"/>
      </w:pPr>
      <w:r>
        <w:t>Магаданской области</w:t>
      </w:r>
    </w:p>
    <w:p w14:paraId="1A5A1399" w14:textId="77777777" w:rsidR="009F3409" w:rsidRDefault="009F3409" w:rsidP="009F3409">
      <w:pPr>
        <w:pStyle w:val="ConsPlusNormal"/>
        <w:jc w:val="right"/>
      </w:pPr>
      <w:r>
        <w:t>С.К.НОСОВ</w:t>
      </w:r>
    </w:p>
    <w:p w14:paraId="0CAE9A1E" w14:textId="77777777" w:rsidR="009F3409" w:rsidRDefault="009F3409" w:rsidP="009F3409">
      <w:pPr>
        <w:pStyle w:val="ConsPlusNormal"/>
        <w:ind w:firstLine="540"/>
        <w:jc w:val="both"/>
      </w:pPr>
    </w:p>
    <w:p w14:paraId="215B39F5" w14:textId="77777777" w:rsidR="009F3409" w:rsidRDefault="009F3409" w:rsidP="009F3409">
      <w:pPr>
        <w:pStyle w:val="ConsPlusNormal"/>
        <w:ind w:firstLine="540"/>
        <w:jc w:val="both"/>
      </w:pPr>
    </w:p>
    <w:p w14:paraId="43CB234D" w14:textId="77777777" w:rsidR="009F3409" w:rsidRDefault="009F3409" w:rsidP="009F3409">
      <w:pPr>
        <w:pStyle w:val="ConsPlusNormal"/>
        <w:ind w:firstLine="540"/>
        <w:jc w:val="both"/>
      </w:pPr>
    </w:p>
    <w:p w14:paraId="63161CC2" w14:textId="77777777" w:rsidR="009F3409" w:rsidRDefault="009F3409" w:rsidP="009F3409">
      <w:pPr>
        <w:pStyle w:val="ConsPlusNormal"/>
        <w:ind w:firstLine="540"/>
        <w:jc w:val="both"/>
      </w:pPr>
    </w:p>
    <w:p w14:paraId="625A2BDF" w14:textId="77777777" w:rsidR="009F3409" w:rsidRDefault="009F3409" w:rsidP="009F3409">
      <w:pPr>
        <w:pStyle w:val="ConsPlusNormal"/>
        <w:ind w:firstLine="540"/>
        <w:jc w:val="both"/>
      </w:pPr>
    </w:p>
    <w:p w14:paraId="3851EB58" w14:textId="77777777" w:rsidR="009F3409" w:rsidRDefault="009F3409" w:rsidP="009F3409">
      <w:pPr>
        <w:pStyle w:val="ConsPlusNormal"/>
        <w:jc w:val="right"/>
        <w:outlineLvl w:val="0"/>
      </w:pPr>
      <w:r>
        <w:t>Приложение</w:t>
      </w:r>
    </w:p>
    <w:p w14:paraId="39BE66EF" w14:textId="77777777" w:rsidR="009F3409" w:rsidRDefault="009F3409" w:rsidP="009F3409">
      <w:pPr>
        <w:pStyle w:val="ConsPlusNormal"/>
        <w:jc w:val="right"/>
      </w:pPr>
      <w:r>
        <w:t>к постановлению</w:t>
      </w:r>
    </w:p>
    <w:p w14:paraId="587FC21A" w14:textId="77777777" w:rsidR="009F3409" w:rsidRDefault="009F3409" w:rsidP="009F3409">
      <w:pPr>
        <w:pStyle w:val="ConsPlusNormal"/>
        <w:jc w:val="right"/>
      </w:pPr>
      <w:r>
        <w:t>Правительства Магаданской области</w:t>
      </w:r>
    </w:p>
    <w:p w14:paraId="38465323" w14:textId="77777777" w:rsidR="009F3409" w:rsidRDefault="009F3409" w:rsidP="009F3409">
      <w:pPr>
        <w:pStyle w:val="ConsPlusNormal"/>
        <w:jc w:val="right"/>
      </w:pPr>
      <w:r>
        <w:t>от 11 октября 2021 г. N 772-пп</w:t>
      </w:r>
    </w:p>
    <w:p w14:paraId="7CF02A92" w14:textId="77777777" w:rsidR="009F3409" w:rsidRDefault="009F3409" w:rsidP="009F3409">
      <w:pPr>
        <w:pStyle w:val="ConsPlusNormal"/>
        <w:jc w:val="center"/>
      </w:pPr>
    </w:p>
    <w:p w14:paraId="249E2079" w14:textId="77777777" w:rsidR="009F3409" w:rsidRDefault="009F3409" w:rsidP="009F3409">
      <w:pPr>
        <w:pStyle w:val="ConsPlusTitle"/>
        <w:jc w:val="center"/>
      </w:pPr>
      <w:bookmarkStart w:id="0" w:name="Par31"/>
      <w:bookmarkEnd w:id="0"/>
      <w:r>
        <w:t>ПОРЯДОК</w:t>
      </w:r>
    </w:p>
    <w:p w14:paraId="61507821" w14:textId="77777777" w:rsidR="009F3409" w:rsidRDefault="009F3409" w:rsidP="009F3409">
      <w:pPr>
        <w:pStyle w:val="ConsPlusTitle"/>
        <w:jc w:val="center"/>
      </w:pPr>
      <w:r>
        <w:t>ПРЕДОСТАВЛЕНИЯ СУБСИДИЙ ИЗ ОБЛАСТНОГО БЮДЖЕТА СОЦИАЛЬНО</w:t>
      </w:r>
    </w:p>
    <w:p w14:paraId="671D7057" w14:textId="77777777" w:rsidR="009F3409" w:rsidRDefault="009F3409" w:rsidP="009F3409">
      <w:pPr>
        <w:pStyle w:val="ConsPlusTitle"/>
        <w:jc w:val="center"/>
      </w:pPr>
      <w:r>
        <w:lastRenderedPageBreak/>
        <w:t>ОРИЕНТИРОВАННЫМ НЕКОММЕРЧЕСКИМ ОРГАНИЗАЦИЯМ МАГАДАНСКОЙ</w:t>
      </w:r>
    </w:p>
    <w:p w14:paraId="6F6B9816" w14:textId="77777777" w:rsidR="009F3409" w:rsidRDefault="009F3409" w:rsidP="009F3409">
      <w:pPr>
        <w:pStyle w:val="ConsPlusTitle"/>
        <w:jc w:val="center"/>
      </w:pPr>
      <w:r>
        <w:t>ОБЛАСТИ ДЛЯ ОПЛАТЫ РАСХОДОВ, СВЯЗАННЫХ С ОСУЩЕСТВЛЕНИЕМ ИХ</w:t>
      </w:r>
    </w:p>
    <w:p w14:paraId="0DB68612" w14:textId="77777777" w:rsidR="009F3409" w:rsidRDefault="009F3409" w:rsidP="009F3409">
      <w:pPr>
        <w:pStyle w:val="ConsPlusTitle"/>
        <w:jc w:val="center"/>
      </w:pPr>
      <w:r>
        <w:t>УСТАВНОЙ ДЕЯТЕЛЬНОСТИ</w:t>
      </w:r>
    </w:p>
    <w:p w14:paraId="2E42209B" w14:textId="77777777" w:rsidR="009F3409" w:rsidRDefault="009F3409" w:rsidP="009F3409">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9F3409" w14:paraId="71D288D0" w14:textId="77777777" w:rsidTr="009F3409">
        <w:tc>
          <w:tcPr>
            <w:tcW w:w="60" w:type="dxa"/>
            <w:shd w:val="clear" w:color="auto" w:fill="CED3F1"/>
          </w:tcPr>
          <w:p w14:paraId="39E99966" w14:textId="77777777" w:rsidR="009F3409" w:rsidRDefault="009F3409">
            <w:pPr>
              <w:pStyle w:val="ConsPlusNormal"/>
              <w:spacing w:line="256" w:lineRule="auto"/>
            </w:pPr>
          </w:p>
        </w:tc>
        <w:tc>
          <w:tcPr>
            <w:tcW w:w="113" w:type="dxa"/>
            <w:shd w:val="clear" w:color="auto" w:fill="F4F3F8"/>
          </w:tcPr>
          <w:p w14:paraId="51AEB5A5" w14:textId="77777777" w:rsidR="009F3409" w:rsidRDefault="009F3409">
            <w:pPr>
              <w:pStyle w:val="ConsPlusNormal"/>
              <w:spacing w:line="256" w:lineRule="auto"/>
            </w:pPr>
          </w:p>
        </w:tc>
        <w:tc>
          <w:tcPr>
            <w:tcW w:w="0" w:type="auto"/>
            <w:shd w:val="clear" w:color="auto" w:fill="F4F3F8"/>
            <w:tcMar>
              <w:top w:w="113" w:type="dxa"/>
              <w:left w:w="0" w:type="dxa"/>
              <w:bottom w:w="113" w:type="dxa"/>
              <w:right w:w="0" w:type="dxa"/>
            </w:tcMar>
            <w:hideMark/>
          </w:tcPr>
          <w:p w14:paraId="367B61BE" w14:textId="77777777" w:rsidR="009F3409" w:rsidRDefault="009F3409">
            <w:pPr>
              <w:pStyle w:val="ConsPlusNormal"/>
              <w:spacing w:line="256" w:lineRule="auto"/>
              <w:jc w:val="center"/>
              <w:rPr>
                <w:color w:val="392C69"/>
              </w:rPr>
            </w:pPr>
            <w:r>
              <w:rPr>
                <w:color w:val="392C69"/>
              </w:rPr>
              <w:t>Список изменяющих документов</w:t>
            </w:r>
          </w:p>
          <w:p w14:paraId="366197F5" w14:textId="77777777" w:rsidR="009F3409" w:rsidRDefault="009F3409">
            <w:pPr>
              <w:pStyle w:val="ConsPlusNormal"/>
              <w:spacing w:line="256" w:lineRule="auto"/>
              <w:jc w:val="center"/>
              <w:rPr>
                <w:color w:val="392C69"/>
              </w:rPr>
            </w:pPr>
            <w:r>
              <w:rPr>
                <w:color w:val="392C69"/>
              </w:rPr>
              <w:t xml:space="preserve">(в ред. </w:t>
            </w:r>
            <w:hyperlink r:id="rId13" w:history="1">
              <w:r>
                <w:rPr>
                  <w:rStyle w:val="a3"/>
                  <w:color w:val="0000FF"/>
                  <w:u w:val="none"/>
                </w:rPr>
                <w:t>Постановления</w:t>
              </w:r>
            </w:hyperlink>
            <w:r>
              <w:rPr>
                <w:color w:val="392C69"/>
              </w:rPr>
              <w:t xml:space="preserve"> Правительства Магаданской области</w:t>
            </w:r>
          </w:p>
          <w:p w14:paraId="590F54FD" w14:textId="77777777" w:rsidR="009F3409" w:rsidRDefault="009F3409">
            <w:pPr>
              <w:pStyle w:val="ConsPlusNormal"/>
              <w:spacing w:line="256" w:lineRule="auto"/>
              <w:jc w:val="center"/>
              <w:rPr>
                <w:color w:val="392C69"/>
              </w:rPr>
            </w:pPr>
            <w:r>
              <w:rPr>
                <w:color w:val="392C69"/>
              </w:rPr>
              <w:t>от 16.11.2021 N 868-пп)</w:t>
            </w:r>
          </w:p>
        </w:tc>
        <w:tc>
          <w:tcPr>
            <w:tcW w:w="113" w:type="dxa"/>
            <w:shd w:val="clear" w:color="auto" w:fill="F4F3F8"/>
          </w:tcPr>
          <w:p w14:paraId="3C3C5696" w14:textId="77777777" w:rsidR="009F3409" w:rsidRDefault="009F3409">
            <w:pPr>
              <w:pStyle w:val="ConsPlusNormal"/>
              <w:spacing w:line="256" w:lineRule="auto"/>
              <w:jc w:val="center"/>
              <w:rPr>
                <w:color w:val="392C69"/>
              </w:rPr>
            </w:pPr>
          </w:p>
        </w:tc>
      </w:tr>
    </w:tbl>
    <w:p w14:paraId="34D788FA" w14:textId="77777777" w:rsidR="009F3409" w:rsidRDefault="009F3409" w:rsidP="009F3409">
      <w:pPr>
        <w:pStyle w:val="ConsPlusNormal"/>
        <w:jc w:val="center"/>
      </w:pPr>
    </w:p>
    <w:p w14:paraId="4BAEAA93" w14:textId="77777777" w:rsidR="009F3409" w:rsidRDefault="009F3409" w:rsidP="009F3409">
      <w:pPr>
        <w:pStyle w:val="ConsPlusTitle"/>
        <w:jc w:val="center"/>
        <w:outlineLvl w:val="1"/>
      </w:pPr>
      <w:r>
        <w:t>I. Общие положения</w:t>
      </w:r>
    </w:p>
    <w:p w14:paraId="06D29562" w14:textId="77777777" w:rsidR="009F3409" w:rsidRDefault="009F3409" w:rsidP="009F3409">
      <w:pPr>
        <w:pStyle w:val="ConsPlusNormal"/>
        <w:jc w:val="center"/>
      </w:pPr>
    </w:p>
    <w:p w14:paraId="57B98B1F" w14:textId="77777777" w:rsidR="009F3409" w:rsidRDefault="009F3409" w:rsidP="009F3409">
      <w:pPr>
        <w:pStyle w:val="ConsPlusNormal"/>
        <w:ind w:firstLine="540"/>
        <w:jc w:val="both"/>
      </w:pPr>
      <w:r>
        <w:t>1. Настоящий Порядок предоставления субсидий из областного бюджета социально ориентированным некоммерческим организациям, осуществляющим свою деятельность на территории Магаданской области (далее - СОНКО) определяет цели, условия, порядок предоставления субсидий СО НКО для оплаты расходов, связанных с осуществлением их уставной деятельности (далее - субсидия, субсидия на финансовое обеспечение расходов, субсидия на возмещение затрат), требования к отчетности и осуществлению контроля за соблюдением условий, целей и порядка предоставления субсидий, а также ответственности за их нарушение, порядок возврата субсидий в областной бюджет.</w:t>
      </w:r>
    </w:p>
    <w:p w14:paraId="041AF8C9" w14:textId="77777777" w:rsidR="009F3409" w:rsidRDefault="009F3409" w:rsidP="009F3409">
      <w:pPr>
        <w:pStyle w:val="ConsPlusNormal"/>
        <w:jc w:val="both"/>
      </w:pPr>
      <w:r>
        <w:t xml:space="preserve">(в ред. </w:t>
      </w:r>
      <w:hyperlink r:id="rId14" w:history="1">
        <w:r>
          <w:rPr>
            <w:rStyle w:val="a3"/>
            <w:color w:val="0000FF"/>
            <w:u w:val="none"/>
          </w:rPr>
          <w:t>Постановления</w:t>
        </w:r>
      </w:hyperlink>
      <w:r>
        <w:t xml:space="preserve"> Правительства Магаданской области от 16.11.2021 N 868-пп)</w:t>
      </w:r>
    </w:p>
    <w:p w14:paraId="19C6E64D" w14:textId="77777777" w:rsidR="009F3409" w:rsidRDefault="009F3409" w:rsidP="009F3409">
      <w:pPr>
        <w:pStyle w:val="ConsPlusNormal"/>
        <w:spacing w:before="240"/>
        <w:ind w:firstLine="540"/>
        <w:jc w:val="both"/>
      </w:pPr>
      <w:bookmarkStart w:id="1" w:name="Par44"/>
      <w:bookmarkEnd w:id="1"/>
      <w:r>
        <w:t xml:space="preserve">2. Целью предоставления субсидии является финансовое обеспечение или возмещение затрат СОНКО на оплату расходов, связанных с осуществлением их уставной деятельности, в соответствии со </w:t>
      </w:r>
      <w:hyperlink r:id="rId15" w:history="1">
        <w:r>
          <w:rPr>
            <w:rStyle w:val="a3"/>
            <w:color w:val="0000FF"/>
            <w:u w:val="none"/>
          </w:rPr>
          <w:t>статьей 78.1</w:t>
        </w:r>
      </w:hyperlink>
      <w:r>
        <w:t xml:space="preserve"> Бюджетного кодекса Российской Федерации, в рамках реализации </w:t>
      </w:r>
      <w:hyperlink r:id="rId16" w:history="1">
        <w:r>
          <w:rPr>
            <w:rStyle w:val="a3"/>
            <w:color w:val="0000FF"/>
            <w:u w:val="none"/>
          </w:rPr>
          <w:t>подмероприятия 1.1.1.5</w:t>
        </w:r>
      </w:hyperlink>
      <w:r>
        <w:t xml:space="preserve"> "Предоставление субсидий из областного бюджета социально ориентированным некоммерческим организациям для оплаты расходов, связанных с осуществлением их уставной деятельности" мероприятия 1.1.1 "Субсидии социально ориентированным некоммерческим организациям" основного мероприятия 1.1 "Оказание финансовой поддержки деятельности социально ориентированных некоммерческих организаций" Подпрограммы "Развитие гражданского общества посредством поддержки деятельности социально ориентированных некоммерческих организаций в Магаданской области" приложения N 5 "Ресурсное обеспечение реализации государственной программы за счет средств областного бюджета и иных источников финансирования" к государственной программе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утвержденной постановлением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(далее - мероприятие, государственная программа).</w:t>
      </w:r>
    </w:p>
    <w:p w14:paraId="7E7DE30C" w14:textId="77777777" w:rsidR="009F3409" w:rsidRDefault="009F3409" w:rsidP="009F3409">
      <w:pPr>
        <w:pStyle w:val="ConsPlusNormal"/>
        <w:jc w:val="both"/>
      </w:pPr>
      <w:r>
        <w:t xml:space="preserve">(в ред. </w:t>
      </w:r>
      <w:hyperlink r:id="rId17" w:history="1">
        <w:r>
          <w:rPr>
            <w:rStyle w:val="a3"/>
            <w:color w:val="0000FF"/>
            <w:u w:val="none"/>
          </w:rPr>
          <w:t>Постановления</w:t>
        </w:r>
      </w:hyperlink>
      <w:r>
        <w:t xml:space="preserve"> Правительства Магаданской области от 16.11.2021 N 868-пп)</w:t>
      </w:r>
    </w:p>
    <w:p w14:paraId="3E7C43B6" w14:textId="77777777" w:rsidR="009F3409" w:rsidRDefault="009F3409" w:rsidP="009F3409">
      <w:pPr>
        <w:pStyle w:val="ConsPlusNormal"/>
        <w:spacing w:before="240"/>
        <w:ind w:firstLine="540"/>
        <w:jc w:val="both"/>
      </w:pPr>
      <w:bookmarkStart w:id="2" w:name="Par46"/>
      <w:bookmarkEnd w:id="2"/>
      <w:r>
        <w:t>2.1. Видами расходов (затрат) СОНКО, на финансовое обеспечение или возмещение которых представляются субсидии, являются расходы по:</w:t>
      </w:r>
    </w:p>
    <w:p w14:paraId="403E7CCD" w14:textId="77777777" w:rsidR="009F3409" w:rsidRDefault="009F3409" w:rsidP="009F3409">
      <w:pPr>
        <w:pStyle w:val="ConsPlusNormal"/>
        <w:spacing w:before="240"/>
        <w:ind w:firstLine="540"/>
        <w:jc w:val="both"/>
      </w:pPr>
      <w:r>
        <w:t>- оплате аренды за помещение, используемое для осуществления уставной деятельности СОНКО;</w:t>
      </w:r>
    </w:p>
    <w:p w14:paraId="38469C97" w14:textId="77777777" w:rsidR="009F3409" w:rsidRDefault="009F3409" w:rsidP="009F3409">
      <w:pPr>
        <w:pStyle w:val="ConsPlusNormal"/>
        <w:spacing w:before="240"/>
        <w:ind w:firstLine="540"/>
        <w:jc w:val="both"/>
      </w:pPr>
      <w:r>
        <w:t>- оплате коммунальных услуг помещения, используемого для осуществления уставной деятельности СОНКО;</w:t>
      </w:r>
    </w:p>
    <w:p w14:paraId="07F217B6" w14:textId="77777777" w:rsidR="009F3409" w:rsidRDefault="009F3409" w:rsidP="009F3409">
      <w:pPr>
        <w:pStyle w:val="ConsPlusNormal"/>
        <w:spacing w:before="240"/>
        <w:ind w:firstLine="540"/>
        <w:jc w:val="both"/>
      </w:pPr>
      <w:r>
        <w:t>- оплате услуг телефонной связи, услуг по предоставлению доступа в информационно-</w:t>
      </w:r>
      <w:r>
        <w:lastRenderedPageBreak/>
        <w:t>телекоммуникационной сети "Интернет" в рамках деятельности СОНКО;</w:t>
      </w:r>
    </w:p>
    <w:p w14:paraId="6D846633" w14:textId="77777777" w:rsidR="009F3409" w:rsidRDefault="009F3409" w:rsidP="009F3409">
      <w:pPr>
        <w:pStyle w:val="ConsPlusNormal"/>
        <w:spacing w:before="240"/>
        <w:ind w:firstLine="540"/>
        <w:jc w:val="both"/>
      </w:pPr>
      <w:r>
        <w:t>- оплате приобретения сертификата ключа проверки электронной подписи для осуществления электронного документооборота в рамках деятельности СОНКО;</w:t>
      </w:r>
    </w:p>
    <w:p w14:paraId="0B519E81" w14:textId="77777777" w:rsidR="009F3409" w:rsidRDefault="009F3409" w:rsidP="009F3409">
      <w:pPr>
        <w:pStyle w:val="ConsPlusNormal"/>
        <w:spacing w:before="240"/>
        <w:ind w:firstLine="540"/>
        <w:jc w:val="both"/>
      </w:pPr>
      <w:r>
        <w:t>- оплате приобретения лицензионного программного обеспечения для ведения бухгалтерского учета в СОНКО;</w:t>
      </w:r>
    </w:p>
    <w:p w14:paraId="553A6499" w14:textId="77777777" w:rsidR="009F3409" w:rsidRDefault="009F3409" w:rsidP="009F3409">
      <w:pPr>
        <w:pStyle w:val="ConsPlusNormal"/>
        <w:spacing w:before="240"/>
        <w:ind w:firstLine="540"/>
        <w:jc w:val="both"/>
      </w:pPr>
      <w:r>
        <w:t>- оплате нотариальных услуг в рамках осуществления уставной деятельности СОНКО;</w:t>
      </w:r>
    </w:p>
    <w:p w14:paraId="3C322217" w14:textId="77777777" w:rsidR="009F3409" w:rsidRDefault="009F3409" w:rsidP="009F3409">
      <w:pPr>
        <w:pStyle w:val="ConsPlusNormal"/>
        <w:spacing w:before="240"/>
        <w:ind w:firstLine="540"/>
        <w:jc w:val="both"/>
      </w:pPr>
      <w:r>
        <w:t>- оплате банковских услуг в целях ведения расчетного счета СОНКО;</w:t>
      </w:r>
    </w:p>
    <w:p w14:paraId="6A52A465" w14:textId="77777777" w:rsidR="009F3409" w:rsidRDefault="009F3409" w:rsidP="009F3409">
      <w:pPr>
        <w:pStyle w:val="ConsPlusNormal"/>
        <w:jc w:val="both"/>
      </w:pPr>
      <w:r>
        <w:t xml:space="preserve">(абзац введен </w:t>
      </w:r>
      <w:hyperlink r:id="rId18" w:history="1">
        <w:r>
          <w:rPr>
            <w:rStyle w:val="a3"/>
            <w:color w:val="0000FF"/>
            <w:u w:val="none"/>
          </w:rPr>
          <w:t>Постановлением</w:t>
        </w:r>
      </w:hyperlink>
      <w:r>
        <w:t xml:space="preserve"> Правительства Магаданской области от 16.11.2021 N 868-пп)</w:t>
      </w:r>
    </w:p>
    <w:p w14:paraId="7F79A0F0" w14:textId="77777777" w:rsidR="009F3409" w:rsidRDefault="009F3409" w:rsidP="009F3409">
      <w:pPr>
        <w:pStyle w:val="ConsPlusNormal"/>
        <w:spacing w:before="240"/>
        <w:ind w:firstLine="540"/>
        <w:jc w:val="both"/>
      </w:pPr>
      <w:r>
        <w:t>- оплате услуг за ведение бухгалтерской деятельности СОНКО.</w:t>
      </w:r>
    </w:p>
    <w:p w14:paraId="782006C1" w14:textId="77777777" w:rsidR="009F3409" w:rsidRDefault="009F3409" w:rsidP="009F3409">
      <w:pPr>
        <w:pStyle w:val="ConsPlusNormal"/>
        <w:jc w:val="both"/>
      </w:pPr>
      <w:r>
        <w:t xml:space="preserve">(абзац введен </w:t>
      </w:r>
      <w:hyperlink r:id="rId19" w:history="1">
        <w:r>
          <w:rPr>
            <w:rStyle w:val="a3"/>
            <w:color w:val="0000FF"/>
            <w:u w:val="none"/>
          </w:rPr>
          <w:t>Постановлением</w:t>
        </w:r>
      </w:hyperlink>
      <w:r>
        <w:t xml:space="preserve"> Правительства Магаданской области от 16.11.2021 N 868-пп)</w:t>
      </w:r>
    </w:p>
    <w:p w14:paraId="7FB005C8" w14:textId="77777777" w:rsidR="009F3409" w:rsidRDefault="009F3409" w:rsidP="009F3409">
      <w:pPr>
        <w:pStyle w:val="ConsPlusNormal"/>
        <w:spacing w:before="240"/>
        <w:ind w:firstLine="540"/>
        <w:jc w:val="both"/>
      </w:pPr>
      <w:bookmarkStart w:id="3" w:name="Par57"/>
      <w:bookmarkEnd w:id="3"/>
      <w:r>
        <w:t>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Министерство, Главный распорядитель).</w:t>
      </w:r>
    </w:p>
    <w:p w14:paraId="1EDACA9C" w14:textId="77777777" w:rsidR="009F3409" w:rsidRDefault="009F3409" w:rsidP="009F3409">
      <w:pPr>
        <w:pStyle w:val="ConsPlusNormal"/>
        <w:spacing w:before="240"/>
        <w:ind w:firstLine="540"/>
        <w:jc w:val="both"/>
      </w:pPr>
      <w:r>
        <w:t xml:space="preserve">Субсидия предоставляется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 доведенных до Главного распорядителя в установленном порядке, на цели, предусмотренные </w:t>
      </w:r>
      <w:hyperlink r:id="rId20" w:anchor="Par44" w:tooltip="2. Целью предоставления субсидии является финансовое обеспечение или возмещение затрат СОНКО на оплату расходов, связанных с осуществлением их уставной деятельности, в соответствии со статьей 78.1 Бюджетного кодекса Российской Федерации, в рамках реализац" w:history="1">
        <w:r>
          <w:rPr>
            <w:rStyle w:val="a3"/>
            <w:color w:val="0000FF"/>
            <w:u w:val="none"/>
          </w:rPr>
          <w:t>пунктом 2</w:t>
        </w:r>
      </w:hyperlink>
      <w:r>
        <w:t xml:space="preserve"> настоящего Порядка.</w:t>
      </w:r>
    </w:p>
    <w:p w14:paraId="4A9B8D60" w14:textId="77777777" w:rsidR="009F3409" w:rsidRDefault="009F3409" w:rsidP="009F3409">
      <w:pPr>
        <w:pStyle w:val="ConsPlusNormal"/>
        <w:spacing w:before="240"/>
        <w:ind w:firstLine="540"/>
        <w:jc w:val="both"/>
      </w:pPr>
      <w:r>
        <w:t>4. Консультирование СОНКО по вопросам получения субсидии осуществляется Магаданским областным государственным автономным учреждением "Ресурсный центр поддержки общественных инициатив".</w:t>
      </w:r>
    </w:p>
    <w:p w14:paraId="4C8B7963" w14:textId="77777777" w:rsidR="009F3409" w:rsidRDefault="009F3409" w:rsidP="009F3409">
      <w:pPr>
        <w:pStyle w:val="ConsPlusNormal"/>
        <w:spacing w:before="240"/>
        <w:ind w:firstLine="540"/>
        <w:jc w:val="both"/>
      </w:pPr>
      <w:bookmarkStart w:id="4" w:name="Par60"/>
      <w:bookmarkEnd w:id="4"/>
      <w:r>
        <w:t xml:space="preserve">5. К категории получателей субсидии относятся СОНКО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объединений работодателей; объединений кооперативов; торгово-промышленных палат; товариществ собственников недвижимости, к которым относятся в том числе товарищества собственников жилья; адвокатских палат; адвокатских образований; нотариальных палат; микрофинансовых организаций;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деятельности, предусмотренные </w:t>
      </w:r>
      <w:hyperlink r:id="rId21" w:history="1">
        <w:r>
          <w:rPr>
            <w:rStyle w:val="a3"/>
            <w:color w:val="0000FF"/>
            <w:u w:val="none"/>
          </w:rPr>
          <w:t>статьей 31.1</w:t>
        </w:r>
      </w:hyperlink>
      <w:r>
        <w:t xml:space="preserve"> Федерального закона от 12 января 1996 г. N 7-ФЗ "О некоммерческих организациях", на территории Магаданской области.</w:t>
      </w:r>
    </w:p>
    <w:p w14:paraId="1DBC98D1" w14:textId="77777777" w:rsidR="009F3409" w:rsidRDefault="009F3409" w:rsidP="009F3409">
      <w:pPr>
        <w:pStyle w:val="ConsPlusNormal"/>
        <w:jc w:val="both"/>
      </w:pPr>
      <w:r>
        <w:t xml:space="preserve">(в ред. </w:t>
      </w:r>
      <w:hyperlink r:id="rId22" w:history="1">
        <w:r>
          <w:rPr>
            <w:rStyle w:val="a3"/>
            <w:color w:val="0000FF"/>
            <w:u w:val="none"/>
          </w:rPr>
          <w:t>Постановления</w:t>
        </w:r>
      </w:hyperlink>
      <w:r>
        <w:t xml:space="preserve"> Правительства Магаданской области от 16.11.2021 N 868-пп)</w:t>
      </w:r>
    </w:p>
    <w:p w14:paraId="673F5933" w14:textId="77777777" w:rsidR="009F3409" w:rsidRDefault="009F3409" w:rsidP="009F3409">
      <w:pPr>
        <w:pStyle w:val="ConsPlusNormal"/>
        <w:spacing w:before="240"/>
        <w:ind w:firstLine="540"/>
        <w:jc w:val="both"/>
      </w:pPr>
      <w:bookmarkStart w:id="5" w:name="Par62"/>
      <w:bookmarkEnd w:id="5"/>
      <w:r>
        <w:t>6. Критерии отбора получателей субсидий, имеющих право на получение субсидий:</w:t>
      </w:r>
    </w:p>
    <w:p w14:paraId="044DDA1D" w14:textId="77777777" w:rsidR="009F3409" w:rsidRDefault="009F3409" w:rsidP="009F3409">
      <w:pPr>
        <w:pStyle w:val="ConsPlusNormal"/>
        <w:spacing w:before="240"/>
        <w:ind w:firstLine="540"/>
        <w:jc w:val="both"/>
      </w:pPr>
      <w:r>
        <w:lastRenderedPageBreak/>
        <w:t>- получатель субсидии зарегистрирован в качестве юридического лица в порядке, установленном законодательством Российской Федерации;</w:t>
      </w:r>
    </w:p>
    <w:p w14:paraId="39B5432F" w14:textId="77777777" w:rsidR="009F3409" w:rsidRDefault="009F3409" w:rsidP="009F3409">
      <w:pPr>
        <w:pStyle w:val="ConsPlusNormal"/>
        <w:spacing w:before="240"/>
        <w:ind w:firstLine="540"/>
        <w:jc w:val="both"/>
      </w:pPr>
      <w:r>
        <w:t>- реализация СОНКО за последние два года, предшествующие году подачи заявления о предоставлении субсидии, не менее одного социально значимого проекта и/или не менее двух социально значимых мероприятий, поддержанных за счет средств областного или муниципального бюджета, а также средств Фонда - оператора президентских грантов по развитию гражданского общества;</w:t>
      </w:r>
    </w:p>
    <w:p w14:paraId="79DF21D6" w14:textId="77777777" w:rsidR="009F3409" w:rsidRDefault="009F3409" w:rsidP="009F3409">
      <w:pPr>
        <w:pStyle w:val="ConsPlusNormal"/>
        <w:spacing w:before="240"/>
        <w:ind w:firstLine="540"/>
        <w:jc w:val="both"/>
      </w:pPr>
      <w:r>
        <w:t>- наличие информации о получателе субсидии на портале некоммерческих организаций Магаданской области www.nko49.ru.</w:t>
      </w:r>
    </w:p>
    <w:p w14:paraId="0021FEB0" w14:textId="77777777" w:rsidR="009F3409" w:rsidRDefault="009F3409" w:rsidP="009F3409">
      <w:pPr>
        <w:pStyle w:val="ConsPlusNormal"/>
        <w:spacing w:before="240"/>
        <w:ind w:firstLine="540"/>
        <w:jc w:val="both"/>
      </w:pPr>
      <w:r>
        <w:t>7. Субсидия предоставляется по результатам отбора путем запроса предложений.</w:t>
      </w:r>
    </w:p>
    <w:p w14:paraId="333467CD" w14:textId="77777777" w:rsidR="009F3409" w:rsidRDefault="009F3409" w:rsidP="009F3409">
      <w:pPr>
        <w:pStyle w:val="ConsPlusNormal"/>
        <w:spacing w:before="24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Магаданской области об областном бюджете на очередной финансовый год и плановый период (проекта закона о внесении изменений в закон Магаданской области об областном бюджете на очередной финансовый год и плановый период).</w:t>
      </w:r>
    </w:p>
    <w:p w14:paraId="7C7EF059" w14:textId="77777777" w:rsidR="009F3409" w:rsidRDefault="009F3409" w:rsidP="009F3409">
      <w:pPr>
        <w:pStyle w:val="ConsPlusNormal"/>
        <w:jc w:val="center"/>
      </w:pPr>
    </w:p>
    <w:p w14:paraId="2CD77C7F" w14:textId="77777777" w:rsidR="009F3409" w:rsidRDefault="009F3409" w:rsidP="009F3409">
      <w:pPr>
        <w:pStyle w:val="ConsPlusTitle"/>
        <w:jc w:val="center"/>
        <w:outlineLvl w:val="1"/>
      </w:pPr>
      <w:r>
        <w:t>II. Порядок проведения отбора получателей субсидии</w:t>
      </w:r>
    </w:p>
    <w:p w14:paraId="61CFD8D8" w14:textId="77777777" w:rsidR="009F3409" w:rsidRDefault="009F3409" w:rsidP="009F3409">
      <w:pPr>
        <w:pStyle w:val="ConsPlusTitle"/>
        <w:jc w:val="center"/>
      </w:pPr>
      <w:r>
        <w:t>для предоставления субсидии</w:t>
      </w:r>
    </w:p>
    <w:p w14:paraId="7DBEC5F5" w14:textId="77777777" w:rsidR="009F3409" w:rsidRDefault="009F3409" w:rsidP="009F3409">
      <w:pPr>
        <w:pStyle w:val="ConsPlusNormal"/>
        <w:jc w:val="center"/>
      </w:pPr>
    </w:p>
    <w:p w14:paraId="1ABD5300" w14:textId="77777777" w:rsidR="009F3409" w:rsidRDefault="009F3409" w:rsidP="009F3409">
      <w:pPr>
        <w:pStyle w:val="ConsPlusNormal"/>
        <w:ind w:firstLine="540"/>
        <w:jc w:val="both"/>
      </w:pPr>
      <w:r>
        <w:t xml:space="preserve">9. Отбор проводится Министерством посредством запроса предложений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в </w:t>
      </w:r>
      <w:hyperlink r:id="rId23" w:anchor="Par60" w:tooltip="5. К категории получателей субсидии относятся СО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 w:history="1">
        <w:r>
          <w:rPr>
            <w:rStyle w:val="a3"/>
            <w:color w:val="0000FF"/>
            <w:u w:val="none"/>
          </w:rPr>
          <w:t>пунктах 5</w:t>
        </w:r>
      </w:hyperlink>
      <w:r>
        <w:t xml:space="preserve">, </w:t>
      </w:r>
      <w:hyperlink r:id="rId24" w:anchor="Par62" w:tooltip="6. Критерии отбора получателей субсидий, имеющих право на получение субсидий:" w:history="1">
        <w:r>
          <w:rPr>
            <w:rStyle w:val="a3"/>
            <w:color w:val="0000FF"/>
            <w:u w:val="none"/>
          </w:rPr>
          <w:t>6</w:t>
        </w:r>
      </w:hyperlink>
      <w:r>
        <w:t xml:space="preserve"> настоящего Порядка.</w:t>
      </w:r>
    </w:p>
    <w:p w14:paraId="6C25D860" w14:textId="77777777" w:rsidR="009F3409" w:rsidRDefault="009F3409" w:rsidP="009F3409">
      <w:pPr>
        <w:pStyle w:val="ConsPlusNormal"/>
        <w:spacing w:before="240"/>
        <w:ind w:firstLine="540"/>
        <w:jc w:val="both"/>
      </w:pPr>
      <w:r>
        <w:t>10. Министерство за 3 рабочих дня до начала срока приема заявок размещает на Едином портале и на официальном сайте Министерства в региональной информационной системе "Открытый регион" (далее - официальный сайт Министерства) объявление о проведении отбора с указанием следующей информации:</w:t>
      </w:r>
    </w:p>
    <w:p w14:paraId="02EACF9E" w14:textId="77777777" w:rsidR="009F3409" w:rsidRDefault="009F3409" w:rsidP="009F3409">
      <w:pPr>
        <w:pStyle w:val="ConsPlusNormal"/>
        <w:spacing w:before="240"/>
        <w:ind w:firstLine="540"/>
        <w:jc w:val="both"/>
      </w:pPr>
      <w:r>
        <w:t>-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14:paraId="052B93E1" w14:textId="77777777" w:rsidR="009F3409" w:rsidRDefault="009F3409" w:rsidP="009F3409">
      <w:pPr>
        <w:pStyle w:val="ConsPlusNormal"/>
        <w:spacing w:before="240"/>
        <w:ind w:firstLine="540"/>
        <w:jc w:val="both"/>
      </w:pPr>
      <w:r>
        <w:t>- наименования, места нахождения, почтового адреса, адреса электронной почты Министерства как получателя бюджетных средств;</w:t>
      </w:r>
    </w:p>
    <w:p w14:paraId="73D4CA0C" w14:textId="77777777" w:rsidR="009F3409" w:rsidRDefault="009F3409" w:rsidP="009F3409">
      <w:pPr>
        <w:pStyle w:val="ConsPlusNormal"/>
        <w:spacing w:before="240"/>
        <w:ind w:firstLine="540"/>
        <w:jc w:val="both"/>
      </w:pPr>
      <w:r>
        <w:t xml:space="preserve">- результата предоставления субсидии в соответствии с </w:t>
      </w:r>
      <w:hyperlink r:id="rId25" w:anchor="Par166" w:tooltip="30. Результатом предоставления субсидии является развитие сектора социально ориентированных некоммерческих организаций, повышение активности общества в реализации гражданских инициатив, осуществлении социально значимой деятельности в Магаданской области, " w:history="1">
        <w:r>
          <w:rPr>
            <w:rStyle w:val="a3"/>
            <w:color w:val="0000FF"/>
            <w:u w:val="none"/>
          </w:rPr>
          <w:t>пунктом 30</w:t>
        </w:r>
      </w:hyperlink>
      <w:r>
        <w:t xml:space="preserve"> настоящего Порядка;</w:t>
      </w:r>
    </w:p>
    <w:p w14:paraId="45581EBE" w14:textId="77777777" w:rsidR="009F3409" w:rsidRDefault="009F3409" w:rsidP="009F3409">
      <w:pPr>
        <w:pStyle w:val="ConsPlusNormal"/>
        <w:spacing w:before="24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60A03B69" w14:textId="77777777" w:rsidR="009F3409" w:rsidRDefault="009F3409" w:rsidP="009F3409">
      <w:pPr>
        <w:pStyle w:val="ConsPlusNormal"/>
        <w:spacing w:before="240"/>
        <w:ind w:firstLine="540"/>
        <w:jc w:val="both"/>
      </w:pPr>
      <w:r>
        <w:t xml:space="preserve">- требований к участникам отбора, установленных </w:t>
      </w:r>
      <w:hyperlink r:id="rId26" w:anchor="Par86"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 в соответствии с </w:t>
      </w:r>
      <w:hyperlink r:id="rId27" w:anchor="Par93"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пунктом 12</w:t>
        </w:r>
      </w:hyperlink>
      <w:r>
        <w:t xml:space="preserve"> настоящего Порядка;</w:t>
      </w:r>
    </w:p>
    <w:p w14:paraId="7E14038E" w14:textId="77777777" w:rsidR="009F3409" w:rsidRDefault="009F3409" w:rsidP="009F3409">
      <w:pPr>
        <w:pStyle w:val="ConsPlusNormal"/>
        <w:spacing w:before="240"/>
        <w:ind w:firstLine="540"/>
        <w:jc w:val="both"/>
      </w:pPr>
      <w: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w:t>
      </w:r>
      <w:hyperlink r:id="rId28" w:anchor="Par93"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пункта 12</w:t>
        </w:r>
      </w:hyperlink>
      <w:r>
        <w:t xml:space="preserve"> настоящего Порядка;</w:t>
      </w:r>
    </w:p>
    <w:p w14:paraId="60D96BAD" w14:textId="77777777" w:rsidR="009F3409" w:rsidRDefault="009F3409" w:rsidP="009F3409">
      <w:pPr>
        <w:pStyle w:val="ConsPlusNormal"/>
        <w:spacing w:before="240"/>
        <w:ind w:firstLine="540"/>
        <w:jc w:val="both"/>
      </w:pPr>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1004A6E4" w14:textId="77777777" w:rsidR="009F3409" w:rsidRDefault="009F3409" w:rsidP="009F3409">
      <w:pPr>
        <w:pStyle w:val="ConsPlusNormal"/>
        <w:spacing w:before="240"/>
        <w:ind w:firstLine="540"/>
        <w:jc w:val="both"/>
      </w:pPr>
      <w:r>
        <w:t>- правил рассмотрения и оценки заявок участников отбора;</w:t>
      </w:r>
    </w:p>
    <w:p w14:paraId="1D83208B" w14:textId="77777777" w:rsidR="009F3409" w:rsidRDefault="009F3409" w:rsidP="009F3409">
      <w:pPr>
        <w:pStyle w:val="ConsPlusNormal"/>
        <w:spacing w:before="24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A843250" w14:textId="77777777" w:rsidR="009F3409" w:rsidRDefault="009F3409" w:rsidP="009F3409">
      <w:pPr>
        <w:pStyle w:val="ConsPlusNormal"/>
        <w:spacing w:before="240"/>
        <w:ind w:firstLine="540"/>
        <w:jc w:val="both"/>
      </w:pPr>
      <w:r>
        <w:t>- срока, в течение которого победитель (победители) (далее - получатель (получатели) субсидии) отбора должен подписать соглашение о предоставлении субсидии (далее - Соглашение о предоставлении субсидии);</w:t>
      </w:r>
    </w:p>
    <w:p w14:paraId="4C8AFB48" w14:textId="77777777" w:rsidR="009F3409" w:rsidRDefault="009F3409" w:rsidP="009F3409">
      <w:pPr>
        <w:pStyle w:val="ConsPlusNormal"/>
        <w:spacing w:before="240"/>
        <w:ind w:firstLine="540"/>
        <w:jc w:val="both"/>
      </w:pPr>
      <w:r>
        <w:t>- условий признания победителя (победителей) отбора уклонившимся от заключения Соглашения о предоставлении субсидии;</w:t>
      </w:r>
    </w:p>
    <w:p w14:paraId="0AD6D94B" w14:textId="77777777" w:rsidR="009F3409" w:rsidRDefault="009F3409" w:rsidP="009F3409">
      <w:pPr>
        <w:pStyle w:val="ConsPlusNormal"/>
        <w:spacing w:before="240"/>
        <w:ind w:firstLine="540"/>
        <w:jc w:val="both"/>
      </w:pPr>
      <w:r>
        <w:t>- даты размещения результатов отбора на Едином портале и официальном сайте Министерства, которая не может быть позднее 14-го календарного дня, следующего за днем определения победителя отбора.</w:t>
      </w:r>
    </w:p>
    <w:p w14:paraId="6F5AC771" w14:textId="77777777" w:rsidR="009F3409" w:rsidRDefault="009F3409" w:rsidP="009F3409">
      <w:pPr>
        <w:pStyle w:val="ConsPlusNormal"/>
        <w:spacing w:before="240"/>
        <w:ind w:firstLine="540"/>
        <w:jc w:val="both"/>
      </w:pPr>
      <w:bookmarkStart w:id="6" w:name="Par86"/>
      <w:bookmarkEnd w:id="6"/>
      <w:r>
        <w:t>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14:paraId="08A238E8" w14:textId="77777777" w:rsidR="009F3409" w:rsidRDefault="009F3409" w:rsidP="009F3409">
      <w:pPr>
        <w:pStyle w:val="ConsPlusNormal"/>
        <w:spacing w:before="240"/>
        <w:ind w:firstLine="54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26DE3B0" w14:textId="77777777" w:rsidR="009F3409" w:rsidRDefault="009F3409" w:rsidP="009F3409">
      <w:pPr>
        <w:pStyle w:val="ConsPlusNormal"/>
        <w:spacing w:before="240"/>
        <w:ind w:firstLine="540"/>
        <w:jc w:val="both"/>
      </w:pPr>
      <w:r>
        <w:t>-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5CC4B4BF" w14:textId="77777777" w:rsidR="009F3409" w:rsidRDefault="009F3409" w:rsidP="009F3409">
      <w:pPr>
        <w:pStyle w:val="ConsPlusNormal"/>
        <w:spacing w:before="240"/>
        <w:ind w:firstLine="54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156ED1D" w14:textId="77777777" w:rsidR="009F3409" w:rsidRDefault="009F3409" w:rsidP="009F3409">
      <w:pPr>
        <w:pStyle w:val="ConsPlusNormal"/>
        <w:spacing w:before="240"/>
        <w:ind w:firstLine="540"/>
        <w:jc w:val="both"/>
      </w:pPr>
      <w:r>
        <w:t xml:space="preserve">- участники отбора не должны получать средства из областного бюджета на основании иных нормативных правовых актов Магаданской области на цели, указанные в </w:t>
      </w:r>
      <w:hyperlink r:id="rId29" w:anchor="Par44" w:tooltip="2. Целью предоставления субсидии является финансовое обеспечение или возмещение затрат СОНКО на оплату расходов, связанных с осуществлением их уставной деятельности, в соответствии со статьей 78.1 Бюджетного кодекса Российской Федерации, в рамках реализац" w:history="1">
        <w:r>
          <w:rPr>
            <w:rStyle w:val="a3"/>
            <w:color w:val="0000FF"/>
            <w:u w:val="none"/>
          </w:rPr>
          <w:t>пункте 2</w:t>
        </w:r>
      </w:hyperlink>
      <w:r>
        <w:t xml:space="preserve"> настоящего Порядка;</w:t>
      </w:r>
    </w:p>
    <w:p w14:paraId="7ED33052" w14:textId="77777777" w:rsidR="009F3409" w:rsidRDefault="009F3409" w:rsidP="009F3409">
      <w:pPr>
        <w:pStyle w:val="ConsPlusNormal"/>
        <w:spacing w:before="24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06F1C23D" w14:textId="77777777" w:rsidR="009F3409" w:rsidRDefault="009F3409" w:rsidP="009F3409">
      <w:pPr>
        <w:pStyle w:val="ConsPlusNormal"/>
        <w:spacing w:before="240"/>
        <w:ind w:firstLine="540"/>
        <w:jc w:val="both"/>
      </w:pPr>
      <w:r>
        <w:lastRenderedPageBreak/>
        <w:t>- в реестре недобросовестных социально ориентированных некоммерческих организаций - получателей субсидий из областного бюджета, который ведется Министерством в порядке, установленном постановлением Правительства Магаданской области, отсутствуют сведения об участнике отбора.</w:t>
      </w:r>
    </w:p>
    <w:p w14:paraId="03B55456" w14:textId="77777777" w:rsidR="009F3409" w:rsidRDefault="009F3409" w:rsidP="009F3409">
      <w:pPr>
        <w:pStyle w:val="ConsPlusNormal"/>
        <w:spacing w:before="240"/>
        <w:ind w:firstLine="540"/>
        <w:jc w:val="both"/>
      </w:pPr>
      <w:bookmarkStart w:id="7" w:name="Par93"/>
      <w:bookmarkEnd w:id="7"/>
      <w:r>
        <w:t xml:space="preserve">12. Для участия в отборе участник отбора в течение срока, указанного в объявлении о проведении отбора, направляет в Министерство заявку по </w:t>
      </w:r>
      <w:hyperlink r:id="rId30" w:anchor="Par203" w:tooltip="ЗАЯВКА" w:history="1">
        <w:r>
          <w:rPr>
            <w:rStyle w:val="a3"/>
            <w:color w:val="0000FF"/>
            <w:u w:val="none"/>
          </w:rPr>
          <w:t>форме</w:t>
        </w:r>
      </w:hyperlink>
      <w:r>
        <w:t>, согласно приложению N 1 к настоящему Порядку. Участник отбора вправе представить только одну заявку.</w:t>
      </w:r>
    </w:p>
    <w:p w14:paraId="5E71273B" w14:textId="77777777" w:rsidR="009F3409" w:rsidRDefault="009F3409" w:rsidP="009F3409">
      <w:pPr>
        <w:pStyle w:val="ConsPlusNormal"/>
        <w:spacing w:before="240"/>
        <w:ind w:firstLine="540"/>
        <w:jc w:val="both"/>
      </w:pPr>
      <w:r>
        <w:t xml:space="preserve">В целях получения субсидии на финансовое обеспечение расходов, связанных с осуществлением уставной деятельности СОНКО участник отбора прилагает к заявке следующие документы, подтверждающие соответствие участника отбора категории и критериям, установленным </w:t>
      </w:r>
      <w:hyperlink r:id="rId31" w:anchor="Par60" w:tooltip="5. К категории получателей субсидии относятся СО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 w:history="1">
        <w:r>
          <w:rPr>
            <w:rStyle w:val="a3"/>
            <w:color w:val="0000FF"/>
            <w:u w:val="none"/>
          </w:rPr>
          <w:t>пунктами 5</w:t>
        </w:r>
      </w:hyperlink>
      <w:r>
        <w:t xml:space="preserve"> и </w:t>
      </w:r>
      <w:hyperlink r:id="rId32" w:anchor="Par62" w:tooltip="6. Критерии отбора получателей субсидий, имеющих право на получение субсидий:" w:history="1">
        <w:r>
          <w:rPr>
            <w:rStyle w:val="a3"/>
            <w:color w:val="0000FF"/>
            <w:u w:val="none"/>
          </w:rPr>
          <w:t>6</w:t>
        </w:r>
      </w:hyperlink>
      <w:r>
        <w:t xml:space="preserve"> настоящего Порядка, и требованиям, установленным </w:t>
      </w:r>
      <w:hyperlink r:id="rId33" w:anchor="Par86"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w:t>
      </w:r>
    </w:p>
    <w:p w14:paraId="35FAE0EB" w14:textId="77777777" w:rsidR="009F3409" w:rsidRDefault="009F3409" w:rsidP="009F3409">
      <w:pPr>
        <w:pStyle w:val="ConsPlusNormal"/>
        <w:spacing w:before="240"/>
        <w:ind w:firstLine="540"/>
        <w:jc w:val="both"/>
      </w:pPr>
      <w:r>
        <w:t>- выписку из решения высшего руководящего или постоянно действующего руководящего органа СОНКО о необходимости получения субсидии на финансовое обеспечение расходов, связанных с осуществлением уставной деятельности;</w:t>
      </w:r>
    </w:p>
    <w:p w14:paraId="74937315" w14:textId="77777777" w:rsidR="009F3409" w:rsidRDefault="009F3409" w:rsidP="009F3409">
      <w:pPr>
        <w:pStyle w:val="ConsPlusNormal"/>
        <w:jc w:val="both"/>
      </w:pPr>
      <w:r>
        <w:t xml:space="preserve">(в ред. </w:t>
      </w:r>
      <w:hyperlink r:id="rId34" w:history="1">
        <w:r>
          <w:rPr>
            <w:rStyle w:val="a3"/>
            <w:color w:val="0000FF"/>
            <w:u w:val="none"/>
          </w:rPr>
          <w:t>Постановления</w:t>
        </w:r>
      </w:hyperlink>
      <w:r>
        <w:t xml:space="preserve"> Правительства Магаданской области от 16.11.2021 N 868-пп)</w:t>
      </w:r>
    </w:p>
    <w:p w14:paraId="57B2D30E" w14:textId="77777777" w:rsidR="009F3409" w:rsidRDefault="009F3409" w:rsidP="009F3409">
      <w:pPr>
        <w:pStyle w:val="ConsPlusNormal"/>
        <w:spacing w:before="240"/>
        <w:ind w:firstLine="540"/>
        <w:jc w:val="both"/>
      </w:pPr>
      <w:r>
        <w:t xml:space="preserve">- смету, включающую расходы, связанные с осуществлением уставной деятельности СОНКО по </w:t>
      </w:r>
      <w:hyperlink r:id="rId35" w:anchor="Par306" w:tooltip="СМЕТА" w:history="1">
        <w:r>
          <w:rPr>
            <w:rStyle w:val="a3"/>
            <w:color w:val="0000FF"/>
            <w:u w:val="none"/>
          </w:rPr>
          <w:t>форме</w:t>
        </w:r>
      </w:hyperlink>
      <w:r>
        <w:t xml:space="preserve"> согласно приложению N 2 к настоящему Порядку;</w:t>
      </w:r>
    </w:p>
    <w:p w14:paraId="0257A59E" w14:textId="77777777" w:rsidR="009F3409" w:rsidRDefault="009F3409" w:rsidP="009F3409">
      <w:pPr>
        <w:pStyle w:val="ConsPlusNormal"/>
        <w:spacing w:before="240"/>
        <w:ind w:firstLine="540"/>
        <w:jc w:val="both"/>
      </w:pPr>
      <w:r>
        <w:t>-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или органом государственного финансового контроля Магаданской области проверки соблюдения условий, целей и порядка предоставления субсидии.</w:t>
      </w:r>
    </w:p>
    <w:p w14:paraId="77795697" w14:textId="77777777" w:rsidR="009F3409" w:rsidRDefault="009F3409" w:rsidP="009F3409">
      <w:pPr>
        <w:pStyle w:val="ConsPlusNormal"/>
        <w:spacing w:before="240"/>
        <w:ind w:firstLine="540"/>
        <w:jc w:val="both"/>
      </w:pPr>
      <w:r>
        <w:t xml:space="preserve">В целях получения субсидии на возмещение затрат, понесенных СОНКО, связанных с осуществлением уставной деятельности, участник отбора прилагает к заявке следующие документы, подтверждающие соответствие участника отбора категории и критериям, установленным </w:t>
      </w:r>
      <w:hyperlink r:id="rId36" w:anchor="Par60" w:tooltip="5. К категории получателей субсидии относятся СО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 w:history="1">
        <w:r>
          <w:rPr>
            <w:rStyle w:val="a3"/>
            <w:color w:val="0000FF"/>
            <w:u w:val="none"/>
          </w:rPr>
          <w:t>пунктами 5</w:t>
        </w:r>
      </w:hyperlink>
      <w:r>
        <w:t xml:space="preserve"> и </w:t>
      </w:r>
      <w:hyperlink r:id="rId37" w:anchor="Par62" w:tooltip="6. Критерии отбора получателей субсидий, имеющих право на получение субсидий:" w:history="1">
        <w:r>
          <w:rPr>
            <w:rStyle w:val="a3"/>
            <w:color w:val="0000FF"/>
            <w:u w:val="none"/>
          </w:rPr>
          <w:t>6</w:t>
        </w:r>
      </w:hyperlink>
      <w:r>
        <w:t xml:space="preserve"> настоящего Порядка, и требованиям, установленным </w:t>
      </w:r>
      <w:hyperlink r:id="rId38" w:anchor="Par86"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w:t>
      </w:r>
    </w:p>
    <w:p w14:paraId="04FBE7E8" w14:textId="77777777" w:rsidR="009F3409" w:rsidRDefault="009F3409" w:rsidP="009F3409">
      <w:pPr>
        <w:pStyle w:val="ConsPlusNormal"/>
        <w:jc w:val="both"/>
      </w:pPr>
      <w:r>
        <w:t xml:space="preserve">(в ред. </w:t>
      </w:r>
      <w:hyperlink r:id="rId39" w:history="1">
        <w:r>
          <w:rPr>
            <w:rStyle w:val="a3"/>
            <w:color w:val="0000FF"/>
            <w:u w:val="none"/>
          </w:rPr>
          <w:t>Постановления</w:t>
        </w:r>
      </w:hyperlink>
      <w:r>
        <w:t xml:space="preserve"> Правительства Магаданской области от 16.11.2021 N 868-пп)</w:t>
      </w:r>
    </w:p>
    <w:p w14:paraId="4EFC5BDD" w14:textId="77777777" w:rsidR="009F3409" w:rsidRDefault="009F3409" w:rsidP="009F3409">
      <w:pPr>
        <w:pStyle w:val="ConsPlusNormal"/>
        <w:spacing w:before="240"/>
        <w:ind w:firstLine="540"/>
        <w:jc w:val="both"/>
      </w:pPr>
      <w:r>
        <w:t>- выписку из решения высшего руководящего или постоянно действующего руководящего органа СОНКО о необходимости получения субсидии на финансовое обеспечение расходов, связанных с осуществлением уставной деятельности;</w:t>
      </w:r>
    </w:p>
    <w:p w14:paraId="425D0A0C" w14:textId="77777777" w:rsidR="009F3409" w:rsidRDefault="009F3409" w:rsidP="009F3409">
      <w:pPr>
        <w:pStyle w:val="ConsPlusNormal"/>
        <w:jc w:val="both"/>
      </w:pPr>
      <w:r>
        <w:t xml:space="preserve">(в ред. </w:t>
      </w:r>
      <w:hyperlink r:id="rId40" w:history="1">
        <w:r>
          <w:rPr>
            <w:rStyle w:val="a3"/>
            <w:color w:val="0000FF"/>
            <w:u w:val="none"/>
          </w:rPr>
          <w:t>Постановления</w:t>
        </w:r>
      </w:hyperlink>
      <w:r>
        <w:t xml:space="preserve"> Правительства Магаданской области от 16.11.2021 N 868-пп)</w:t>
      </w:r>
    </w:p>
    <w:p w14:paraId="06574342" w14:textId="77777777" w:rsidR="009F3409" w:rsidRDefault="009F3409" w:rsidP="009F3409">
      <w:pPr>
        <w:pStyle w:val="ConsPlusNormal"/>
        <w:spacing w:before="240"/>
        <w:ind w:firstLine="540"/>
        <w:jc w:val="both"/>
      </w:pPr>
      <w:r>
        <w:t xml:space="preserve">- финансовый </w:t>
      </w:r>
      <w:hyperlink r:id="rId41" w:anchor="Par355" w:tooltip="ФИНАНСОВЫЙ ОТЧЕТ" w:history="1">
        <w:r>
          <w:rPr>
            <w:rStyle w:val="a3"/>
            <w:color w:val="0000FF"/>
            <w:u w:val="none"/>
          </w:rPr>
          <w:t>отчет</w:t>
        </w:r>
      </w:hyperlink>
      <w:r>
        <w:t xml:space="preserve"> о понесенных расходах, представленных к возмещению за счет субсидии, не более чем за год, предшествующий году подачи обращения, согласно приложению N 3 к настоящему Порядку;</w:t>
      </w:r>
    </w:p>
    <w:p w14:paraId="5CBBE6BC" w14:textId="77777777" w:rsidR="009F3409" w:rsidRDefault="009F3409" w:rsidP="009F3409">
      <w:pPr>
        <w:pStyle w:val="ConsPlusNormal"/>
        <w:spacing w:before="240"/>
        <w:ind w:firstLine="540"/>
        <w:jc w:val="both"/>
      </w:pPr>
      <w:r>
        <w:t xml:space="preserve">- документы, подтверждающие фактически произведенные затраты, указанные в </w:t>
      </w:r>
      <w:hyperlink r:id="rId42" w:anchor="Par46" w:tooltip="2.1. Видами расходов (затрат) СОНКО, на финансовое обеспечение или возмещение которых представляются субсидии, являются расходы по:" w:history="1">
        <w:r>
          <w:rPr>
            <w:rStyle w:val="a3"/>
            <w:color w:val="0000FF"/>
            <w:u w:val="none"/>
          </w:rPr>
          <w:t>пункте 2.1</w:t>
        </w:r>
      </w:hyperlink>
      <w:r>
        <w:t xml:space="preserve"> настоящего Порядка, оформленные в соответствии с законодательством Российской Федерации и принимаемые к учету в соответствии с Федеральным </w:t>
      </w:r>
      <w:hyperlink r:id="rId43" w:history="1">
        <w:r>
          <w:rPr>
            <w:rStyle w:val="a3"/>
            <w:color w:val="0000FF"/>
            <w:u w:val="none"/>
          </w:rPr>
          <w:t>законом</w:t>
        </w:r>
      </w:hyperlink>
      <w:r>
        <w:t xml:space="preserve"> от 6 декабря 2011 г. N 402-ФЗ "О бухгалтерском учете".</w:t>
      </w:r>
    </w:p>
    <w:p w14:paraId="2F8F9722" w14:textId="77777777" w:rsidR="009F3409" w:rsidRDefault="009F3409" w:rsidP="009F3409">
      <w:pPr>
        <w:pStyle w:val="ConsPlusNormal"/>
        <w:spacing w:before="240"/>
        <w:ind w:firstLine="540"/>
        <w:jc w:val="both"/>
      </w:pPr>
      <w:r>
        <w:t xml:space="preserve">Представляемые копии документов, указанных в настоящем пункте, должны быть </w:t>
      </w:r>
      <w:r>
        <w:lastRenderedPageBreak/>
        <w:t>заверены подписью участника отбора или уполномоченного им лица с представлением документов, подтверждающих полномочия указанного лица, и печатью участника отбора.</w:t>
      </w:r>
    </w:p>
    <w:p w14:paraId="32A5CF37" w14:textId="77777777" w:rsidR="009F3409" w:rsidRDefault="009F3409" w:rsidP="009F3409">
      <w:pPr>
        <w:pStyle w:val="ConsPlusNormal"/>
        <w:spacing w:before="240"/>
        <w:ind w:firstLine="540"/>
        <w:jc w:val="both"/>
      </w:pPr>
      <w:r>
        <w:t>Участники отбора несут ответственность за полноту информации, содержащейся в заявке, и ее соответствия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14:paraId="1E0B3EFC" w14:textId="77777777" w:rsidR="009F3409" w:rsidRDefault="009F3409" w:rsidP="009F3409">
      <w:pPr>
        <w:pStyle w:val="ConsPlusNormal"/>
        <w:spacing w:before="240"/>
        <w:ind w:firstLine="540"/>
        <w:jc w:val="both"/>
      </w:pPr>
      <w:r>
        <w:t xml:space="preserve">Субсидия предоставляется одной СОНКО не чаще одного раза в год в целях, предусмотренных </w:t>
      </w:r>
      <w:hyperlink r:id="rId44" w:anchor="Par44" w:tooltip="2. Целью предоставления субсидии является финансовое обеспечение или возмещение затрат СОНКО на оплату расходов, связанных с осуществлением их уставной деятельности, в соответствии со статьей 78.1 Бюджетного кодекса Российской Федерации, в рамках реализац" w:history="1">
        <w:r>
          <w:rPr>
            <w:rStyle w:val="a3"/>
            <w:color w:val="0000FF"/>
            <w:u w:val="none"/>
          </w:rPr>
          <w:t>пунктом 2</w:t>
        </w:r>
      </w:hyperlink>
      <w:r>
        <w:t xml:space="preserve"> настоящего Порядка.</w:t>
      </w:r>
    </w:p>
    <w:p w14:paraId="307C0065" w14:textId="77777777" w:rsidR="009F3409" w:rsidRDefault="009F3409" w:rsidP="009F3409">
      <w:pPr>
        <w:pStyle w:val="ConsPlusNormal"/>
        <w:jc w:val="both"/>
      </w:pPr>
      <w:r>
        <w:t xml:space="preserve">(в ред. </w:t>
      </w:r>
      <w:hyperlink r:id="rId45" w:history="1">
        <w:r>
          <w:rPr>
            <w:rStyle w:val="a3"/>
            <w:color w:val="0000FF"/>
            <w:u w:val="none"/>
          </w:rPr>
          <w:t>Постановления</w:t>
        </w:r>
      </w:hyperlink>
      <w:r>
        <w:t xml:space="preserve"> Правительства Магаданской области от 16.11.2021 N 868-пп)</w:t>
      </w:r>
    </w:p>
    <w:p w14:paraId="2027FB09" w14:textId="77777777" w:rsidR="009F3409" w:rsidRDefault="009F3409" w:rsidP="009F3409">
      <w:pPr>
        <w:pStyle w:val="ConsPlusNormal"/>
        <w:spacing w:before="240"/>
        <w:ind w:firstLine="540"/>
        <w:jc w:val="both"/>
      </w:pPr>
      <w:bookmarkStart w:id="8" w:name="Par109"/>
      <w:bookmarkEnd w:id="8"/>
      <w:r>
        <w:t>13. Участник отбора вправе по собственной инициативе представить следующие документы:</w:t>
      </w:r>
    </w:p>
    <w:p w14:paraId="38D641AA" w14:textId="77777777" w:rsidR="009F3409" w:rsidRDefault="009F3409" w:rsidP="009F3409">
      <w:pPr>
        <w:pStyle w:val="ConsPlusNormal"/>
        <w:spacing w:before="240"/>
        <w:ind w:firstLine="540"/>
        <w:jc w:val="both"/>
      </w:pPr>
      <w:r>
        <w:t>а) выписку из Единого государственного реестра юридических лиц, полученную не ранее чем за 20 календарных дней до момента подачи заявки на предоставление субсидии;</w:t>
      </w:r>
    </w:p>
    <w:p w14:paraId="0EA1F5D8" w14:textId="77777777" w:rsidR="009F3409" w:rsidRDefault="009F3409" w:rsidP="009F3409">
      <w:pPr>
        <w:pStyle w:val="ConsPlusNormal"/>
        <w:spacing w:before="240"/>
        <w:ind w:firstLine="540"/>
        <w:jc w:val="both"/>
      </w:pPr>
      <w:r>
        <w:t>б)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w:t>
      </w:r>
    </w:p>
    <w:p w14:paraId="76612633" w14:textId="77777777" w:rsidR="009F3409" w:rsidRDefault="009F3409" w:rsidP="009F3409">
      <w:pPr>
        <w:pStyle w:val="ConsPlusNormal"/>
        <w:spacing w:before="240"/>
        <w:ind w:firstLine="540"/>
        <w:jc w:val="both"/>
      </w:pPr>
      <w:r>
        <w:t>В случае непредставления участником отбора документов, указанных в подпунктах "а", "б" настоящего пункта, Министерство запрашивает их в порядке межведомственного информационного взаимодействия в течение 5 рабочих дней со дня регистрации заявки.</w:t>
      </w:r>
    </w:p>
    <w:p w14:paraId="08035E5A" w14:textId="77777777" w:rsidR="009F3409" w:rsidRDefault="009F3409" w:rsidP="009F3409">
      <w:pPr>
        <w:pStyle w:val="ConsPlusNormal"/>
        <w:spacing w:before="240"/>
        <w:ind w:firstLine="540"/>
        <w:jc w:val="both"/>
      </w:pPr>
      <w:r>
        <w:t>14. Заявка с приложенными к ней документами регистрируются Министерством в день поступления и в течение 5 рабочих дней передается в Комиссию по предоставлению субсидий из областного бюджета социально ориентированным некоммерческим организациям (далее - Комиссия).</w:t>
      </w:r>
    </w:p>
    <w:p w14:paraId="044764DC" w14:textId="77777777" w:rsidR="009F3409" w:rsidRDefault="009F3409" w:rsidP="009F3409">
      <w:pPr>
        <w:pStyle w:val="ConsPlusNormal"/>
        <w:spacing w:before="240"/>
        <w:ind w:firstLine="540"/>
        <w:jc w:val="both"/>
      </w:pPr>
      <w:r>
        <w:t xml:space="preserve">15. Комиссия формируется приказом Министерства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w:t>
      </w:r>
      <w:hyperlink r:id="rId46" w:anchor="Par93"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пунктах 12</w:t>
        </w:r>
      </w:hyperlink>
      <w:r>
        <w:t xml:space="preserve">, </w:t>
      </w:r>
      <w:hyperlink r:id="rId47" w:anchor="Par109" w:tooltip="13. Участник отбора вправе по собственной инициативе представить следующие документы:" w:history="1">
        <w:r>
          <w:rPr>
            <w:rStyle w:val="a3"/>
            <w:color w:val="0000FF"/>
            <w:u w:val="none"/>
          </w:rPr>
          <w:t>13</w:t>
        </w:r>
      </w:hyperlink>
      <w:r>
        <w:t xml:space="preserve"> настоящего Порядка.</w:t>
      </w:r>
    </w:p>
    <w:p w14:paraId="41F50E4F" w14:textId="77777777" w:rsidR="009F3409" w:rsidRDefault="009F3409" w:rsidP="009F3409">
      <w:pPr>
        <w:pStyle w:val="ConsPlusNormal"/>
        <w:spacing w:before="240"/>
        <w:ind w:firstLine="540"/>
        <w:jc w:val="both"/>
      </w:pPr>
      <w:r>
        <w:t>16. 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p w14:paraId="7132C3FD" w14:textId="77777777" w:rsidR="009F3409" w:rsidRDefault="009F3409" w:rsidP="009F3409">
      <w:pPr>
        <w:pStyle w:val="ConsPlusNormal"/>
        <w:spacing w:before="240"/>
        <w:ind w:firstLine="540"/>
        <w:jc w:val="both"/>
      </w:pPr>
      <w:bookmarkStart w:id="9" w:name="Par116"/>
      <w:bookmarkEnd w:id="9"/>
      <w:r>
        <w:t>17.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w:t>
      </w:r>
    </w:p>
    <w:p w14:paraId="4395B234" w14:textId="77777777" w:rsidR="009F3409" w:rsidRDefault="009F3409" w:rsidP="009F3409">
      <w:pPr>
        <w:pStyle w:val="ConsPlusNormal"/>
        <w:spacing w:before="240"/>
        <w:ind w:firstLine="540"/>
        <w:jc w:val="both"/>
      </w:pPr>
      <w:r>
        <w:t>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Министерство.</w:t>
      </w:r>
    </w:p>
    <w:p w14:paraId="60E240F1" w14:textId="77777777" w:rsidR="009F3409" w:rsidRDefault="009F3409" w:rsidP="009F3409">
      <w:pPr>
        <w:pStyle w:val="ConsPlusNormal"/>
        <w:spacing w:before="240"/>
        <w:ind w:firstLine="540"/>
        <w:jc w:val="both"/>
      </w:pPr>
      <w:r>
        <w:t>18. Основаниями для отклонения заявки участника отбора на стадии рассмотрения и оценки заявок являются:</w:t>
      </w:r>
    </w:p>
    <w:p w14:paraId="62E24566" w14:textId="77777777" w:rsidR="009F3409" w:rsidRDefault="009F3409" w:rsidP="009F3409">
      <w:pPr>
        <w:pStyle w:val="ConsPlusNormal"/>
        <w:spacing w:before="240"/>
        <w:ind w:firstLine="540"/>
        <w:jc w:val="both"/>
      </w:pPr>
      <w:r>
        <w:lastRenderedPageBreak/>
        <w:t xml:space="preserve">а) несоответствие участника отбора требованиям, установленным </w:t>
      </w:r>
      <w:hyperlink r:id="rId48" w:anchor="Par62" w:tooltip="6. Критерии отбора получателей субсидий, имеющих право на получение субсидий:" w:history="1">
        <w:r>
          <w:rPr>
            <w:rStyle w:val="a3"/>
            <w:color w:val="0000FF"/>
            <w:u w:val="none"/>
          </w:rPr>
          <w:t>пунктах 6</w:t>
        </w:r>
      </w:hyperlink>
      <w:r>
        <w:t xml:space="preserve"> и </w:t>
      </w:r>
      <w:hyperlink r:id="rId49" w:anchor="Par86"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11</w:t>
        </w:r>
      </w:hyperlink>
      <w:r>
        <w:t xml:space="preserve"> настоящего Порядка;</w:t>
      </w:r>
    </w:p>
    <w:p w14:paraId="1D8D50D2" w14:textId="77777777" w:rsidR="009F3409" w:rsidRDefault="009F3409" w:rsidP="009F3409">
      <w:pPr>
        <w:pStyle w:val="ConsPlusNormal"/>
        <w:jc w:val="both"/>
      </w:pPr>
      <w:r>
        <w:t xml:space="preserve">(пп. "а" введен </w:t>
      </w:r>
      <w:hyperlink r:id="rId50" w:history="1">
        <w:r>
          <w:rPr>
            <w:rStyle w:val="a3"/>
            <w:color w:val="0000FF"/>
            <w:u w:val="none"/>
          </w:rPr>
          <w:t>Постановлением</w:t>
        </w:r>
      </w:hyperlink>
      <w:r>
        <w:t xml:space="preserve"> Правительства Магаданской области от 16.11.2021 N 868-пп)</w:t>
      </w:r>
    </w:p>
    <w:p w14:paraId="516237F1" w14:textId="77777777" w:rsidR="009F3409" w:rsidRDefault="009F3409" w:rsidP="009F3409">
      <w:pPr>
        <w:pStyle w:val="ConsPlusNormal"/>
        <w:spacing w:before="240"/>
        <w:ind w:firstLine="540"/>
        <w:jc w:val="both"/>
      </w:pPr>
      <w:r>
        <w:t>б) несоответствие представленных участником отбора заявки и документов требованиям, установленным в объявлении о проведении отбора;</w:t>
      </w:r>
    </w:p>
    <w:p w14:paraId="40090679" w14:textId="77777777" w:rsidR="009F3409" w:rsidRDefault="009F3409" w:rsidP="009F3409">
      <w:pPr>
        <w:pStyle w:val="ConsPlusNormal"/>
        <w:spacing w:before="240"/>
        <w:ind w:firstLine="540"/>
        <w:jc w:val="both"/>
      </w:pPr>
      <w:r>
        <w:t>в) недостоверность представленной участником отбора информации, в том числе о месте нахождения и адресе юридического лица;</w:t>
      </w:r>
    </w:p>
    <w:p w14:paraId="354A1557" w14:textId="77777777" w:rsidR="009F3409" w:rsidRDefault="009F3409" w:rsidP="009F3409">
      <w:pPr>
        <w:pStyle w:val="ConsPlusNormal"/>
        <w:spacing w:before="240"/>
        <w:ind w:firstLine="540"/>
        <w:jc w:val="both"/>
      </w:pPr>
      <w:r>
        <w:t>г) подача участником отбора заявки после даты и (или) времени, определенных для подачи заявок.</w:t>
      </w:r>
    </w:p>
    <w:p w14:paraId="76218C16" w14:textId="77777777" w:rsidR="009F3409" w:rsidRDefault="009F3409" w:rsidP="009F3409">
      <w:pPr>
        <w:pStyle w:val="ConsPlusNormal"/>
        <w:spacing w:before="240"/>
        <w:ind w:firstLine="540"/>
        <w:jc w:val="both"/>
      </w:pPr>
      <w:r>
        <w:t xml:space="preserve">19. Министерство в течение 3 рабочих дней с даты принятия решения, указанного в </w:t>
      </w:r>
      <w:hyperlink r:id="rId51" w:anchor="Par116" w:tooltip="17.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 w:history="1">
        <w:r>
          <w:rPr>
            <w:rStyle w:val="a3"/>
            <w:color w:val="0000FF"/>
            <w:u w:val="none"/>
          </w:rPr>
          <w:t>пункте 17</w:t>
        </w:r>
      </w:hyperlink>
      <w:r>
        <w:t xml:space="preserve"> настоящего Порядка, размещает на Едином портале и на официальном сайте Министерства информацию о результатах рассмотрения заявок, включающую следующие сведения:</w:t>
      </w:r>
    </w:p>
    <w:p w14:paraId="00080DE6" w14:textId="77777777" w:rsidR="009F3409" w:rsidRDefault="009F3409" w:rsidP="009F3409">
      <w:pPr>
        <w:pStyle w:val="ConsPlusNormal"/>
        <w:spacing w:before="240"/>
        <w:ind w:firstLine="540"/>
        <w:jc w:val="both"/>
      </w:pPr>
      <w:r>
        <w:t>- дата, время и место проведения рассмотрения заявок;</w:t>
      </w:r>
    </w:p>
    <w:p w14:paraId="5009E53B" w14:textId="77777777" w:rsidR="009F3409" w:rsidRDefault="009F3409" w:rsidP="009F3409">
      <w:pPr>
        <w:pStyle w:val="ConsPlusNormal"/>
        <w:spacing w:before="240"/>
        <w:ind w:firstLine="540"/>
        <w:jc w:val="both"/>
      </w:pPr>
      <w:r>
        <w:t>- информация об участниках отбора, заявки которых были рассмотрены;</w:t>
      </w:r>
    </w:p>
    <w:p w14:paraId="26ABD683" w14:textId="77777777" w:rsidR="009F3409" w:rsidRDefault="009F3409" w:rsidP="009F3409">
      <w:pPr>
        <w:pStyle w:val="ConsPlusNormal"/>
        <w:spacing w:before="240"/>
        <w:ind w:firstLine="540"/>
        <w:jc w:val="both"/>
      </w:pPr>
      <w: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9512B0B" w14:textId="77777777" w:rsidR="009F3409" w:rsidRDefault="009F3409" w:rsidP="009F3409">
      <w:pPr>
        <w:pStyle w:val="ConsPlusNormal"/>
        <w:spacing w:before="240"/>
        <w:ind w:firstLine="540"/>
        <w:jc w:val="both"/>
      </w:pPr>
      <w: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14:paraId="29ED1B77" w14:textId="77777777" w:rsidR="009F3409" w:rsidRDefault="009F3409" w:rsidP="009F3409">
      <w:pPr>
        <w:pStyle w:val="ConsPlusNormal"/>
        <w:ind w:firstLine="540"/>
        <w:jc w:val="both"/>
      </w:pPr>
    </w:p>
    <w:p w14:paraId="08436F3D" w14:textId="77777777" w:rsidR="009F3409" w:rsidRDefault="009F3409" w:rsidP="009F3409">
      <w:pPr>
        <w:pStyle w:val="ConsPlusTitle"/>
        <w:jc w:val="center"/>
        <w:outlineLvl w:val="1"/>
      </w:pPr>
      <w:r>
        <w:t>III. Порядок и условия предоставления субсидии</w:t>
      </w:r>
    </w:p>
    <w:p w14:paraId="1E0F23D2" w14:textId="77777777" w:rsidR="009F3409" w:rsidRDefault="009F3409" w:rsidP="009F3409">
      <w:pPr>
        <w:pStyle w:val="ConsPlusNormal"/>
        <w:jc w:val="center"/>
      </w:pPr>
    </w:p>
    <w:p w14:paraId="45DDECA8" w14:textId="77777777" w:rsidR="009F3409" w:rsidRDefault="009F3409" w:rsidP="009F3409">
      <w:pPr>
        <w:pStyle w:val="ConsPlusNormal"/>
        <w:ind w:firstLine="540"/>
        <w:jc w:val="both"/>
      </w:pPr>
      <w:r>
        <w:t xml:space="preserve">20. Министерство в течение 5 рабочих дней со дня принятия решения Комиссией, указанного в </w:t>
      </w:r>
      <w:hyperlink r:id="rId52" w:anchor="Par116" w:tooltip="17.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 w:history="1">
        <w:r>
          <w:rPr>
            <w:rStyle w:val="a3"/>
            <w:color w:val="0000FF"/>
            <w:u w:val="none"/>
          </w:rPr>
          <w:t>пункте 17</w:t>
        </w:r>
      </w:hyperlink>
      <w:r>
        <w:t xml:space="preserve"> настоящего Порядка, рассматривает документы, представленные получателем субсидии в соответствии с </w:t>
      </w:r>
      <w:hyperlink r:id="rId53" w:anchor="Par93"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пунктом 12</w:t>
        </w:r>
      </w:hyperlink>
      <w:r>
        <w:t xml:space="preserve"> настоящего Порядка, и принимает решение о предоставлении субсидии и заключении Соглашения о предоставлении субсидии либо решение об отказе в предоставлении субсидии.</w:t>
      </w:r>
    </w:p>
    <w:p w14:paraId="6DCCB9CD" w14:textId="77777777" w:rsidR="009F3409" w:rsidRDefault="009F3409" w:rsidP="009F3409">
      <w:pPr>
        <w:pStyle w:val="ConsPlusNormal"/>
        <w:spacing w:before="240"/>
        <w:ind w:firstLine="540"/>
        <w:jc w:val="both"/>
      </w:pPr>
      <w:r>
        <w:t xml:space="preserve">21. Направлением расходов является финансовое обеспечение или возмещение затрат СОНКО по видам расходов (затрат) СОНКО, указанных в </w:t>
      </w:r>
      <w:hyperlink r:id="rId54" w:anchor="Par46" w:tooltip="2.1. Видами расходов (затрат) СОНКО, на финансовое обеспечение или возмещение которых представляются субсидии, являются расходы по:" w:history="1">
        <w:r>
          <w:rPr>
            <w:rStyle w:val="a3"/>
            <w:color w:val="0000FF"/>
            <w:u w:val="none"/>
          </w:rPr>
          <w:t>пункте 2.1</w:t>
        </w:r>
      </w:hyperlink>
      <w:r>
        <w:t xml:space="preserve"> настоящего Порядка.</w:t>
      </w:r>
    </w:p>
    <w:p w14:paraId="6200E655" w14:textId="77777777" w:rsidR="009F3409" w:rsidRDefault="009F3409" w:rsidP="009F3409">
      <w:pPr>
        <w:pStyle w:val="ConsPlusNormal"/>
        <w:jc w:val="both"/>
      </w:pPr>
      <w:r>
        <w:t xml:space="preserve">(в ред. </w:t>
      </w:r>
      <w:hyperlink r:id="rId55" w:history="1">
        <w:r>
          <w:rPr>
            <w:rStyle w:val="a3"/>
            <w:color w:val="0000FF"/>
            <w:u w:val="none"/>
          </w:rPr>
          <w:t>Постановления</w:t>
        </w:r>
      </w:hyperlink>
      <w:r>
        <w:t xml:space="preserve"> Правительства Магаданской области от 16.11.2021 N 868-пп)</w:t>
      </w:r>
    </w:p>
    <w:p w14:paraId="57912444" w14:textId="77777777" w:rsidR="009F3409" w:rsidRDefault="009F3409" w:rsidP="009F3409">
      <w:pPr>
        <w:pStyle w:val="ConsPlusNormal"/>
        <w:spacing w:before="240"/>
        <w:ind w:firstLine="540"/>
        <w:jc w:val="both"/>
      </w:pPr>
      <w:r>
        <w:t>22. Основаниями для отказа получателю субсидии в предоставлении субсидии являются:</w:t>
      </w:r>
    </w:p>
    <w:p w14:paraId="7629394A" w14:textId="77777777" w:rsidR="009F3409" w:rsidRDefault="009F3409" w:rsidP="009F3409">
      <w:pPr>
        <w:pStyle w:val="ConsPlusNormal"/>
        <w:spacing w:before="240"/>
        <w:ind w:firstLine="540"/>
        <w:jc w:val="both"/>
      </w:pPr>
      <w:r>
        <w:t xml:space="preserve">а) несоответствие представленных получателем субсидии документов требованиям, установленным в соответствии с </w:t>
      </w:r>
      <w:hyperlink r:id="rId56" w:anchor="Par86"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w:t>
      </w:r>
      <w:hyperlink r:id="rId57" w:anchor="Par93"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12</w:t>
        </w:r>
      </w:hyperlink>
      <w:r>
        <w:t xml:space="preserve"> настоящего Порядка, или непредставление (представление не в полном объеме) документов, указанных в </w:t>
      </w:r>
      <w:hyperlink r:id="rId58" w:anchor="Par93"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пункте 12</w:t>
        </w:r>
      </w:hyperlink>
      <w:r>
        <w:t xml:space="preserve"> настоящего Порядка;</w:t>
      </w:r>
    </w:p>
    <w:p w14:paraId="2687BE00" w14:textId="77777777" w:rsidR="009F3409" w:rsidRDefault="009F3409" w:rsidP="009F3409">
      <w:pPr>
        <w:pStyle w:val="ConsPlusNormal"/>
        <w:spacing w:before="240"/>
        <w:ind w:firstLine="540"/>
        <w:jc w:val="both"/>
      </w:pPr>
      <w:r>
        <w:t>б) установление факта недостоверности представленной получателем субсидии информации.</w:t>
      </w:r>
    </w:p>
    <w:p w14:paraId="4090D20D" w14:textId="77777777" w:rsidR="009F3409" w:rsidRDefault="009F3409" w:rsidP="009F3409">
      <w:pPr>
        <w:pStyle w:val="ConsPlusNormal"/>
        <w:spacing w:before="240"/>
        <w:ind w:firstLine="540"/>
        <w:jc w:val="both"/>
      </w:pPr>
      <w:r>
        <w:t>23. Размер субсидии определяется по следующей формуле:</w:t>
      </w:r>
    </w:p>
    <w:p w14:paraId="0ED72494" w14:textId="77777777" w:rsidR="009F3409" w:rsidRDefault="009F3409" w:rsidP="009F3409">
      <w:pPr>
        <w:pStyle w:val="ConsPlusNormal"/>
        <w:ind w:firstLine="540"/>
        <w:jc w:val="both"/>
      </w:pPr>
    </w:p>
    <w:p w14:paraId="6EA2EBCC" w14:textId="37982160" w:rsidR="009F3409" w:rsidRDefault="009F3409" w:rsidP="009F3409">
      <w:pPr>
        <w:pStyle w:val="ConsPlusNormal"/>
        <w:jc w:val="center"/>
      </w:pPr>
      <w:r>
        <w:rPr>
          <w:noProof/>
          <w:position w:val="-24"/>
        </w:rPr>
        <w:drawing>
          <wp:inline distT="0" distB="0" distL="0" distR="0" wp14:anchorId="33C117C4" wp14:editId="288CAB66">
            <wp:extent cx="469900" cy="469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p w14:paraId="7B3CED7D" w14:textId="77777777" w:rsidR="009F3409" w:rsidRDefault="009F3409" w:rsidP="009F3409">
      <w:pPr>
        <w:pStyle w:val="ConsPlusNormal"/>
        <w:ind w:firstLine="540"/>
        <w:jc w:val="both"/>
      </w:pPr>
    </w:p>
    <w:p w14:paraId="6B6FC254" w14:textId="77777777" w:rsidR="009F3409" w:rsidRDefault="009F3409" w:rsidP="009F3409">
      <w:pPr>
        <w:pStyle w:val="ConsPlusNormal"/>
        <w:ind w:firstLine="540"/>
        <w:jc w:val="both"/>
      </w:pPr>
      <w:r>
        <w:t>где:</w:t>
      </w:r>
    </w:p>
    <w:p w14:paraId="397EFC57" w14:textId="77777777" w:rsidR="009F3409" w:rsidRDefault="009F3409" w:rsidP="009F3409">
      <w:pPr>
        <w:pStyle w:val="ConsPlusNormal"/>
        <w:spacing w:before="240"/>
        <w:ind w:firstLine="540"/>
        <w:jc w:val="both"/>
      </w:pPr>
      <w:r>
        <w:t>S - размер одной субсидии;</w:t>
      </w:r>
    </w:p>
    <w:p w14:paraId="57A357C4" w14:textId="28394447" w:rsidR="009F3409" w:rsidRDefault="009F3409" w:rsidP="009F3409">
      <w:pPr>
        <w:pStyle w:val="ConsPlusNormal"/>
        <w:spacing w:before="240"/>
        <w:ind w:firstLine="540"/>
        <w:jc w:val="both"/>
      </w:pPr>
      <w:r>
        <w:rPr>
          <w:noProof/>
          <w:position w:val="-2"/>
        </w:rPr>
        <w:drawing>
          <wp:inline distT="0" distB="0" distL="0" distR="0" wp14:anchorId="11B98266" wp14:editId="75FA8E7D">
            <wp:extent cx="171450" cy="1841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1450" cy="184150"/>
                    </a:xfrm>
                    <a:prstGeom prst="rect">
                      <a:avLst/>
                    </a:prstGeom>
                    <a:noFill/>
                    <a:ln>
                      <a:noFill/>
                    </a:ln>
                  </pic:spPr>
                </pic:pic>
              </a:graphicData>
            </a:graphic>
          </wp:inline>
        </w:drawing>
      </w:r>
      <w:r>
        <w:t xml:space="preserve"> - общая сумма субсидии;</w:t>
      </w:r>
    </w:p>
    <w:p w14:paraId="306AE2F4" w14:textId="77777777" w:rsidR="009F3409" w:rsidRDefault="009F3409" w:rsidP="009F3409">
      <w:pPr>
        <w:pStyle w:val="ConsPlusNormal"/>
        <w:spacing w:before="240"/>
        <w:ind w:firstLine="540"/>
        <w:jc w:val="both"/>
      </w:pPr>
      <w:r>
        <w:t>А - количество получателей субсидий.</w:t>
      </w:r>
    </w:p>
    <w:p w14:paraId="0F9181EF" w14:textId="77777777" w:rsidR="009F3409" w:rsidRDefault="009F3409" w:rsidP="009F3409">
      <w:pPr>
        <w:pStyle w:val="ConsPlusNormal"/>
        <w:spacing w:before="240"/>
        <w:ind w:firstLine="540"/>
        <w:jc w:val="both"/>
      </w:pPr>
      <w:r>
        <w:t>Максимальный размер субсидии не должен превышать 100 тысяч рублей на одного получателя субсидии, а также превышать сумму, указанную в заявке. Комиссия вправе предложить скорректировать сумму субсидии получателю субсидии с учетом обоснованности планируемых расходов и имеющегося объема лимитов бюджетных обязательств.</w:t>
      </w:r>
    </w:p>
    <w:p w14:paraId="5C3278C0" w14:textId="77777777" w:rsidR="009F3409" w:rsidRDefault="009F3409" w:rsidP="009F3409">
      <w:pPr>
        <w:pStyle w:val="ConsPlusNormal"/>
        <w:spacing w:before="240"/>
        <w:ind w:firstLine="540"/>
        <w:jc w:val="both"/>
      </w:pPr>
      <w:r>
        <w:t xml:space="preserve">24.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 указанных в </w:t>
      </w:r>
      <w:hyperlink r:id="rId61" w:anchor="Par57"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w:history="1">
        <w:r>
          <w:rPr>
            <w:rStyle w:val="a3"/>
            <w:color w:val="0000FF"/>
            <w:u w:val="none"/>
          </w:rPr>
          <w:t>пункте 3</w:t>
        </w:r>
      </w:hyperlink>
      <w:r>
        <w:t xml:space="preserve"> настоящего Порядка.</w:t>
      </w:r>
    </w:p>
    <w:p w14:paraId="174F502B" w14:textId="77777777" w:rsidR="009F3409" w:rsidRDefault="009F3409" w:rsidP="009F3409">
      <w:pPr>
        <w:pStyle w:val="ConsPlusNormal"/>
        <w:spacing w:before="240"/>
        <w:ind w:firstLine="540"/>
        <w:jc w:val="both"/>
      </w:pPr>
      <w:r>
        <w:t xml:space="preserve">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 при этом повторного прохождения отбора и предоставления получателем субсидии документов, предусмотренных </w:t>
      </w:r>
      <w:hyperlink r:id="rId62" w:anchor="Par93"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пунктом 12</w:t>
        </w:r>
      </w:hyperlink>
      <w:r>
        <w:t xml:space="preserve"> настоящего Порядка, не требуется.</w:t>
      </w:r>
    </w:p>
    <w:p w14:paraId="58C3431B" w14:textId="77777777" w:rsidR="009F3409" w:rsidRDefault="009F3409" w:rsidP="009F3409">
      <w:pPr>
        <w:pStyle w:val="ConsPlusNormal"/>
        <w:spacing w:before="240"/>
        <w:ind w:firstLine="540"/>
        <w:jc w:val="both"/>
      </w:pPr>
      <w:r>
        <w:t>25.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 а в случае положительного решения - уведомление о предоставлении субсидии с приложением соответствующего проекта Соглашения о предоставлении субсидии в двух экземплярах.</w:t>
      </w:r>
    </w:p>
    <w:p w14:paraId="55F25992" w14:textId="77777777" w:rsidR="009F3409" w:rsidRDefault="009F3409" w:rsidP="009F3409">
      <w:pPr>
        <w:pStyle w:val="ConsPlusNormal"/>
        <w:spacing w:before="240"/>
        <w:ind w:firstLine="540"/>
        <w:jc w:val="both"/>
      </w:pPr>
      <w:r>
        <w:t>26. Соглашение о предоставлении субсидии между Министерством и получателем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заключаются в соответствии с типовой формой, утвержденной министерством финансов Магаданской области.</w:t>
      </w:r>
    </w:p>
    <w:p w14:paraId="4D630C0E" w14:textId="77777777" w:rsidR="009F3409" w:rsidRDefault="009F3409" w:rsidP="009F3409">
      <w:pPr>
        <w:pStyle w:val="ConsPlusNormal"/>
        <w:spacing w:before="240"/>
        <w:ind w:firstLine="540"/>
        <w:jc w:val="both"/>
      </w:pPr>
      <w:r>
        <w:t>В Соглашении о предоставлении субсидии на финансовое обеспечение расходов, связанных с осуществлением уставной деятельности СОНКО в обязательном порядке предусматриваются следующие положения:</w:t>
      </w:r>
    </w:p>
    <w:p w14:paraId="6BD26301" w14:textId="77777777" w:rsidR="009F3409" w:rsidRDefault="009F3409" w:rsidP="009F3409">
      <w:pPr>
        <w:pStyle w:val="ConsPlusNormal"/>
        <w:spacing w:before="240"/>
        <w:ind w:firstLine="540"/>
        <w:jc w:val="both"/>
      </w:pPr>
      <w:r>
        <w:t xml:space="preserve">1)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w:t>
      </w:r>
      <w:r>
        <w:lastRenderedPageBreak/>
        <w:t>Российской Федерации при закупке (поставке) высокотехнологичного импортного оборудования, сырья и комплектующих изделий;</w:t>
      </w:r>
    </w:p>
    <w:p w14:paraId="012D091D" w14:textId="77777777" w:rsidR="009F3409" w:rsidRDefault="009F3409" w:rsidP="009F3409">
      <w:pPr>
        <w:pStyle w:val="ConsPlusNormal"/>
        <w:spacing w:before="240"/>
        <w:ind w:firstLine="540"/>
        <w:jc w:val="both"/>
      </w:pPr>
      <w:r>
        <w:t xml:space="preserve">2)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 указанных в </w:t>
      </w:r>
      <w:hyperlink r:id="rId63" w:anchor="Par57"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w:history="1">
        <w:r>
          <w:rPr>
            <w:rStyle w:val="a3"/>
            <w:color w:val="0000FF"/>
            <w:u w:val="none"/>
          </w:rPr>
          <w:t>пункте 3</w:t>
        </w:r>
      </w:hyperlink>
      <w: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14:paraId="37C358CE" w14:textId="77777777" w:rsidR="009F3409" w:rsidRDefault="009F3409" w:rsidP="009F3409">
      <w:pPr>
        <w:pStyle w:val="ConsPlusNormal"/>
        <w:spacing w:before="240"/>
        <w:ind w:firstLine="540"/>
        <w:jc w:val="both"/>
      </w:pPr>
      <w:r>
        <w:t>3)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14:paraId="5C32A450" w14:textId="77777777" w:rsidR="009F3409" w:rsidRDefault="009F3409" w:rsidP="009F3409">
      <w:pPr>
        <w:pStyle w:val="ConsPlusNormal"/>
        <w:spacing w:before="240"/>
        <w:ind w:firstLine="540"/>
        <w:jc w:val="both"/>
      </w:pPr>
      <w:r>
        <w:t>4) согласие на осуществление в отношении получателя субсидии проверки Главным распорядителем и органом финансового контроля за соблюдением целей, условий и порядка предоставления субсидии на финансовое обеспечение расходов.</w:t>
      </w:r>
    </w:p>
    <w:p w14:paraId="1DD66F53" w14:textId="77777777" w:rsidR="009F3409" w:rsidRDefault="009F3409" w:rsidP="009F3409">
      <w:pPr>
        <w:pStyle w:val="ConsPlusNormal"/>
        <w:spacing w:before="240"/>
        <w:ind w:firstLine="540"/>
        <w:jc w:val="both"/>
      </w:pPr>
      <w:r>
        <w:t>В Соглашении о предоставлении субсидии на возмещение затрат на обеспечение расходов, связанных с осуществлением уставной деятельности СОНКО, в обязательном порядке предусматриваются следующие положения:</w:t>
      </w:r>
    </w:p>
    <w:p w14:paraId="467989F6" w14:textId="77777777" w:rsidR="009F3409" w:rsidRDefault="009F3409" w:rsidP="009F3409">
      <w:pPr>
        <w:pStyle w:val="ConsPlusNormal"/>
        <w:spacing w:before="240"/>
        <w:ind w:firstLine="540"/>
        <w:jc w:val="both"/>
      </w:pPr>
      <w:r>
        <w:t xml:space="preserve">1)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 указанных в </w:t>
      </w:r>
      <w:hyperlink r:id="rId64" w:anchor="Par57"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w:history="1">
        <w:r>
          <w:rPr>
            <w:rStyle w:val="a3"/>
            <w:color w:val="0000FF"/>
            <w:u w:val="none"/>
          </w:rPr>
          <w:t>пункте 3</w:t>
        </w:r>
      </w:hyperlink>
      <w: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14:paraId="3FAE6ECB" w14:textId="77777777" w:rsidR="009F3409" w:rsidRDefault="009F3409" w:rsidP="009F3409">
      <w:pPr>
        <w:pStyle w:val="ConsPlusNormal"/>
        <w:spacing w:before="240"/>
        <w:ind w:firstLine="540"/>
        <w:jc w:val="both"/>
      </w:pPr>
      <w:r>
        <w:t>2)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14:paraId="21DD4614" w14:textId="77777777" w:rsidR="009F3409" w:rsidRDefault="009F3409" w:rsidP="009F3409">
      <w:pPr>
        <w:pStyle w:val="ConsPlusNormal"/>
        <w:spacing w:before="240"/>
        <w:ind w:firstLine="540"/>
        <w:jc w:val="both"/>
      </w:pPr>
      <w:r>
        <w:t>27.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w:t>
      </w:r>
    </w:p>
    <w:p w14:paraId="40D6290F" w14:textId="77777777" w:rsidR="009F3409" w:rsidRDefault="009F3409" w:rsidP="009F3409">
      <w:pPr>
        <w:pStyle w:val="ConsPlusNormal"/>
        <w:spacing w:before="240"/>
        <w:ind w:firstLine="540"/>
        <w:jc w:val="both"/>
      </w:pPr>
      <w:r>
        <w:t>28. Министерство осуществляет перечисление субсидии в следующем порядке:</w:t>
      </w:r>
    </w:p>
    <w:p w14:paraId="72F1FC56" w14:textId="77777777" w:rsidR="009F3409" w:rsidRDefault="009F3409" w:rsidP="009F3409">
      <w:pPr>
        <w:pStyle w:val="ConsPlusNormal"/>
        <w:spacing w:before="240"/>
        <w:ind w:firstLine="540"/>
        <w:jc w:val="both"/>
      </w:pPr>
      <w:r>
        <w:t>а) получатель субсидии представляет в Министерство заявление на перечисление субсидии по форме, утвержденной Соглашением;</w:t>
      </w:r>
    </w:p>
    <w:p w14:paraId="486A71EB" w14:textId="77777777" w:rsidR="009F3409" w:rsidRDefault="009F3409" w:rsidP="009F3409">
      <w:pPr>
        <w:pStyle w:val="ConsPlusNormal"/>
        <w:spacing w:before="240"/>
        <w:ind w:firstLine="540"/>
        <w:jc w:val="both"/>
      </w:pPr>
      <w:r>
        <w:t>б)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w:t>
      </w:r>
    </w:p>
    <w:p w14:paraId="36A115D2" w14:textId="77777777" w:rsidR="009F3409" w:rsidRDefault="009F3409" w:rsidP="009F3409">
      <w:pPr>
        <w:pStyle w:val="ConsPlusNormal"/>
        <w:spacing w:before="240"/>
        <w:ind w:firstLine="540"/>
        <w:jc w:val="both"/>
      </w:pPr>
      <w:r>
        <w:t>в)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w:t>
      </w:r>
    </w:p>
    <w:p w14:paraId="5CCEDDC6" w14:textId="77777777" w:rsidR="009F3409" w:rsidRDefault="009F3409" w:rsidP="009F3409">
      <w:pPr>
        <w:pStyle w:val="ConsPlusNormal"/>
        <w:spacing w:before="240"/>
        <w:ind w:firstLine="540"/>
        <w:jc w:val="both"/>
      </w:pPr>
      <w:r>
        <w:t xml:space="preserve">г) Министерство перечисляет субсидию на указанный в Соглашении о предоставлении субсидии расчетный или корреспондентский счет, открытый получателем </w:t>
      </w:r>
      <w:r>
        <w:lastRenderedPageBreak/>
        <w:t>субсидии в учреждении Центрального банка Российской Федерации или кредитной организации, не позднее 10-го рабочего дня, следующего за днем принятия Министерством решения о предоставлении субсидии.</w:t>
      </w:r>
    </w:p>
    <w:p w14:paraId="071ECF86" w14:textId="77777777" w:rsidR="009F3409" w:rsidRDefault="009F3409" w:rsidP="009F3409">
      <w:pPr>
        <w:pStyle w:val="ConsPlusNormal"/>
        <w:spacing w:before="240"/>
        <w:ind w:firstLine="540"/>
        <w:jc w:val="both"/>
      </w:pPr>
      <w:r>
        <w:t>29. Предоставленная субсидия должна быть использована в сроки, предусмотренные Соглашением.</w:t>
      </w:r>
    </w:p>
    <w:p w14:paraId="440BEBF2" w14:textId="77777777" w:rsidR="009F3409" w:rsidRDefault="009F3409" w:rsidP="009F3409">
      <w:pPr>
        <w:pStyle w:val="ConsPlusNormal"/>
        <w:spacing w:before="240"/>
        <w:ind w:firstLine="540"/>
        <w:jc w:val="both"/>
      </w:pPr>
      <w:bookmarkStart w:id="10" w:name="Par166"/>
      <w:bookmarkEnd w:id="10"/>
      <w:r>
        <w:t>30. Результатом предоставления субсидии является развитие сектора социально ориентированных некоммерческих организаций, повышение активности общества в реализации гражданских инициатив, осуществлении социально значимой деятельности в Магаданской области, а также повышение уровня социально значимой деятельности.</w:t>
      </w:r>
    </w:p>
    <w:p w14:paraId="18677975" w14:textId="77777777" w:rsidR="009F3409" w:rsidRDefault="009F3409" w:rsidP="009F3409">
      <w:pPr>
        <w:pStyle w:val="ConsPlusNormal"/>
        <w:jc w:val="center"/>
      </w:pPr>
    </w:p>
    <w:p w14:paraId="54AB4F79" w14:textId="77777777" w:rsidR="009F3409" w:rsidRDefault="009F3409" w:rsidP="009F3409">
      <w:pPr>
        <w:pStyle w:val="ConsPlusTitle"/>
        <w:jc w:val="center"/>
        <w:outlineLvl w:val="1"/>
      </w:pPr>
      <w:r>
        <w:t>IV. Требования к отчетности</w:t>
      </w:r>
    </w:p>
    <w:p w14:paraId="4B14CA38" w14:textId="77777777" w:rsidR="009F3409" w:rsidRDefault="009F3409" w:rsidP="009F3409">
      <w:pPr>
        <w:pStyle w:val="ConsPlusNormal"/>
        <w:jc w:val="center"/>
      </w:pPr>
    </w:p>
    <w:p w14:paraId="779EAA72" w14:textId="77777777" w:rsidR="009F3409" w:rsidRDefault="009F3409" w:rsidP="009F3409">
      <w:pPr>
        <w:pStyle w:val="ConsPlusNormal"/>
        <w:ind w:firstLine="540"/>
        <w:jc w:val="both"/>
      </w:pPr>
      <w:r>
        <w:t>31. Получатели субсидии предоставляют в Министерство отчет о достижении значений показателей, необходимых для достижения результата предоставления субсидии, отчетность об осуществлении расходов, источником финансового обеспечения которых является субсидия, в соответствии с порядком и по формам, установленным Соглашением о предоставлении субсидии, не позднее 10 рабочих дней после проведения мероприятия.</w:t>
      </w:r>
    </w:p>
    <w:p w14:paraId="1CFDCB08" w14:textId="77777777" w:rsidR="009F3409" w:rsidRDefault="009F3409" w:rsidP="009F3409">
      <w:pPr>
        <w:pStyle w:val="ConsPlusNormal"/>
        <w:spacing w:before="240"/>
        <w:ind w:firstLine="540"/>
        <w:jc w:val="both"/>
      </w:pPr>
      <w:r>
        <w:t>32. При необходимости Министерство устанавливает в Соглашении сроки и формы предоставления получателем субсидии дополнительной отчетности.</w:t>
      </w:r>
    </w:p>
    <w:p w14:paraId="4F62AFDF" w14:textId="77777777" w:rsidR="009F3409" w:rsidRDefault="009F3409" w:rsidP="009F3409">
      <w:pPr>
        <w:pStyle w:val="ConsPlusNormal"/>
        <w:jc w:val="center"/>
      </w:pPr>
    </w:p>
    <w:p w14:paraId="1801E02C" w14:textId="77777777" w:rsidR="009F3409" w:rsidRDefault="009F3409" w:rsidP="009F3409">
      <w:pPr>
        <w:pStyle w:val="ConsPlusTitle"/>
        <w:jc w:val="center"/>
        <w:outlineLvl w:val="1"/>
      </w:pPr>
      <w:r>
        <w:t>V. Требования об осуществлении контроля за соблюдением</w:t>
      </w:r>
    </w:p>
    <w:p w14:paraId="1B01A984" w14:textId="77777777" w:rsidR="009F3409" w:rsidRDefault="009F3409" w:rsidP="009F3409">
      <w:pPr>
        <w:pStyle w:val="ConsPlusTitle"/>
        <w:jc w:val="center"/>
      </w:pPr>
      <w:r>
        <w:t>условий, целей и порядка предоставления субсидии</w:t>
      </w:r>
    </w:p>
    <w:p w14:paraId="29D0E2E7" w14:textId="77777777" w:rsidR="009F3409" w:rsidRDefault="009F3409" w:rsidP="009F3409">
      <w:pPr>
        <w:pStyle w:val="ConsPlusTitle"/>
        <w:jc w:val="center"/>
      </w:pPr>
      <w:r>
        <w:t>и ответственности за их нарушение</w:t>
      </w:r>
    </w:p>
    <w:p w14:paraId="4D9D895D" w14:textId="77777777" w:rsidR="009F3409" w:rsidRDefault="009F3409" w:rsidP="009F3409">
      <w:pPr>
        <w:pStyle w:val="ConsPlusNormal"/>
        <w:jc w:val="center"/>
      </w:pPr>
    </w:p>
    <w:p w14:paraId="2FAB9FA2" w14:textId="77777777" w:rsidR="009F3409" w:rsidRDefault="009F3409" w:rsidP="009F3409">
      <w:pPr>
        <w:pStyle w:val="ConsPlusNormal"/>
        <w:ind w:firstLine="540"/>
        <w:jc w:val="both"/>
      </w:pPr>
      <w:r>
        <w:t>33. В случае выявления Министерством, органами государственного финансового контроля Магаданской области факта нецелевого использования субсидии и (или) нарушения получателем субсидии условий, установленных при предоставлении субсидии, Министерство в течение 10 календарных дней со дня выявления данного факта либо получения от государственного органа финансового контроля информации о выявленных нарушениях направляет получателю субсидии требование о возврате субсидии.</w:t>
      </w:r>
    </w:p>
    <w:p w14:paraId="6617E470" w14:textId="77777777" w:rsidR="009F3409" w:rsidRDefault="009F3409" w:rsidP="009F3409">
      <w:pPr>
        <w:pStyle w:val="ConsPlusNormal"/>
        <w:spacing w:before="240"/>
        <w:ind w:firstLine="540"/>
        <w:jc w:val="both"/>
      </w:pPr>
      <w:r>
        <w:t>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 указанным в требовании.</w:t>
      </w:r>
    </w:p>
    <w:p w14:paraId="3DA38DAE" w14:textId="77777777" w:rsidR="009F3409" w:rsidRDefault="009F3409" w:rsidP="009F3409">
      <w:pPr>
        <w:pStyle w:val="ConsPlusNormal"/>
        <w:spacing w:before="240"/>
        <w:ind w:firstLine="540"/>
        <w:jc w:val="both"/>
      </w:pPr>
      <w:r>
        <w:t>В случае отказа получателя субсидии от добровольного возврата, средства взыскиваются в судебном порядке в соответствии с законодательством Российской Федерации.</w:t>
      </w:r>
    </w:p>
    <w:p w14:paraId="467F22C1" w14:textId="77777777" w:rsidR="009F3409" w:rsidRDefault="009F3409" w:rsidP="009F3409">
      <w:pPr>
        <w:pStyle w:val="ConsPlusNormal"/>
        <w:spacing w:before="240"/>
        <w:ind w:firstLine="540"/>
        <w:jc w:val="both"/>
      </w:pPr>
      <w:r>
        <w:t>34. В случае если получателем субсидии допущены нарушения условий предоставления субсидии, установленных настоящим Порядком, или предоставлены недостоверные сведения (документы),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 а получатель субсидии в течение 5 рабочих дней после получения требования обязан осуществить возврат субсидии в областной бюджет.</w:t>
      </w:r>
    </w:p>
    <w:p w14:paraId="16651816" w14:textId="77777777" w:rsidR="009F3409" w:rsidRDefault="009F3409" w:rsidP="009F3409">
      <w:pPr>
        <w:pStyle w:val="ConsPlusNormal"/>
        <w:spacing w:before="240"/>
        <w:ind w:firstLine="540"/>
        <w:jc w:val="both"/>
      </w:pPr>
      <w:r>
        <w:t>Требование о возврате полученной субсидии в областной бюджет подготавливается Министерством в письменной форме с указанием получателя субсидии, платежных реквизитов, срока возврата и суммы субсидии, подлежащей возврату (с приложением порядка расчета при необходимости).</w:t>
      </w:r>
    </w:p>
    <w:p w14:paraId="3F59D2E4" w14:textId="77777777" w:rsidR="009F3409" w:rsidRDefault="009F3409" w:rsidP="009F3409">
      <w:pPr>
        <w:pStyle w:val="ConsPlusNormal"/>
        <w:spacing w:before="240"/>
        <w:ind w:firstLine="540"/>
        <w:jc w:val="both"/>
      </w:pPr>
      <w:r>
        <w:lastRenderedPageBreak/>
        <w:t>В случае отказа от добровольного исполнения предъявленных требований сумма субсидии, подлежащая возврату, взыскивается с получателя субсидии в судебном порядке.</w:t>
      </w:r>
    </w:p>
    <w:p w14:paraId="73FC58EE" w14:textId="77777777" w:rsidR="009F3409" w:rsidRDefault="009F3409" w:rsidP="009F3409">
      <w:pPr>
        <w:pStyle w:val="ConsPlusNormal"/>
        <w:ind w:firstLine="540"/>
        <w:jc w:val="both"/>
      </w:pPr>
    </w:p>
    <w:p w14:paraId="32EC9614" w14:textId="77777777" w:rsidR="009F3409" w:rsidRDefault="009F3409" w:rsidP="009F3409">
      <w:pPr>
        <w:pStyle w:val="ConsPlusNormal"/>
        <w:ind w:firstLine="540"/>
        <w:jc w:val="both"/>
      </w:pPr>
    </w:p>
    <w:p w14:paraId="39463B3B" w14:textId="77777777" w:rsidR="009F3409" w:rsidRDefault="009F3409" w:rsidP="009F3409">
      <w:pPr>
        <w:pStyle w:val="ConsPlusNormal"/>
        <w:ind w:firstLine="540"/>
        <w:jc w:val="both"/>
      </w:pPr>
    </w:p>
    <w:p w14:paraId="565B2897" w14:textId="77777777" w:rsidR="009F3409" w:rsidRDefault="009F3409" w:rsidP="009F3409">
      <w:pPr>
        <w:pStyle w:val="ConsPlusNormal"/>
        <w:ind w:firstLine="540"/>
        <w:jc w:val="both"/>
      </w:pPr>
    </w:p>
    <w:p w14:paraId="023100C0" w14:textId="77777777" w:rsidR="009F3409" w:rsidRDefault="009F3409" w:rsidP="009F3409">
      <w:pPr>
        <w:pStyle w:val="ConsPlusNormal"/>
        <w:ind w:firstLine="540"/>
        <w:jc w:val="both"/>
      </w:pPr>
    </w:p>
    <w:p w14:paraId="2CF67BB3" w14:textId="77777777" w:rsidR="009F3409" w:rsidRDefault="009F3409" w:rsidP="009F3409">
      <w:pPr>
        <w:pStyle w:val="ConsPlusNormal"/>
        <w:jc w:val="right"/>
        <w:outlineLvl w:val="1"/>
      </w:pPr>
      <w:r>
        <w:t>Приложение N 1</w:t>
      </w:r>
    </w:p>
    <w:p w14:paraId="06F4537B" w14:textId="77777777" w:rsidR="009F3409" w:rsidRDefault="009F3409" w:rsidP="009F3409">
      <w:pPr>
        <w:pStyle w:val="ConsPlusNormal"/>
        <w:jc w:val="right"/>
      </w:pPr>
      <w:r>
        <w:t>к Порядку</w:t>
      </w:r>
    </w:p>
    <w:p w14:paraId="66334ACE" w14:textId="77777777" w:rsidR="009F3409" w:rsidRDefault="009F3409" w:rsidP="009F3409">
      <w:pPr>
        <w:pStyle w:val="ConsPlusNormal"/>
        <w:jc w:val="right"/>
      </w:pPr>
      <w:r>
        <w:t>предоставления субсидий</w:t>
      </w:r>
    </w:p>
    <w:p w14:paraId="58C9B8B8" w14:textId="77777777" w:rsidR="009F3409" w:rsidRDefault="009F3409" w:rsidP="009F3409">
      <w:pPr>
        <w:pStyle w:val="ConsPlusNormal"/>
        <w:jc w:val="right"/>
      </w:pPr>
      <w:r>
        <w:t>из областного бюджета социально</w:t>
      </w:r>
    </w:p>
    <w:p w14:paraId="4DC05CA9" w14:textId="77777777" w:rsidR="009F3409" w:rsidRDefault="009F3409" w:rsidP="009F3409">
      <w:pPr>
        <w:pStyle w:val="ConsPlusNormal"/>
        <w:jc w:val="right"/>
      </w:pPr>
      <w:r>
        <w:t>ориентированным некоммерческим</w:t>
      </w:r>
    </w:p>
    <w:p w14:paraId="67AF95DC" w14:textId="77777777" w:rsidR="009F3409" w:rsidRDefault="009F3409" w:rsidP="009F3409">
      <w:pPr>
        <w:pStyle w:val="ConsPlusNormal"/>
        <w:jc w:val="right"/>
      </w:pPr>
      <w:r>
        <w:t>организациям Магаданской области</w:t>
      </w:r>
    </w:p>
    <w:p w14:paraId="56150A4A" w14:textId="77777777" w:rsidR="009F3409" w:rsidRDefault="009F3409" w:rsidP="009F3409">
      <w:pPr>
        <w:pStyle w:val="ConsPlusNormal"/>
        <w:jc w:val="right"/>
      </w:pPr>
      <w:r>
        <w:t>для оплаты расходов, связанных</w:t>
      </w:r>
    </w:p>
    <w:p w14:paraId="00388BE8" w14:textId="77777777" w:rsidR="009F3409" w:rsidRDefault="009F3409" w:rsidP="009F3409">
      <w:pPr>
        <w:pStyle w:val="ConsPlusNormal"/>
        <w:jc w:val="right"/>
      </w:pPr>
      <w:r>
        <w:t>с осуществлением их уставной</w:t>
      </w:r>
    </w:p>
    <w:p w14:paraId="145C00A7" w14:textId="77777777" w:rsidR="009F3409" w:rsidRDefault="009F3409" w:rsidP="009F3409">
      <w:pPr>
        <w:pStyle w:val="ConsPlusNormal"/>
        <w:jc w:val="right"/>
      </w:pPr>
      <w:r>
        <w:t>деятельности</w:t>
      </w:r>
    </w:p>
    <w:p w14:paraId="2891B115" w14:textId="77777777" w:rsidR="009F3409" w:rsidRDefault="009F3409" w:rsidP="009F3409">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9F3409" w14:paraId="34F28E76" w14:textId="77777777" w:rsidTr="009F3409">
        <w:tc>
          <w:tcPr>
            <w:tcW w:w="60" w:type="dxa"/>
            <w:shd w:val="clear" w:color="auto" w:fill="CED3F1"/>
          </w:tcPr>
          <w:p w14:paraId="78432D20" w14:textId="77777777" w:rsidR="009F3409" w:rsidRDefault="009F3409">
            <w:pPr>
              <w:pStyle w:val="ConsPlusNormal"/>
              <w:spacing w:line="256" w:lineRule="auto"/>
            </w:pPr>
          </w:p>
        </w:tc>
        <w:tc>
          <w:tcPr>
            <w:tcW w:w="113" w:type="dxa"/>
            <w:shd w:val="clear" w:color="auto" w:fill="F4F3F8"/>
          </w:tcPr>
          <w:p w14:paraId="44272760" w14:textId="77777777" w:rsidR="009F3409" w:rsidRDefault="009F3409">
            <w:pPr>
              <w:pStyle w:val="ConsPlusNormal"/>
              <w:spacing w:line="256" w:lineRule="auto"/>
            </w:pPr>
          </w:p>
        </w:tc>
        <w:tc>
          <w:tcPr>
            <w:tcW w:w="0" w:type="auto"/>
            <w:shd w:val="clear" w:color="auto" w:fill="F4F3F8"/>
            <w:tcMar>
              <w:top w:w="113" w:type="dxa"/>
              <w:left w:w="0" w:type="dxa"/>
              <w:bottom w:w="113" w:type="dxa"/>
              <w:right w:w="0" w:type="dxa"/>
            </w:tcMar>
            <w:hideMark/>
          </w:tcPr>
          <w:p w14:paraId="2D1E665E" w14:textId="77777777" w:rsidR="009F3409" w:rsidRDefault="009F3409">
            <w:pPr>
              <w:pStyle w:val="ConsPlusNormal"/>
              <w:spacing w:line="256" w:lineRule="auto"/>
              <w:jc w:val="center"/>
              <w:rPr>
                <w:color w:val="392C69"/>
              </w:rPr>
            </w:pPr>
            <w:r>
              <w:rPr>
                <w:color w:val="392C69"/>
              </w:rPr>
              <w:t>Список изменяющих документов</w:t>
            </w:r>
          </w:p>
          <w:p w14:paraId="0249EB7C" w14:textId="77777777" w:rsidR="009F3409" w:rsidRDefault="009F3409">
            <w:pPr>
              <w:pStyle w:val="ConsPlusNormal"/>
              <w:spacing w:line="256" w:lineRule="auto"/>
              <w:jc w:val="center"/>
              <w:rPr>
                <w:color w:val="392C69"/>
              </w:rPr>
            </w:pPr>
            <w:r>
              <w:rPr>
                <w:color w:val="392C69"/>
              </w:rPr>
              <w:t xml:space="preserve">(в ред. </w:t>
            </w:r>
            <w:hyperlink r:id="rId65" w:history="1">
              <w:r>
                <w:rPr>
                  <w:rStyle w:val="a3"/>
                  <w:color w:val="0000FF"/>
                  <w:u w:val="none"/>
                </w:rPr>
                <w:t>Постановления</w:t>
              </w:r>
            </w:hyperlink>
            <w:r>
              <w:rPr>
                <w:color w:val="392C69"/>
              </w:rPr>
              <w:t xml:space="preserve"> Правительства Магаданской области</w:t>
            </w:r>
          </w:p>
          <w:p w14:paraId="68DBA486" w14:textId="77777777" w:rsidR="009F3409" w:rsidRDefault="009F3409">
            <w:pPr>
              <w:pStyle w:val="ConsPlusNormal"/>
              <w:spacing w:line="256" w:lineRule="auto"/>
              <w:jc w:val="center"/>
              <w:rPr>
                <w:color w:val="392C69"/>
              </w:rPr>
            </w:pPr>
            <w:r>
              <w:rPr>
                <w:color w:val="392C69"/>
              </w:rPr>
              <w:t>от 16.11.2021 N 868-пп)</w:t>
            </w:r>
          </w:p>
        </w:tc>
        <w:tc>
          <w:tcPr>
            <w:tcW w:w="113" w:type="dxa"/>
            <w:shd w:val="clear" w:color="auto" w:fill="F4F3F8"/>
          </w:tcPr>
          <w:p w14:paraId="4D439687" w14:textId="77777777" w:rsidR="009F3409" w:rsidRDefault="009F3409">
            <w:pPr>
              <w:pStyle w:val="ConsPlusNormal"/>
              <w:spacing w:line="256" w:lineRule="auto"/>
              <w:jc w:val="center"/>
              <w:rPr>
                <w:color w:val="392C69"/>
              </w:rPr>
            </w:pPr>
          </w:p>
        </w:tc>
      </w:tr>
    </w:tbl>
    <w:p w14:paraId="58502167" w14:textId="77777777" w:rsidR="009F3409" w:rsidRDefault="009F3409" w:rsidP="009F3409">
      <w:pPr>
        <w:pStyle w:val="ConsPlusNormal"/>
        <w:jc w:val="right"/>
      </w:pPr>
    </w:p>
    <w:p w14:paraId="151E52C6" w14:textId="77777777" w:rsidR="009F3409" w:rsidRDefault="009F3409" w:rsidP="009F3409">
      <w:pPr>
        <w:pStyle w:val="ConsPlusNormal"/>
        <w:jc w:val="right"/>
      </w:pPr>
      <w:r>
        <w:t>(Форма)</w:t>
      </w:r>
    </w:p>
    <w:p w14:paraId="475A2E0D" w14:textId="77777777" w:rsidR="009F3409" w:rsidRDefault="009F3409" w:rsidP="009F3409">
      <w:pPr>
        <w:pStyle w:val="ConsPlusNormal"/>
        <w:jc w:val="right"/>
      </w:pPr>
    </w:p>
    <w:p w14:paraId="69A5846F" w14:textId="77777777" w:rsidR="009F3409" w:rsidRDefault="009F3409" w:rsidP="009F3409">
      <w:pPr>
        <w:pStyle w:val="ConsPlusNormal"/>
        <w:jc w:val="center"/>
      </w:pPr>
      <w:bookmarkStart w:id="11" w:name="Par203"/>
      <w:bookmarkEnd w:id="11"/>
      <w:r>
        <w:rPr>
          <w:b/>
          <w:bCs/>
        </w:rPr>
        <w:t>ЗАЯВКА</w:t>
      </w:r>
    </w:p>
    <w:p w14:paraId="0DD67CC1" w14:textId="77777777" w:rsidR="009F3409" w:rsidRDefault="009F3409" w:rsidP="009F3409">
      <w:pPr>
        <w:pStyle w:val="ConsPlusNormal"/>
        <w:jc w:val="center"/>
      </w:pPr>
      <w:r>
        <w:rPr>
          <w:b/>
          <w:bCs/>
        </w:rPr>
        <w:t>на предоставление субсидии из областного бюджета социально</w:t>
      </w:r>
    </w:p>
    <w:p w14:paraId="787CB733" w14:textId="77777777" w:rsidR="009F3409" w:rsidRDefault="009F3409" w:rsidP="009F3409">
      <w:pPr>
        <w:pStyle w:val="ConsPlusNormal"/>
        <w:jc w:val="center"/>
      </w:pPr>
      <w:r>
        <w:rPr>
          <w:b/>
          <w:bCs/>
        </w:rPr>
        <w:t>ориентированным некоммерческим организациям Магаданской</w:t>
      </w:r>
    </w:p>
    <w:p w14:paraId="638D1D7B" w14:textId="77777777" w:rsidR="009F3409" w:rsidRDefault="009F3409" w:rsidP="009F3409">
      <w:pPr>
        <w:pStyle w:val="ConsPlusNormal"/>
        <w:jc w:val="center"/>
      </w:pPr>
      <w:r>
        <w:rPr>
          <w:b/>
          <w:bCs/>
        </w:rPr>
        <w:t>области для оплаты расходов, связанных с осуществлением их</w:t>
      </w:r>
    </w:p>
    <w:p w14:paraId="37B0DE90" w14:textId="77777777" w:rsidR="009F3409" w:rsidRDefault="009F3409" w:rsidP="009F3409">
      <w:pPr>
        <w:pStyle w:val="ConsPlusNormal"/>
        <w:jc w:val="center"/>
      </w:pPr>
      <w:r>
        <w:rPr>
          <w:b/>
          <w:bCs/>
        </w:rPr>
        <w:t>уставной деятельности</w:t>
      </w:r>
    </w:p>
    <w:p w14:paraId="1756FCDA" w14:textId="77777777" w:rsidR="009F3409" w:rsidRDefault="009F3409" w:rsidP="009F3409">
      <w:pPr>
        <w:pStyle w:val="ConsPlusNormal"/>
        <w:jc w:val="center"/>
      </w:pPr>
      <w:r>
        <w:t>____________________________________________________________</w:t>
      </w:r>
    </w:p>
    <w:p w14:paraId="7F2EF60E" w14:textId="77777777" w:rsidR="009F3409" w:rsidRDefault="009F3409" w:rsidP="009F3409">
      <w:pPr>
        <w:pStyle w:val="ConsPlusNormal"/>
        <w:jc w:val="center"/>
      </w:pPr>
      <w:r>
        <w:t>(название организации)</w:t>
      </w:r>
    </w:p>
    <w:p w14:paraId="47A28680" w14:textId="77777777" w:rsidR="009F3409" w:rsidRDefault="009F3409" w:rsidP="009F3409">
      <w:pPr>
        <w:pStyle w:val="ConsPlusNormal"/>
        <w:ind w:firstLine="540"/>
        <w:jc w:val="both"/>
      </w:pPr>
    </w:p>
    <w:p w14:paraId="410EA974" w14:textId="77777777" w:rsidR="009F3409" w:rsidRDefault="009F3409" w:rsidP="009F3409">
      <w:pPr>
        <w:pStyle w:val="ConsPlusNormal"/>
        <w:ind w:firstLine="540"/>
        <w:jc w:val="both"/>
      </w:pPr>
      <w:r>
        <w:t>1. Цель получения субсидии:</w:t>
      </w:r>
    </w:p>
    <w:p w14:paraId="6A878F85" w14:textId="77777777" w:rsidR="009F3409" w:rsidRDefault="009F3409" w:rsidP="009F3409">
      <w:pPr>
        <w:pStyle w:val="ConsPlusNormal"/>
        <w:spacing w:before="240"/>
        <w:ind w:firstLine="540"/>
        <w:jc w:val="both"/>
      </w:pPr>
      <w:r>
        <w:t>а) Обеспечение оплаты расходов, связанных с осуществлением их уставной деятельности;</w:t>
      </w:r>
    </w:p>
    <w:p w14:paraId="6D99CCFC" w14:textId="77777777" w:rsidR="009F3409" w:rsidRDefault="009F3409" w:rsidP="009F3409">
      <w:pPr>
        <w:pStyle w:val="ConsPlusNormal"/>
        <w:spacing w:before="240"/>
        <w:ind w:firstLine="540"/>
        <w:jc w:val="both"/>
      </w:pPr>
      <w:r>
        <w:t>б) Возмещение расходов, понесенных в связи с оплатой расходов, связанных с осуществлением их уставной деятельности.</w:t>
      </w:r>
    </w:p>
    <w:p w14:paraId="4059E06D" w14:textId="77777777" w:rsidR="009F3409" w:rsidRDefault="009F3409" w:rsidP="009F3409">
      <w:pPr>
        <w:pStyle w:val="ConsPlusNormal"/>
        <w:spacing w:before="240"/>
        <w:jc w:val="center"/>
      </w:pPr>
      <w:r>
        <w:rPr>
          <w:b/>
          <w:bCs/>
        </w:rPr>
        <w:t>(выбрать только один вариант)</w:t>
      </w:r>
    </w:p>
    <w:p w14:paraId="53037942" w14:textId="77777777" w:rsidR="009F3409" w:rsidRDefault="009F3409" w:rsidP="009F3409">
      <w:pPr>
        <w:pStyle w:val="ConsPlusNormal"/>
        <w:ind w:firstLine="540"/>
        <w:jc w:val="both"/>
      </w:pPr>
      <w:r>
        <w:t>2. Вид расходов, который оплачивается за счет субсидии:</w:t>
      </w:r>
    </w:p>
    <w:p w14:paraId="474FB3A4" w14:textId="77777777" w:rsidR="009F3409" w:rsidRDefault="009F3409" w:rsidP="009F3409">
      <w:pPr>
        <w:pStyle w:val="ConsPlusNormal"/>
        <w:spacing w:before="240"/>
        <w:ind w:firstLine="540"/>
        <w:jc w:val="both"/>
      </w:pPr>
      <w:r>
        <w:t>а) оплата аренды за помещение, используемое для осуществления уставной деятельности СОНКО;</w:t>
      </w:r>
    </w:p>
    <w:p w14:paraId="57AB6C2D" w14:textId="77777777" w:rsidR="009F3409" w:rsidRDefault="009F3409" w:rsidP="009F3409">
      <w:pPr>
        <w:pStyle w:val="ConsPlusNormal"/>
        <w:spacing w:before="240"/>
        <w:ind w:firstLine="540"/>
        <w:jc w:val="both"/>
      </w:pPr>
      <w:r>
        <w:t>б) оплата коммунальных услуг помещения, используемого для осуществления уставной деятельности СОНКО;</w:t>
      </w:r>
    </w:p>
    <w:p w14:paraId="6661CCC4" w14:textId="77777777" w:rsidR="009F3409" w:rsidRDefault="009F3409" w:rsidP="009F3409">
      <w:pPr>
        <w:pStyle w:val="ConsPlusNormal"/>
        <w:spacing w:before="240"/>
        <w:ind w:firstLine="540"/>
        <w:jc w:val="both"/>
      </w:pPr>
      <w:r>
        <w:t>в) оплата услуг телефонной связи, услуг по предоставлению доступа в информационно-телекоммуникационной сети "Интернет" в рамках деятельности СОНКО;</w:t>
      </w:r>
    </w:p>
    <w:p w14:paraId="50F973E9" w14:textId="77777777" w:rsidR="009F3409" w:rsidRDefault="009F3409" w:rsidP="009F3409">
      <w:pPr>
        <w:pStyle w:val="ConsPlusNormal"/>
        <w:spacing w:before="240"/>
        <w:ind w:firstLine="540"/>
        <w:jc w:val="both"/>
      </w:pPr>
      <w:r>
        <w:t xml:space="preserve">г) оплата приобретения сертификата ключа проверки электронной подписи для </w:t>
      </w:r>
      <w:r>
        <w:lastRenderedPageBreak/>
        <w:t>осуществления электронного документооборота в рамках деятельности СОНКО;</w:t>
      </w:r>
    </w:p>
    <w:p w14:paraId="0CE0A364" w14:textId="77777777" w:rsidR="009F3409" w:rsidRDefault="009F3409" w:rsidP="009F3409">
      <w:pPr>
        <w:pStyle w:val="ConsPlusNormal"/>
        <w:spacing w:before="240"/>
        <w:ind w:firstLine="540"/>
        <w:jc w:val="both"/>
      </w:pPr>
      <w:r>
        <w:t>д) оплата приобретения лицензионного программного обеспечения для ведения бухгалтерского учета в СОНКО;</w:t>
      </w:r>
    </w:p>
    <w:p w14:paraId="20E8DC77" w14:textId="77777777" w:rsidR="009F3409" w:rsidRDefault="009F3409" w:rsidP="009F3409">
      <w:pPr>
        <w:pStyle w:val="ConsPlusNormal"/>
        <w:spacing w:before="240"/>
        <w:ind w:firstLine="540"/>
        <w:jc w:val="both"/>
      </w:pPr>
      <w:r>
        <w:t>е) оплата нотариальных услуг в рамках осуществления уставной деятельности СОНКО;</w:t>
      </w:r>
    </w:p>
    <w:p w14:paraId="205E905B" w14:textId="77777777" w:rsidR="009F3409" w:rsidRDefault="009F3409" w:rsidP="009F3409">
      <w:pPr>
        <w:pStyle w:val="ConsPlusNormal"/>
        <w:spacing w:before="240"/>
        <w:ind w:firstLine="540"/>
        <w:jc w:val="both"/>
      </w:pPr>
      <w:r>
        <w:t>ж) оплата банковских услуг в целях ведения расчетного счета СОНКО;</w:t>
      </w:r>
    </w:p>
    <w:p w14:paraId="66D4C5B4" w14:textId="77777777" w:rsidR="009F3409" w:rsidRDefault="009F3409" w:rsidP="009F3409">
      <w:pPr>
        <w:pStyle w:val="ConsPlusNormal"/>
        <w:spacing w:before="240"/>
        <w:ind w:firstLine="540"/>
        <w:jc w:val="both"/>
      </w:pPr>
      <w:r>
        <w:t>з) оплата услуг за ведение бухгалтерской деятельности СОНКО.</w:t>
      </w:r>
    </w:p>
    <w:p w14:paraId="0BB171A5" w14:textId="77777777" w:rsidR="009F3409" w:rsidRDefault="009F3409" w:rsidP="009F3409">
      <w:pPr>
        <w:pStyle w:val="ConsPlusNormal"/>
        <w:spacing w:before="240"/>
        <w:jc w:val="center"/>
      </w:pPr>
      <w:r>
        <w:rPr>
          <w:b/>
          <w:bCs/>
        </w:rPr>
        <w:t>(выбрать одну или несколько позиций)</w:t>
      </w:r>
    </w:p>
    <w:p w14:paraId="316185F5" w14:textId="77777777" w:rsidR="009F3409" w:rsidRDefault="009F3409" w:rsidP="009F3409">
      <w:pPr>
        <w:pStyle w:val="ConsPlusNormal"/>
        <w:ind w:firstLine="540"/>
        <w:jc w:val="both"/>
      </w:pPr>
      <w:r>
        <w:t>3. Сумма запрашиваемой субсидии: _____________________ руб.</w:t>
      </w:r>
    </w:p>
    <w:p w14:paraId="055CD8A1" w14:textId="77777777" w:rsidR="009F3409" w:rsidRDefault="009F3409" w:rsidP="009F3409">
      <w:pPr>
        <w:pStyle w:val="ConsPlusNormal"/>
        <w:spacing w:before="240"/>
        <w:ind w:firstLine="540"/>
        <w:jc w:val="both"/>
      </w:pPr>
      <w:r>
        <w:t xml:space="preserve">4. Информация о реализованных СОНКО </w:t>
      </w:r>
      <w:r>
        <w:rPr>
          <w:b/>
          <w:bCs/>
        </w:rPr>
        <w:t>за последние два года</w:t>
      </w:r>
      <w:r>
        <w:t xml:space="preserve"> социально значимых проектов и/или социально значимых мероприятий, поддержанных за счет средств областного или муниципального бюджета, а также средств Фонда - оператора президентских грантов:</w:t>
      </w:r>
    </w:p>
    <w:p w14:paraId="55EF5D0C" w14:textId="77777777" w:rsidR="009F3409" w:rsidRDefault="009F3409" w:rsidP="009F340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2098"/>
        <w:gridCol w:w="1920"/>
        <w:gridCol w:w="1992"/>
        <w:gridCol w:w="1003"/>
        <w:gridCol w:w="1430"/>
      </w:tblGrid>
      <w:tr w:rsidR="009F3409" w14:paraId="67B84695" w14:textId="77777777" w:rsidTr="009F3409">
        <w:tc>
          <w:tcPr>
            <w:tcW w:w="566" w:type="dxa"/>
            <w:vMerge w:val="restart"/>
            <w:tcBorders>
              <w:top w:val="single" w:sz="4" w:space="0" w:color="auto"/>
              <w:left w:val="single" w:sz="4" w:space="0" w:color="auto"/>
              <w:bottom w:val="single" w:sz="4" w:space="0" w:color="auto"/>
              <w:right w:val="single" w:sz="4" w:space="0" w:color="auto"/>
            </w:tcBorders>
            <w:hideMark/>
          </w:tcPr>
          <w:p w14:paraId="5AD176EA" w14:textId="77777777" w:rsidR="009F3409" w:rsidRDefault="009F3409">
            <w:pPr>
              <w:pStyle w:val="ConsPlusNormal"/>
              <w:spacing w:line="256" w:lineRule="auto"/>
              <w:jc w:val="center"/>
            </w:pPr>
            <w:r>
              <w:rPr>
                <w:b/>
                <w:bCs/>
              </w:rPr>
              <w:t>N п/п</w:t>
            </w:r>
          </w:p>
        </w:tc>
        <w:tc>
          <w:tcPr>
            <w:tcW w:w="2098" w:type="dxa"/>
            <w:vMerge w:val="restart"/>
            <w:tcBorders>
              <w:top w:val="single" w:sz="4" w:space="0" w:color="auto"/>
              <w:left w:val="single" w:sz="4" w:space="0" w:color="auto"/>
              <w:bottom w:val="single" w:sz="4" w:space="0" w:color="auto"/>
              <w:right w:val="single" w:sz="4" w:space="0" w:color="auto"/>
            </w:tcBorders>
            <w:hideMark/>
          </w:tcPr>
          <w:p w14:paraId="30CBDBE1" w14:textId="77777777" w:rsidR="009F3409" w:rsidRDefault="009F3409">
            <w:pPr>
              <w:pStyle w:val="ConsPlusNormal"/>
              <w:spacing w:line="256" w:lineRule="auto"/>
              <w:jc w:val="center"/>
            </w:pPr>
            <w:r>
              <w:rPr>
                <w:b/>
                <w:bCs/>
              </w:rPr>
              <w:t>Название проекта/ мероприятия</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17BF1DA8" w14:textId="77777777" w:rsidR="009F3409" w:rsidRDefault="009F3409">
            <w:pPr>
              <w:pStyle w:val="ConsPlusNormal"/>
              <w:spacing w:line="256" w:lineRule="auto"/>
              <w:jc w:val="center"/>
            </w:pPr>
            <w:r>
              <w:rPr>
                <w:b/>
                <w:bCs/>
              </w:rPr>
              <w:t>Объем финансирования (в тыс. рублей)</w:t>
            </w:r>
          </w:p>
        </w:tc>
        <w:tc>
          <w:tcPr>
            <w:tcW w:w="1992" w:type="dxa"/>
            <w:vMerge w:val="restart"/>
            <w:tcBorders>
              <w:top w:val="single" w:sz="4" w:space="0" w:color="auto"/>
              <w:left w:val="single" w:sz="4" w:space="0" w:color="auto"/>
              <w:bottom w:val="single" w:sz="4" w:space="0" w:color="auto"/>
              <w:right w:val="single" w:sz="4" w:space="0" w:color="auto"/>
            </w:tcBorders>
            <w:hideMark/>
          </w:tcPr>
          <w:p w14:paraId="19E1847C" w14:textId="77777777" w:rsidR="009F3409" w:rsidRDefault="009F3409">
            <w:pPr>
              <w:pStyle w:val="ConsPlusNormal"/>
              <w:spacing w:line="256" w:lineRule="auto"/>
              <w:jc w:val="center"/>
            </w:pPr>
            <w:r>
              <w:rPr>
                <w:b/>
                <w:bCs/>
              </w:rPr>
              <w:t>Источник финансирования</w:t>
            </w:r>
          </w:p>
        </w:tc>
        <w:tc>
          <w:tcPr>
            <w:tcW w:w="2433" w:type="dxa"/>
            <w:gridSpan w:val="2"/>
            <w:tcBorders>
              <w:top w:val="single" w:sz="4" w:space="0" w:color="auto"/>
              <w:left w:val="single" w:sz="4" w:space="0" w:color="auto"/>
              <w:bottom w:val="single" w:sz="4" w:space="0" w:color="auto"/>
              <w:right w:val="single" w:sz="4" w:space="0" w:color="auto"/>
            </w:tcBorders>
            <w:hideMark/>
          </w:tcPr>
          <w:p w14:paraId="7BA44356" w14:textId="77777777" w:rsidR="009F3409" w:rsidRDefault="009F3409">
            <w:pPr>
              <w:pStyle w:val="ConsPlusNormal"/>
              <w:spacing w:line="256" w:lineRule="auto"/>
              <w:jc w:val="center"/>
            </w:pPr>
            <w:r>
              <w:rPr>
                <w:b/>
                <w:bCs/>
              </w:rPr>
              <w:t>Период выполнения</w:t>
            </w:r>
          </w:p>
        </w:tc>
      </w:tr>
      <w:tr w:rsidR="009F3409" w14:paraId="2C165475" w14:textId="77777777" w:rsidTr="009F3409">
        <w:tc>
          <w:tcPr>
            <w:tcW w:w="566" w:type="dxa"/>
            <w:vMerge/>
            <w:tcBorders>
              <w:top w:val="single" w:sz="4" w:space="0" w:color="auto"/>
              <w:left w:val="single" w:sz="4" w:space="0" w:color="auto"/>
              <w:bottom w:val="single" w:sz="4" w:space="0" w:color="auto"/>
              <w:right w:val="single" w:sz="4" w:space="0" w:color="auto"/>
            </w:tcBorders>
            <w:vAlign w:val="center"/>
            <w:hideMark/>
          </w:tcPr>
          <w:p w14:paraId="2378A436" w14:textId="77777777" w:rsidR="009F3409" w:rsidRDefault="009F3409">
            <w:pPr>
              <w:spacing w:after="0"/>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66407C8A" w14:textId="77777777" w:rsidR="009F3409" w:rsidRDefault="009F3409">
            <w:pPr>
              <w:spacing w:after="0"/>
              <w:rPr>
                <w:rFonts w:ascii="Times New Roman" w:hAnsi="Times New Roman" w:cs="Times New Roman"/>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52F69A91" w14:textId="77777777" w:rsidR="009F3409" w:rsidRDefault="009F3409">
            <w:pPr>
              <w:spacing w:after="0"/>
              <w:rPr>
                <w:rFonts w:ascii="Times New Roman" w:hAnsi="Times New Roman"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14:paraId="59947DBF" w14:textId="77777777" w:rsidR="009F3409" w:rsidRDefault="009F3409">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hideMark/>
          </w:tcPr>
          <w:p w14:paraId="30A8F6C2" w14:textId="77777777" w:rsidR="009F3409" w:rsidRDefault="009F3409">
            <w:pPr>
              <w:pStyle w:val="ConsPlusNormal"/>
              <w:spacing w:line="256" w:lineRule="auto"/>
              <w:jc w:val="center"/>
            </w:pPr>
            <w:r>
              <w:rPr>
                <w:b/>
                <w:bCs/>
              </w:rPr>
              <w:t>Начало</w:t>
            </w:r>
          </w:p>
        </w:tc>
        <w:tc>
          <w:tcPr>
            <w:tcW w:w="1430" w:type="dxa"/>
            <w:tcBorders>
              <w:top w:val="single" w:sz="4" w:space="0" w:color="auto"/>
              <w:left w:val="single" w:sz="4" w:space="0" w:color="auto"/>
              <w:bottom w:val="single" w:sz="4" w:space="0" w:color="auto"/>
              <w:right w:val="single" w:sz="4" w:space="0" w:color="auto"/>
            </w:tcBorders>
            <w:hideMark/>
          </w:tcPr>
          <w:p w14:paraId="5D0F394E" w14:textId="77777777" w:rsidR="009F3409" w:rsidRDefault="009F3409">
            <w:pPr>
              <w:pStyle w:val="ConsPlusNormal"/>
              <w:spacing w:line="256" w:lineRule="auto"/>
              <w:jc w:val="center"/>
            </w:pPr>
            <w:r>
              <w:rPr>
                <w:b/>
                <w:bCs/>
              </w:rPr>
              <w:t>Окончание</w:t>
            </w:r>
          </w:p>
        </w:tc>
      </w:tr>
      <w:tr w:rsidR="009F3409" w14:paraId="6CC6ECA0" w14:textId="77777777" w:rsidTr="009F3409">
        <w:tc>
          <w:tcPr>
            <w:tcW w:w="566" w:type="dxa"/>
            <w:tcBorders>
              <w:top w:val="single" w:sz="4" w:space="0" w:color="auto"/>
              <w:left w:val="single" w:sz="4" w:space="0" w:color="auto"/>
              <w:bottom w:val="single" w:sz="4" w:space="0" w:color="auto"/>
              <w:right w:val="single" w:sz="4" w:space="0" w:color="auto"/>
            </w:tcBorders>
          </w:tcPr>
          <w:p w14:paraId="6FB2CE4A" w14:textId="77777777" w:rsidR="009F3409" w:rsidRDefault="009F3409">
            <w:pPr>
              <w:pStyle w:val="ConsPlusNormal"/>
              <w:spacing w:line="256" w:lineRule="auto"/>
            </w:pPr>
          </w:p>
        </w:tc>
        <w:tc>
          <w:tcPr>
            <w:tcW w:w="2098" w:type="dxa"/>
            <w:tcBorders>
              <w:top w:val="single" w:sz="4" w:space="0" w:color="auto"/>
              <w:left w:val="single" w:sz="4" w:space="0" w:color="auto"/>
              <w:bottom w:val="single" w:sz="4" w:space="0" w:color="auto"/>
              <w:right w:val="single" w:sz="4" w:space="0" w:color="auto"/>
            </w:tcBorders>
          </w:tcPr>
          <w:p w14:paraId="39A0D928" w14:textId="77777777" w:rsidR="009F3409" w:rsidRDefault="009F3409">
            <w:pPr>
              <w:pStyle w:val="ConsPlusNormal"/>
              <w:spacing w:line="256" w:lineRule="auto"/>
            </w:pPr>
          </w:p>
        </w:tc>
        <w:tc>
          <w:tcPr>
            <w:tcW w:w="1920" w:type="dxa"/>
            <w:tcBorders>
              <w:top w:val="single" w:sz="4" w:space="0" w:color="auto"/>
              <w:left w:val="single" w:sz="4" w:space="0" w:color="auto"/>
              <w:bottom w:val="single" w:sz="4" w:space="0" w:color="auto"/>
              <w:right w:val="single" w:sz="4" w:space="0" w:color="auto"/>
            </w:tcBorders>
          </w:tcPr>
          <w:p w14:paraId="6AB79923" w14:textId="77777777" w:rsidR="009F3409" w:rsidRDefault="009F3409">
            <w:pPr>
              <w:pStyle w:val="ConsPlusNormal"/>
              <w:spacing w:line="256" w:lineRule="auto"/>
            </w:pPr>
          </w:p>
        </w:tc>
        <w:tc>
          <w:tcPr>
            <w:tcW w:w="1992" w:type="dxa"/>
            <w:tcBorders>
              <w:top w:val="single" w:sz="4" w:space="0" w:color="auto"/>
              <w:left w:val="single" w:sz="4" w:space="0" w:color="auto"/>
              <w:bottom w:val="single" w:sz="4" w:space="0" w:color="auto"/>
              <w:right w:val="single" w:sz="4" w:space="0" w:color="auto"/>
            </w:tcBorders>
          </w:tcPr>
          <w:p w14:paraId="207ACA1B" w14:textId="77777777" w:rsidR="009F3409" w:rsidRDefault="009F3409">
            <w:pPr>
              <w:pStyle w:val="ConsPlusNormal"/>
              <w:spacing w:line="256" w:lineRule="auto"/>
            </w:pPr>
          </w:p>
        </w:tc>
        <w:tc>
          <w:tcPr>
            <w:tcW w:w="1003" w:type="dxa"/>
            <w:tcBorders>
              <w:top w:val="single" w:sz="4" w:space="0" w:color="auto"/>
              <w:left w:val="single" w:sz="4" w:space="0" w:color="auto"/>
              <w:bottom w:val="single" w:sz="4" w:space="0" w:color="auto"/>
              <w:right w:val="single" w:sz="4" w:space="0" w:color="auto"/>
            </w:tcBorders>
          </w:tcPr>
          <w:p w14:paraId="21A820FD" w14:textId="77777777" w:rsidR="009F3409" w:rsidRDefault="009F3409">
            <w:pPr>
              <w:pStyle w:val="ConsPlusNormal"/>
              <w:spacing w:line="256" w:lineRule="auto"/>
            </w:pPr>
          </w:p>
        </w:tc>
        <w:tc>
          <w:tcPr>
            <w:tcW w:w="1430" w:type="dxa"/>
            <w:tcBorders>
              <w:top w:val="single" w:sz="4" w:space="0" w:color="auto"/>
              <w:left w:val="single" w:sz="4" w:space="0" w:color="auto"/>
              <w:bottom w:val="single" w:sz="4" w:space="0" w:color="auto"/>
              <w:right w:val="single" w:sz="4" w:space="0" w:color="auto"/>
            </w:tcBorders>
          </w:tcPr>
          <w:p w14:paraId="4A063FB5" w14:textId="77777777" w:rsidR="009F3409" w:rsidRDefault="009F3409">
            <w:pPr>
              <w:pStyle w:val="ConsPlusNormal"/>
              <w:spacing w:line="256" w:lineRule="auto"/>
            </w:pPr>
          </w:p>
        </w:tc>
      </w:tr>
      <w:tr w:rsidR="009F3409" w14:paraId="076DBB6C" w14:textId="77777777" w:rsidTr="009F3409">
        <w:tc>
          <w:tcPr>
            <w:tcW w:w="566" w:type="dxa"/>
            <w:tcBorders>
              <w:top w:val="single" w:sz="4" w:space="0" w:color="auto"/>
              <w:left w:val="single" w:sz="4" w:space="0" w:color="auto"/>
              <w:bottom w:val="single" w:sz="4" w:space="0" w:color="auto"/>
              <w:right w:val="single" w:sz="4" w:space="0" w:color="auto"/>
            </w:tcBorders>
          </w:tcPr>
          <w:p w14:paraId="2670A937" w14:textId="77777777" w:rsidR="009F3409" w:rsidRDefault="009F3409">
            <w:pPr>
              <w:pStyle w:val="ConsPlusNormal"/>
              <w:spacing w:line="256" w:lineRule="auto"/>
            </w:pPr>
          </w:p>
        </w:tc>
        <w:tc>
          <w:tcPr>
            <w:tcW w:w="2098" w:type="dxa"/>
            <w:tcBorders>
              <w:top w:val="single" w:sz="4" w:space="0" w:color="auto"/>
              <w:left w:val="single" w:sz="4" w:space="0" w:color="auto"/>
              <w:bottom w:val="single" w:sz="4" w:space="0" w:color="auto"/>
              <w:right w:val="single" w:sz="4" w:space="0" w:color="auto"/>
            </w:tcBorders>
          </w:tcPr>
          <w:p w14:paraId="4B187CD2" w14:textId="77777777" w:rsidR="009F3409" w:rsidRDefault="009F3409">
            <w:pPr>
              <w:pStyle w:val="ConsPlusNormal"/>
              <w:spacing w:line="256" w:lineRule="auto"/>
            </w:pPr>
          </w:p>
        </w:tc>
        <w:tc>
          <w:tcPr>
            <w:tcW w:w="1920" w:type="dxa"/>
            <w:tcBorders>
              <w:top w:val="single" w:sz="4" w:space="0" w:color="auto"/>
              <w:left w:val="single" w:sz="4" w:space="0" w:color="auto"/>
              <w:bottom w:val="single" w:sz="4" w:space="0" w:color="auto"/>
              <w:right w:val="single" w:sz="4" w:space="0" w:color="auto"/>
            </w:tcBorders>
          </w:tcPr>
          <w:p w14:paraId="057955F7" w14:textId="77777777" w:rsidR="009F3409" w:rsidRDefault="009F3409">
            <w:pPr>
              <w:pStyle w:val="ConsPlusNormal"/>
              <w:spacing w:line="256" w:lineRule="auto"/>
            </w:pPr>
          </w:p>
        </w:tc>
        <w:tc>
          <w:tcPr>
            <w:tcW w:w="1992" w:type="dxa"/>
            <w:tcBorders>
              <w:top w:val="single" w:sz="4" w:space="0" w:color="auto"/>
              <w:left w:val="single" w:sz="4" w:space="0" w:color="auto"/>
              <w:bottom w:val="single" w:sz="4" w:space="0" w:color="auto"/>
              <w:right w:val="single" w:sz="4" w:space="0" w:color="auto"/>
            </w:tcBorders>
          </w:tcPr>
          <w:p w14:paraId="1AE397C2" w14:textId="77777777" w:rsidR="009F3409" w:rsidRDefault="009F3409">
            <w:pPr>
              <w:pStyle w:val="ConsPlusNormal"/>
              <w:spacing w:line="256" w:lineRule="auto"/>
            </w:pPr>
          </w:p>
        </w:tc>
        <w:tc>
          <w:tcPr>
            <w:tcW w:w="1003" w:type="dxa"/>
            <w:tcBorders>
              <w:top w:val="single" w:sz="4" w:space="0" w:color="auto"/>
              <w:left w:val="single" w:sz="4" w:space="0" w:color="auto"/>
              <w:bottom w:val="single" w:sz="4" w:space="0" w:color="auto"/>
              <w:right w:val="single" w:sz="4" w:space="0" w:color="auto"/>
            </w:tcBorders>
          </w:tcPr>
          <w:p w14:paraId="2841BBB4" w14:textId="77777777" w:rsidR="009F3409" w:rsidRDefault="009F3409">
            <w:pPr>
              <w:pStyle w:val="ConsPlusNormal"/>
              <w:spacing w:line="256" w:lineRule="auto"/>
            </w:pPr>
          </w:p>
        </w:tc>
        <w:tc>
          <w:tcPr>
            <w:tcW w:w="1430" w:type="dxa"/>
            <w:tcBorders>
              <w:top w:val="single" w:sz="4" w:space="0" w:color="auto"/>
              <w:left w:val="single" w:sz="4" w:space="0" w:color="auto"/>
              <w:bottom w:val="single" w:sz="4" w:space="0" w:color="auto"/>
              <w:right w:val="single" w:sz="4" w:space="0" w:color="auto"/>
            </w:tcBorders>
          </w:tcPr>
          <w:p w14:paraId="7CCAB424" w14:textId="77777777" w:rsidR="009F3409" w:rsidRDefault="009F3409">
            <w:pPr>
              <w:pStyle w:val="ConsPlusNormal"/>
              <w:spacing w:line="256" w:lineRule="auto"/>
            </w:pPr>
          </w:p>
        </w:tc>
      </w:tr>
    </w:tbl>
    <w:p w14:paraId="17BBD8E8" w14:textId="77777777" w:rsidR="009F3409" w:rsidRDefault="009F3409" w:rsidP="009F3409">
      <w:pPr>
        <w:pStyle w:val="ConsPlusNormal"/>
        <w:ind w:firstLine="540"/>
        <w:jc w:val="both"/>
      </w:pPr>
    </w:p>
    <w:p w14:paraId="1C7CF860" w14:textId="77777777" w:rsidR="009F3409" w:rsidRDefault="009F3409" w:rsidP="009F3409">
      <w:pPr>
        <w:pStyle w:val="ConsPlusNonformat"/>
        <w:jc w:val="both"/>
      </w:pPr>
      <w:r>
        <w:t xml:space="preserve">    5.  Ссылка  на анкету организации на портале некоммерческих организаций</w:t>
      </w:r>
    </w:p>
    <w:p w14:paraId="01514848" w14:textId="77777777" w:rsidR="009F3409" w:rsidRDefault="009F3409" w:rsidP="009F3409">
      <w:pPr>
        <w:pStyle w:val="ConsPlusNonformat"/>
        <w:jc w:val="both"/>
      </w:pPr>
      <w:r>
        <w:t>Магаданской       области       "Инициатива      Колымы"      www.nko49.ru:</w:t>
      </w:r>
    </w:p>
    <w:p w14:paraId="264E979F" w14:textId="77777777" w:rsidR="009F3409" w:rsidRDefault="009F3409" w:rsidP="009F3409">
      <w:pPr>
        <w:pStyle w:val="ConsPlusNonformat"/>
        <w:jc w:val="both"/>
      </w:pPr>
      <w:r>
        <w:t>___________________________________________________________________________</w:t>
      </w:r>
    </w:p>
    <w:p w14:paraId="301B81B6" w14:textId="77777777" w:rsidR="009F3409" w:rsidRDefault="009F3409" w:rsidP="009F3409">
      <w:pPr>
        <w:pStyle w:val="ConsPlusNonformat"/>
        <w:jc w:val="both"/>
      </w:pPr>
      <w:r>
        <w:t xml:space="preserve">    Настоящим  подтверждаю,  что  на  дату  подачи  заявки  в  министерство</w:t>
      </w:r>
    </w:p>
    <w:p w14:paraId="2A4BE505" w14:textId="77777777" w:rsidR="009F3409" w:rsidRDefault="009F3409" w:rsidP="009F3409">
      <w:pPr>
        <w:pStyle w:val="ConsPlusNonformat"/>
        <w:jc w:val="both"/>
      </w:pPr>
      <w:r>
        <w:t>внутренней, информационной и молодежной политики Магаданской области ______</w:t>
      </w:r>
    </w:p>
    <w:p w14:paraId="3C9DADFF" w14:textId="77777777" w:rsidR="009F3409" w:rsidRDefault="009F3409" w:rsidP="009F3409">
      <w:pPr>
        <w:pStyle w:val="ConsPlusNonformat"/>
        <w:jc w:val="both"/>
      </w:pPr>
      <w:r>
        <w:t>___________________________________________________________________________</w:t>
      </w:r>
    </w:p>
    <w:p w14:paraId="0828E22D" w14:textId="77777777" w:rsidR="009F3409" w:rsidRDefault="009F3409" w:rsidP="009F3409">
      <w:pPr>
        <w:pStyle w:val="ConsPlusNonformat"/>
        <w:jc w:val="both"/>
      </w:pPr>
      <w:r>
        <w:t xml:space="preserve">                     </w:t>
      </w:r>
      <w:r>
        <w:rPr>
          <w:i/>
          <w:iCs/>
        </w:rPr>
        <w:t>(полное наименование организации)</w:t>
      </w:r>
    </w:p>
    <w:p w14:paraId="23797B91" w14:textId="77777777" w:rsidR="009F3409" w:rsidRDefault="009F3409" w:rsidP="009F3409">
      <w:pPr>
        <w:pStyle w:val="ConsPlusNormal"/>
        <w:ind w:firstLine="540"/>
        <w:jc w:val="both"/>
      </w:pPr>
    </w:p>
    <w:p w14:paraId="06862B64" w14:textId="77777777" w:rsidR="009F3409" w:rsidRDefault="009F3409" w:rsidP="009F3409">
      <w:pPr>
        <w:pStyle w:val="ConsPlusNormal"/>
        <w:ind w:firstLine="540"/>
        <w:jc w:val="both"/>
      </w:pPr>
      <w:r>
        <w:t>1) не находится в процессе реорганизации, ликвидации, в отношении организации не введена процедура банкротства, деятельность организации не планируется приостанавливать;</w:t>
      </w:r>
    </w:p>
    <w:p w14:paraId="643B5A44" w14:textId="77777777" w:rsidR="009F3409" w:rsidRDefault="009F3409" w:rsidP="009F3409">
      <w:pPr>
        <w:pStyle w:val="ConsPlusNormal"/>
        <w:spacing w:before="240"/>
        <w:ind w:firstLine="540"/>
        <w:jc w:val="both"/>
      </w:pPr>
      <w:r>
        <w:t>2) у организации отсутствует просроченная задолженность по возврату в бюджет Магаданской области субсидий, бюджетных инвестиций, предоставляемых в том числе, в соответствии с иными правовыми актами;</w:t>
      </w:r>
    </w:p>
    <w:p w14:paraId="5402D2B8" w14:textId="77777777" w:rsidR="009F3409" w:rsidRDefault="009F3409" w:rsidP="009F3409">
      <w:pPr>
        <w:pStyle w:val="ConsPlusNormal"/>
        <w:spacing w:before="240"/>
        <w:ind w:firstLine="540"/>
        <w:jc w:val="both"/>
      </w:pPr>
      <w:r>
        <w:t>3) не является получателем средств из областного бюджета в соответствии с иными нормативными правовыми актами Магаданской области на заявленные цели;</w:t>
      </w:r>
    </w:p>
    <w:p w14:paraId="0B5ACBE4" w14:textId="77777777" w:rsidR="009F3409" w:rsidRDefault="009F3409" w:rsidP="009F3409">
      <w:pPr>
        <w:pStyle w:val="ConsPlusNormal"/>
        <w:spacing w:before="240"/>
        <w:ind w:firstLine="540"/>
        <w:jc w:val="both"/>
      </w:pPr>
      <w:r>
        <w:t xml:space="preserve">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lastRenderedPageBreak/>
        <w:t>финансовых операций (офшорные зоны) в отношении таких юридических лиц, в совокупности превышает 50 процентов;</w:t>
      </w:r>
    </w:p>
    <w:p w14:paraId="354CA4A6" w14:textId="77777777" w:rsidR="009F3409" w:rsidRDefault="009F3409" w:rsidP="009F3409">
      <w:pPr>
        <w:pStyle w:val="ConsPlusNormal"/>
        <w:spacing w:before="240"/>
        <w:ind w:firstLine="540"/>
        <w:jc w:val="both"/>
      </w:pPr>
      <w:r>
        <w:t>5) дает согласие, а также обязуется взять согласие у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органами государственного финансового контроля Магаданской области проверки соблюдения условий, целей и порядка предоставления субсидии;</w:t>
      </w:r>
    </w:p>
    <w:p w14:paraId="58553E55" w14:textId="77777777" w:rsidR="009F3409" w:rsidRDefault="009F3409" w:rsidP="009F3409">
      <w:pPr>
        <w:pStyle w:val="ConsPlusNormal"/>
        <w:spacing w:before="240"/>
        <w:ind w:firstLine="540"/>
        <w:jc w:val="both"/>
      </w:pPr>
      <w:r>
        <w:t>6) подтверждает свою осведомленность о запрете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59452E66" w14:textId="77777777" w:rsidR="009F3409" w:rsidRDefault="009F3409" w:rsidP="009F3409">
      <w:pPr>
        <w:pStyle w:val="ConsPlusNormal"/>
        <w:spacing w:before="240"/>
        <w:ind w:firstLine="540"/>
        <w:jc w:val="both"/>
      </w:pPr>
      <w:r>
        <w:t>Подтверждаю согласие на осуществление министерством внутренней, информационной и молодежной политики Магаданской области и органами государственного финансового контроля Магаданской области проверок соблюдения условий получения субсидии, целей и порядка предоставления субсидии.</w:t>
      </w:r>
    </w:p>
    <w:p w14:paraId="4E11F1FF" w14:textId="77777777" w:rsidR="009F3409" w:rsidRDefault="009F3409" w:rsidP="009F3409">
      <w:pPr>
        <w:pStyle w:val="ConsPlusNormal"/>
        <w:spacing w:before="240"/>
        <w:ind w:firstLine="540"/>
        <w:jc w:val="both"/>
      </w:pPr>
      <w:r>
        <w:rPr>
          <w:b/>
          <w:bCs/>
        </w:rPr>
        <w:t>Банковские реквизиты для перечисления субсидии:</w:t>
      </w:r>
    </w:p>
    <w:p w14:paraId="217D8F8B" w14:textId="77777777" w:rsidR="009F3409" w:rsidRDefault="009F3409" w:rsidP="009F3409">
      <w:pPr>
        <w:pStyle w:val="ConsPlusNormal"/>
        <w:spacing w:before="240"/>
        <w:ind w:firstLine="540"/>
        <w:jc w:val="both"/>
      </w:pPr>
      <w:r>
        <w:t>Полное наименование организации</w:t>
      </w:r>
    </w:p>
    <w:p w14:paraId="68F87B0B" w14:textId="77777777" w:rsidR="009F3409" w:rsidRDefault="009F3409" w:rsidP="009F3409">
      <w:pPr>
        <w:pStyle w:val="ConsPlusNormal"/>
        <w:spacing w:before="240"/>
        <w:ind w:firstLine="540"/>
        <w:jc w:val="both"/>
      </w:pPr>
      <w:r>
        <w:t>ИНН/КПП</w:t>
      </w:r>
    </w:p>
    <w:p w14:paraId="1F955400" w14:textId="77777777" w:rsidR="009F3409" w:rsidRDefault="009F3409" w:rsidP="009F3409">
      <w:pPr>
        <w:pStyle w:val="ConsPlusNormal"/>
        <w:spacing w:before="240"/>
        <w:ind w:firstLine="540"/>
        <w:jc w:val="both"/>
      </w:pPr>
      <w:r>
        <w:t>р/с</w:t>
      </w:r>
    </w:p>
    <w:p w14:paraId="3EC45945" w14:textId="77777777" w:rsidR="009F3409" w:rsidRDefault="009F3409" w:rsidP="009F3409">
      <w:pPr>
        <w:pStyle w:val="ConsPlusNormal"/>
        <w:spacing w:before="240"/>
        <w:ind w:firstLine="540"/>
        <w:jc w:val="both"/>
      </w:pPr>
      <w:r>
        <w:t>Наименование банка</w:t>
      </w:r>
    </w:p>
    <w:p w14:paraId="0DA17AAB" w14:textId="77777777" w:rsidR="009F3409" w:rsidRDefault="009F3409" w:rsidP="009F3409">
      <w:pPr>
        <w:pStyle w:val="ConsPlusNormal"/>
        <w:spacing w:before="240"/>
        <w:ind w:firstLine="540"/>
        <w:jc w:val="both"/>
      </w:pPr>
      <w:r>
        <w:t>к/с</w:t>
      </w:r>
    </w:p>
    <w:p w14:paraId="06EBBA5B" w14:textId="77777777" w:rsidR="009F3409" w:rsidRDefault="009F3409" w:rsidP="009F3409">
      <w:pPr>
        <w:pStyle w:val="ConsPlusNormal"/>
        <w:spacing w:before="240"/>
        <w:ind w:firstLine="540"/>
        <w:jc w:val="both"/>
      </w:pPr>
      <w:r>
        <w:t>БИК банка</w:t>
      </w:r>
    </w:p>
    <w:p w14:paraId="1C58EC6F" w14:textId="77777777" w:rsidR="009F3409" w:rsidRDefault="009F3409" w:rsidP="009F3409">
      <w:pPr>
        <w:pStyle w:val="ConsPlusNormal"/>
        <w:spacing w:before="240"/>
        <w:ind w:firstLine="540"/>
        <w:jc w:val="both"/>
      </w:pPr>
      <w:r>
        <w:t>Подтверждаю, что сведения, указанные в заявке и прилагаемых к ней документах, являются достоверными.</w:t>
      </w:r>
    </w:p>
    <w:p w14:paraId="1A731AB8" w14:textId="77777777" w:rsidR="009F3409" w:rsidRDefault="009F3409" w:rsidP="009F3409">
      <w:pPr>
        <w:pStyle w:val="ConsPlusNormal"/>
        <w:spacing w:before="240"/>
        <w:ind w:firstLine="540"/>
        <w:jc w:val="both"/>
      </w:pPr>
      <w:r>
        <w:t>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проведением отбора предоставляем.</w:t>
      </w:r>
    </w:p>
    <w:p w14:paraId="4CD4C7C1" w14:textId="77777777" w:rsidR="009F3409" w:rsidRDefault="009F3409" w:rsidP="009F3409">
      <w:pPr>
        <w:pStyle w:val="ConsPlusNormal"/>
        <w:spacing w:before="240"/>
        <w:ind w:firstLine="540"/>
        <w:jc w:val="both"/>
      </w:pPr>
      <w:r>
        <w:t>К Заявке прилагаю:</w:t>
      </w:r>
    </w:p>
    <w:p w14:paraId="1A0018D3" w14:textId="77777777" w:rsidR="009F3409" w:rsidRDefault="009F3409" w:rsidP="009F3409">
      <w:pPr>
        <w:pStyle w:val="ConsPlusNormal"/>
        <w:spacing w:before="240"/>
        <w:ind w:firstLine="540"/>
        <w:jc w:val="both"/>
      </w:pPr>
      <w:r>
        <w:t>1. ___________________________________________________</w:t>
      </w:r>
    </w:p>
    <w:p w14:paraId="10C504BD" w14:textId="77777777" w:rsidR="009F3409" w:rsidRDefault="009F3409" w:rsidP="009F3409">
      <w:pPr>
        <w:pStyle w:val="ConsPlusNormal"/>
        <w:spacing w:before="240"/>
        <w:ind w:firstLine="540"/>
        <w:jc w:val="both"/>
      </w:pPr>
      <w:r>
        <w:t>2. ___________________________________________________</w:t>
      </w:r>
    </w:p>
    <w:p w14:paraId="71536EF8" w14:textId="77777777" w:rsidR="009F3409" w:rsidRDefault="009F3409" w:rsidP="009F3409">
      <w:pPr>
        <w:pStyle w:val="ConsPlusNormal"/>
        <w:spacing w:before="240"/>
        <w:ind w:firstLine="540"/>
        <w:jc w:val="both"/>
      </w:pPr>
      <w:r>
        <w:t>3. ___________________________________________________</w:t>
      </w:r>
    </w:p>
    <w:p w14:paraId="28D515A8" w14:textId="77777777" w:rsidR="009F3409" w:rsidRDefault="009F3409" w:rsidP="009F340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624"/>
        <w:gridCol w:w="1247"/>
        <w:gridCol w:w="964"/>
        <w:gridCol w:w="2608"/>
      </w:tblGrid>
      <w:tr w:rsidR="009F3409" w14:paraId="2D465C62" w14:textId="77777777" w:rsidTr="009F3409">
        <w:tc>
          <w:tcPr>
            <w:tcW w:w="3572" w:type="dxa"/>
            <w:tcBorders>
              <w:top w:val="nil"/>
              <w:left w:val="nil"/>
              <w:bottom w:val="single" w:sz="4" w:space="0" w:color="auto"/>
              <w:right w:val="nil"/>
            </w:tcBorders>
          </w:tcPr>
          <w:p w14:paraId="11ACA7B9" w14:textId="77777777" w:rsidR="009F3409" w:rsidRDefault="009F3409">
            <w:pPr>
              <w:pStyle w:val="ConsPlusNormal"/>
              <w:spacing w:line="256" w:lineRule="auto"/>
              <w:jc w:val="both"/>
            </w:pPr>
          </w:p>
        </w:tc>
        <w:tc>
          <w:tcPr>
            <w:tcW w:w="624" w:type="dxa"/>
          </w:tcPr>
          <w:p w14:paraId="27AB27F2" w14:textId="77777777" w:rsidR="009F3409" w:rsidRDefault="009F3409">
            <w:pPr>
              <w:pStyle w:val="ConsPlusNormal"/>
              <w:spacing w:line="256" w:lineRule="auto"/>
              <w:jc w:val="both"/>
            </w:pPr>
          </w:p>
        </w:tc>
        <w:tc>
          <w:tcPr>
            <w:tcW w:w="1247" w:type="dxa"/>
            <w:tcBorders>
              <w:top w:val="nil"/>
              <w:left w:val="nil"/>
              <w:bottom w:val="single" w:sz="4" w:space="0" w:color="auto"/>
              <w:right w:val="nil"/>
            </w:tcBorders>
          </w:tcPr>
          <w:p w14:paraId="6C282A2E" w14:textId="77777777" w:rsidR="009F3409" w:rsidRDefault="009F3409">
            <w:pPr>
              <w:pStyle w:val="ConsPlusNormal"/>
              <w:spacing w:line="256" w:lineRule="auto"/>
              <w:jc w:val="both"/>
            </w:pPr>
          </w:p>
        </w:tc>
        <w:tc>
          <w:tcPr>
            <w:tcW w:w="964" w:type="dxa"/>
          </w:tcPr>
          <w:p w14:paraId="5BE71A8C" w14:textId="77777777" w:rsidR="009F3409" w:rsidRDefault="009F3409">
            <w:pPr>
              <w:pStyle w:val="ConsPlusNormal"/>
              <w:spacing w:line="256" w:lineRule="auto"/>
              <w:jc w:val="both"/>
            </w:pPr>
          </w:p>
        </w:tc>
        <w:tc>
          <w:tcPr>
            <w:tcW w:w="2608" w:type="dxa"/>
            <w:tcBorders>
              <w:top w:val="nil"/>
              <w:left w:val="nil"/>
              <w:bottom w:val="single" w:sz="4" w:space="0" w:color="auto"/>
              <w:right w:val="nil"/>
            </w:tcBorders>
          </w:tcPr>
          <w:p w14:paraId="4BF2662B" w14:textId="77777777" w:rsidR="009F3409" w:rsidRDefault="009F3409">
            <w:pPr>
              <w:pStyle w:val="ConsPlusNormal"/>
              <w:spacing w:line="256" w:lineRule="auto"/>
              <w:jc w:val="both"/>
            </w:pPr>
          </w:p>
        </w:tc>
      </w:tr>
      <w:tr w:rsidR="009F3409" w14:paraId="02DEAA8A" w14:textId="77777777" w:rsidTr="009F3409">
        <w:tc>
          <w:tcPr>
            <w:tcW w:w="3572" w:type="dxa"/>
            <w:tcBorders>
              <w:top w:val="single" w:sz="4" w:space="0" w:color="auto"/>
              <w:left w:val="nil"/>
              <w:bottom w:val="nil"/>
              <w:right w:val="nil"/>
            </w:tcBorders>
            <w:hideMark/>
          </w:tcPr>
          <w:p w14:paraId="7F52F07E" w14:textId="77777777" w:rsidR="009F3409" w:rsidRDefault="009F3409">
            <w:pPr>
              <w:pStyle w:val="ConsPlusNormal"/>
              <w:spacing w:line="256" w:lineRule="auto"/>
              <w:jc w:val="center"/>
            </w:pPr>
            <w:r>
              <w:t>(наименование должности руководителя социально ориентированной некоммерческой организации)</w:t>
            </w:r>
          </w:p>
        </w:tc>
        <w:tc>
          <w:tcPr>
            <w:tcW w:w="624" w:type="dxa"/>
          </w:tcPr>
          <w:p w14:paraId="2BE10A42" w14:textId="77777777" w:rsidR="009F3409" w:rsidRDefault="009F3409">
            <w:pPr>
              <w:pStyle w:val="ConsPlusNormal"/>
              <w:spacing w:line="256" w:lineRule="auto"/>
              <w:jc w:val="both"/>
            </w:pPr>
          </w:p>
        </w:tc>
        <w:tc>
          <w:tcPr>
            <w:tcW w:w="1247" w:type="dxa"/>
            <w:tcBorders>
              <w:top w:val="single" w:sz="4" w:space="0" w:color="auto"/>
              <w:left w:val="nil"/>
              <w:bottom w:val="nil"/>
              <w:right w:val="nil"/>
            </w:tcBorders>
            <w:hideMark/>
          </w:tcPr>
          <w:p w14:paraId="735362CF" w14:textId="77777777" w:rsidR="009F3409" w:rsidRDefault="009F3409">
            <w:pPr>
              <w:pStyle w:val="ConsPlusNormal"/>
              <w:spacing w:line="256" w:lineRule="auto"/>
              <w:jc w:val="center"/>
            </w:pPr>
            <w:r>
              <w:t>(подпись)</w:t>
            </w:r>
          </w:p>
        </w:tc>
        <w:tc>
          <w:tcPr>
            <w:tcW w:w="964" w:type="dxa"/>
          </w:tcPr>
          <w:p w14:paraId="6102A16C" w14:textId="77777777" w:rsidR="009F3409" w:rsidRDefault="009F3409">
            <w:pPr>
              <w:pStyle w:val="ConsPlusNormal"/>
              <w:spacing w:line="256" w:lineRule="auto"/>
              <w:jc w:val="both"/>
            </w:pPr>
          </w:p>
        </w:tc>
        <w:tc>
          <w:tcPr>
            <w:tcW w:w="2608" w:type="dxa"/>
            <w:tcBorders>
              <w:top w:val="single" w:sz="4" w:space="0" w:color="auto"/>
              <w:left w:val="nil"/>
              <w:bottom w:val="nil"/>
              <w:right w:val="nil"/>
            </w:tcBorders>
            <w:hideMark/>
          </w:tcPr>
          <w:p w14:paraId="3CF7A0C0" w14:textId="77777777" w:rsidR="009F3409" w:rsidRDefault="009F3409">
            <w:pPr>
              <w:pStyle w:val="ConsPlusNormal"/>
              <w:spacing w:line="256" w:lineRule="auto"/>
              <w:jc w:val="center"/>
            </w:pPr>
            <w:r>
              <w:t>(фамилия, инициалы)</w:t>
            </w:r>
          </w:p>
        </w:tc>
      </w:tr>
    </w:tbl>
    <w:p w14:paraId="334119DE" w14:textId="77777777" w:rsidR="009F3409" w:rsidRDefault="009F3409" w:rsidP="009F3409">
      <w:pPr>
        <w:pStyle w:val="ConsPlusNormal"/>
        <w:ind w:firstLine="540"/>
        <w:jc w:val="both"/>
      </w:pPr>
    </w:p>
    <w:p w14:paraId="638A3A28" w14:textId="77777777" w:rsidR="009F3409" w:rsidRDefault="009F3409" w:rsidP="009F3409">
      <w:pPr>
        <w:pStyle w:val="ConsPlusNormal"/>
        <w:ind w:firstLine="540"/>
        <w:jc w:val="both"/>
      </w:pPr>
      <w:r>
        <w:t>"___" __________ 20__ г. М.П.</w:t>
      </w:r>
    </w:p>
    <w:p w14:paraId="48E5FF93" w14:textId="77777777" w:rsidR="009F3409" w:rsidRDefault="009F3409" w:rsidP="009F3409">
      <w:pPr>
        <w:pStyle w:val="ConsPlusNormal"/>
        <w:ind w:firstLine="540"/>
        <w:jc w:val="both"/>
      </w:pPr>
    </w:p>
    <w:p w14:paraId="3A8A8B96" w14:textId="77777777" w:rsidR="009F3409" w:rsidRDefault="009F3409" w:rsidP="009F3409">
      <w:pPr>
        <w:pStyle w:val="ConsPlusNormal"/>
        <w:ind w:firstLine="540"/>
        <w:jc w:val="both"/>
      </w:pPr>
    </w:p>
    <w:p w14:paraId="7019C385" w14:textId="77777777" w:rsidR="009F3409" w:rsidRDefault="009F3409" w:rsidP="009F3409">
      <w:pPr>
        <w:pStyle w:val="ConsPlusNormal"/>
        <w:ind w:firstLine="540"/>
        <w:jc w:val="both"/>
      </w:pPr>
    </w:p>
    <w:p w14:paraId="276EB0D7" w14:textId="77777777" w:rsidR="009F3409" w:rsidRDefault="009F3409" w:rsidP="009F3409">
      <w:pPr>
        <w:pStyle w:val="ConsPlusNormal"/>
        <w:ind w:firstLine="540"/>
        <w:jc w:val="both"/>
      </w:pPr>
    </w:p>
    <w:p w14:paraId="5C82F4C1" w14:textId="77777777" w:rsidR="009F3409" w:rsidRDefault="009F3409" w:rsidP="009F3409">
      <w:pPr>
        <w:pStyle w:val="ConsPlusNormal"/>
        <w:ind w:firstLine="540"/>
        <w:jc w:val="both"/>
      </w:pPr>
    </w:p>
    <w:p w14:paraId="26F48959" w14:textId="77777777" w:rsidR="009F3409" w:rsidRDefault="009F3409" w:rsidP="009F3409">
      <w:pPr>
        <w:pStyle w:val="ConsPlusNormal"/>
        <w:jc w:val="right"/>
        <w:outlineLvl w:val="1"/>
      </w:pPr>
      <w:r>
        <w:t>Приложение N 2</w:t>
      </w:r>
    </w:p>
    <w:p w14:paraId="0E45F121" w14:textId="77777777" w:rsidR="009F3409" w:rsidRDefault="009F3409" w:rsidP="009F3409">
      <w:pPr>
        <w:pStyle w:val="ConsPlusNormal"/>
        <w:jc w:val="right"/>
      </w:pPr>
      <w:r>
        <w:t>к Порядку</w:t>
      </w:r>
    </w:p>
    <w:p w14:paraId="2C4031A4" w14:textId="77777777" w:rsidR="009F3409" w:rsidRDefault="009F3409" w:rsidP="009F3409">
      <w:pPr>
        <w:pStyle w:val="ConsPlusNormal"/>
        <w:jc w:val="right"/>
      </w:pPr>
      <w:r>
        <w:t>предоставления субсидий</w:t>
      </w:r>
    </w:p>
    <w:p w14:paraId="35BD3253" w14:textId="77777777" w:rsidR="009F3409" w:rsidRDefault="009F3409" w:rsidP="009F3409">
      <w:pPr>
        <w:pStyle w:val="ConsPlusNormal"/>
        <w:jc w:val="right"/>
      </w:pPr>
      <w:r>
        <w:t>из областного бюджета социально</w:t>
      </w:r>
    </w:p>
    <w:p w14:paraId="36407A83" w14:textId="77777777" w:rsidR="009F3409" w:rsidRDefault="009F3409" w:rsidP="009F3409">
      <w:pPr>
        <w:pStyle w:val="ConsPlusNormal"/>
        <w:jc w:val="right"/>
      </w:pPr>
      <w:r>
        <w:t>ориентированным некоммерческим</w:t>
      </w:r>
    </w:p>
    <w:p w14:paraId="62A8BDB1" w14:textId="77777777" w:rsidR="009F3409" w:rsidRDefault="009F3409" w:rsidP="009F3409">
      <w:pPr>
        <w:pStyle w:val="ConsPlusNormal"/>
        <w:jc w:val="right"/>
      </w:pPr>
      <w:r>
        <w:t>организациям Магаданской области</w:t>
      </w:r>
    </w:p>
    <w:p w14:paraId="7E8221CA" w14:textId="77777777" w:rsidR="009F3409" w:rsidRDefault="009F3409" w:rsidP="009F3409">
      <w:pPr>
        <w:pStyle w:val="ConsPlusNormal"/>
        <w:jc w:val="right"/>
      </w:pPr>
      <w:r>
        <w:t>для оплаты расходов, связанных</w:t>
      </w:r>
    </w:p>
    <w:p w14:paraId="61573133" w14:textId="77777777" w:rsidR="009F3409" w:rsidRDefault="009F3409" w:rsidP="009F3409">
      <w:pPr>
        <w:pStyle w:val="ConsPlusNormal"/>
        <w:jc w:val="right"/>
      </w:pPr>
      <w:r>
        <w:t>с осуществлением их уставной</w:t>
      </w:r>
    </w:p>
    <w:p w14:paraId="6907643E" w14:textId="77777777" w:rsidR="009F3409" w:rsidRDefault="009F3409" w:rsidP="009F3409">
      <w:pPr>
        <w:pStyle w:val="ConsPlusNormal"/>
        <w:jc w:val="right"/>
      </w:pPr>
      <w:r>
        <w:t>деятельности</w:t>
      </w:r>
    </w:p>
    <w:p w14:paraId="5B9D7BE2" w14:textId="77777777" w:rsidR="009F3409" w:rsidRDefault="009F3409" w:rsidP="009F3409">
      <w:pPr>
        <w:pStyle w:val="ConsPlusNormal"/>
        <w:jc w:val="right"/>
      </w:pPr>
    </w:p>
    <w:p w14:paraId="43A67361" w14:textId="77777777" w:rsidR="009F3409" w:rsidRDefault="009F3409" w:rsidP="009F3409">
      <w:pPr>
        <w:pStyle w:val="ConsPlusNormal"/>
        <w:jc w:val="right"/>
      </w:pPr>
      <w:r>
        <w:t>(Форма)</w:t>
      </w:r>
    </w:p>
    <w:p w14:paraId="63A527C1" w14:textId="77777777" w:rsidR="009F3409" w:rsidRDefault="009F3409" w:rsidP="009F3409">
      <w:pPr>
        <w:pStyle w:val="ConsPlusNormal"/>
        <w:jc w:val="right"/>
      </w:pPr>
    </w:p>
    <w:p w14:paraId="51F2F6F2" w14:textId="77777777" w:rsidR="009F3409" w:rsidRDefault="009F3409" w:rsidP="009F3409">
      <w:pPr>
        <w:pStyle w:val="ConsPlusNormal"/>
        <w:jc w:val="center"/>
      </w:pPr>
      <w:bookmarkStart w:id="12" w:name="Par306"/>
      <w:bookmarkEnd w:id="12"/>
      <w:r>
        <w:rPr>
          <w:b/>
          <w:bCs/>
        </w:rPr>
        <w:t>СМЕТА</w:t>
      </w:r>
    </w:p>
    <w:p w14:paraId="70F887F7" w14:textId="77777777" w:rsidR="009F3409" w:rsidRDefault="009F3409" w:rsidP="009F3409">
      <w:pPr>
        <w:pStyle w:val="ConsPlusNormal"/>
        <w:jc w:val="center"/>
      </w:pPr>
      <w:r>
        <w:rPr>
          <w:b/>
          <w:bCs/>
        </w:rPr>
        <w:t>расходов, связанных с осуществлением уставной деятельности</w:t>
      </w:r>
    </w:p>
    <w:p w14:paraId="0984F7B5" w14:textId="77777777" w:rsidR="009F3409" w:rsidRDefault="009F3409" w:rsidP="009F3409">
      <w:pPr>
        <w:pStyle w:val="ConsPlusNormal"/>
        <w:jc w:val="center"/>
      </w:pPr>
      <w:r>
        <w:rPr>
          <w:b/>
          <w:bCs/>
        </w:rPr>
        <w:t>СОНКО</w:t>
      </w:r>
    </w:p>
    <w:p w14:paraId="4D1FA0A9" w14:textId="77777777" w:rsidR="009F3409" w:rsidRDefault="009F3409" w:rsidP="009F3409">
      <w:pPr>
        <w:pStyle w:val="ConsPlusNormal"/>
        <w:jc w:val="center"/>
      </w:pPr>
      <w:r>
        <w:t>____________________________________________________________</w:t>
      </w:r>
    </w:p>
    <w:p w14:paraId="51635F4A" w14:textId="77777777" w:rsidR="009F3409" w:rsidRDefault="009F3409" w:rsidP="009F3409">
      <w:pPr>
        <w:pStyle w:val="ConsPlusNormal"/>
        <w:jc w:val="center"/>
      </w:pPr>
      <w:r>
        <w:t>(название организации)</w:t>
      </w:r>
    </w:p>
    <w:p w14:paraId="6C4B894C" w14:textId="77777777" w:rsidR="009F3409" w:rsidRDefault="009F3409" w:rsidP="009F340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6"/>
        <w:gridCol w:w="2371"/>
        <w:gridCol w:w="1574"/>
        <w:gridCol w:w="2477"/>
        <w:gridCol w:w="2064"/>
      </w:tblGrid>
      <w:tr w:rsidR="009F3409" w14:paraId="341FA9DB" w14:textId="77777777" w:rsidTr="009F3409">
        <w:tc>
          <w:tcPr>
            <w:tcW w:w="576" w:type="dxa"/>
            <w:tcBorders>
              <w:top w:val="single" w:sz="4" w:space="0" w:color="auto"/>
              <w:left w:val="single" w:sz="4" w:space="0" w:color="auto"/>
              <w:bottom w:val="single" w:sz="4" w:space="0" w:color="auto"/>
              <w:right w:val="single" w:sz="4" w:space="0" w:color="auto"/>
            </w:tcBorders>
            <w:hideMark/>
          </w:tcPr>
          <w:p w14:paraId="28DF2CA3" w14:textId="77777777" w:rsidR="009F3409" w:rsidRDefault="009F3409">
            <w:pPr>
              <w:pStyle w:val="ConsPlusNormal"/>
              <w:spacing w:line="256" w:lineRule="auto"/>
              <w:jc w:val="center"/>
            </w:pPr>
            <w:r>
              <w:rPr>
                <w:b/>
                <w:bCs/>
              </w:rPr>
              <w:t>N п/п</w:t>
            </w:r>
          </w:p>
        </w:tc>
        <w:tc>
          <w:tcPr>
            <w:tcW w:w="2371" w:type="dxa"/>
            <w:tcBorders>
              <w:top w:val="single" w:sz="4" w:space="0" w:color="auto"/>
              <w:left w:val="single" w:sz="4" w:space="0" w:color="auto"/>
              <w:bottom w:val="single" w:sz="4" w:space="0" w:color="auto"/>
              <w:right w:val="single" w:sz="4" w:space="0" w:color="auto"/>
            </w:tcBorders>
            <w:hideMark/>
          </w:tcPr>
          <w:p w14:paraId="14C01ECB" w14:textId="77777777" w:rsidR="009F3409" w:rsidRDefault="009F3409">
            <w:pPr>
              <w:pStyle w:val="ConsPlusNormal"/>
              <w:spacing w:line="256" w:lineRule="auto"/>
              <w:jc w:val="center"/>
            </w:pPr>
            <w:r>
              <w:rPr>
                <w:b/>
                <w:bCs/>
              </w:rPr>
              <w:t>Наименование статьи расходов</w:t>
            </w:r>
          </w:p>
        </w:tc>
        <w:tc>
          <w:tcPr>
            <w:tcW w:w="1574" w:type="dxa"/>
            <w:tcBorders>
              <w:top w:val="single" w:sz="4" w:space="0" w:color="auto"/>
              <w:left w:val="single" w:sz="4" w:space="0" w:color="auto"/>
              <w:bottom w:val="single" w:sz="4" w:space="0" w:color="auto"/>
              <w:right w:val="single" w:sz="4" w:space="0" w:color="auto"/>
            </w:tcBorders>
            <w:hideMark/>
          </w:tcPr>
          <w:p w14:paraId="296A005A" w14:textId="77777777" w:rsidR="009F3409" w:rsidRDefault="009F3409">
            <w:pPr>
              <w:pStyle w:val="ConsPlusNormal"/>
              <w:spacing w:line="256" w:lineRule="auto"/>
              <w:jc w:val="center"/>
            </w:pPr>
            <w:r>
              <w:rPr>
                <w:b/>
                <w:bCs/>
              </w:rPr>
              <w:t>Сумма</w:t>
            </w:r>
          </w:p>
          <w:p w14:paraId="629C55C9" w14:textId="77777777" w:rsidR="009F3409" w:rsidRDefault="009F3409">
            <w:pPr>
              <w:pStyle w:val="ConsPlusNormal"/>
              <w:spacing w:line="256" w:lineRule="auto"/>
              <w:jc w:val="center"/>
            </w:pPr>
            <w:r>
              <w:rPr>
                <w:b/>
                <w:bCs/>
              </w:rPr>
              <w:t>(рублей)</w:t>
            </w:r>
          </w:p>
        </w:tc>
        <w:tc>
          <w:tcPr>
            <w:tcW w:w="2477" w:type="dxa"/>
            <w:tcBorders>
              <w:top w:val="single" w:sz="4" w:space="0" w:color="auto"/>
              <w:left w:val="single" w:sz="4" w:space="0" w:color="auto"/>
              <w:bottom w:val="single" w:sz="4" w:space="0" w:color="auto"/>
              <w:right w:val="single" w:sz="4" w:space="0" w:color="auto"/>
            </w:tcBorders>
            <w:hideMark/>
          </w:tcPr>
          <w:p w14:paraId="2293D8BD" w14:textId="77777777" w:rsidR="009F3409" w:rsidRDefault="009F3409">
            <w:pPr>
              <w:pStyle w:val="ConsPlusNormal"/>
              <w:spacing w:line="256" w:lineRule="auto"/>
              <w:jc w:val="center"/>
            </w:pPr>
            <w:r>
              <w:rPr>
                <w:b/>
                <w:bCs/>
              </w:rPr>
              <w:t>Обоснование</w:t>
            </w:r>
          </w:p>
          <w:p w14:paraId="1CEE8089" w14:textId="77777777" w:rsidR="009F3409" w:rsidRDefault="009F3409">
            <w:pPr>
              <w:pStyle w:val="ConsPlusNormal"/>
              <w:spacing w:line="256" w:lineRule="auto"/>
              <w:jc w:val="center"/>
            </w:pPr>
            <w:r>
              <w:rPr>
                <w:b/>
                <w:bCs/>
                <w:i/>
                <w:iCs/>
              </w:rPr>
              <w:t>(Подробно пояснить назначение и необходимость данного вида расходов)</w:t>
            </w:r>
          </w:p>
        </w:tc>
        <w:tc>
          <w:tcPr>
            <w:tcW w:w="2064" w:type="dxa"/>
            <w:tcBorders>
              <w:top w:val="single" w:sz="4" w:space="0" w:color="auto"/>
              <w:left w:val="single" w:sz="4" w:space="0" w:color="auto"/>
              <w:bottom w:val="single" w:sz="4" w:space="0" w:color="auto"/>
              <w:right w:val="single" w:sz="4" w:space="0" w:color="auto"/>
            </w:tcBorders>
            <w:hideMark/>
          </w:tcPr>
          <w:p w14:paraId="04C5D241" w14:textId="77777777" w:rsidR="009F3409" w:rsidRDefault="009F3409">
            <w:pPr>
              <w:pStyle w:val="ConsPlusNormal"/>
              <w:spacing w:line="256" w:lineRule="auto"/>
              <w:jc w:val="center"/>
            </w:pPr>
            <w:r>
              <w:rPr>
                <w:b/>
                <w:bCs/>
              </w:rPr>
              <w:t>Сроки реализации</w:t>
            </w:r>
          </w:p>
        </w:tc>
      </w:tr>
      <w:tr w:rsidR="009F3409" w14:paraId="7D4039D5" w14:textId="77777777" w:rsidTr="009F3409">
        <w:tc>
          <w:tcPr>
            <w:tcW w:w="576" w:type="dxa"/>
            <w:tcBorders>
              <w:top w:val="single" w:sz="4" w:space="0" w:color="auto"/>
              <w:left w:val="single" w:sz="4" w:space="0" w:color="auto"/>
              <w:bottom w:val="single" w:sz="4" w:space="0" w:color="auto"/>
              <w:right w:val="single" w:sz="4" w:space="0" w:color="auto"/>
            </w:tcBorders>
            <w:hideMark/>
          </w:tcPr>
          <w:p w14:paraId="3DC410C6" w14:textId="77777777" w:rsidR="009F3409" w:rsidRDefault="009F3409">
            <w:pPr>
              <w:pStyle w:val="ConsPlusNormal"/>
              <w:spacing w:line="256" w:lineRule="auto"/>
              <w:jc w:val="center"/>
            </w:pPr>
            <w:r>
              <w:rPr>
                <w:b/>
                <w:bCs/>
              </w:rPr>
              <w:t>1</w:t>
            </w:r>
          </w:p>
        </w:tc>
        <w:tc>
          <w:tcPr>
            <w:tcW w:w="2371" w:type="dxa"/>
            <w:tcBorders>
              <w:top w:val="single" w:sz="4" w:space="0" w:color="auto"/>
              <w:left w:val="single" w:sz="4" w:space="0" w:color="auto"/>
              <w:bottom w:val="single" w:sz="4" w:space="0" w:color="auto"/>
              <w:right w:val="single" w:sz="4" w:space="0" w:color="auto"/>
            </w:tcBorders>
            <w:hideMark/>
          </w:tcPr>
          <w:p w14:paraId="25C44A15" w14:textId="77777777" w:rsidR="009F3409" w:rsidRDefault="009F3409">
            <w:pPr>
              <w:pStyle w:val="ConsPlusNormal"/>
              <w:spacing w:line="256" w:lineRule="auto"/>
              <w:jc w:val="center"/>
            </w:pPr>
            <w:r>
              <w:rPr>
                <w:b/>
                <w:bCs/>
              </w:rPr>
              <w:t>2</w:t>
            </w:r>
          </w:p>
        </w:tc>
        <w:tc>
          <w:tcPr>
            <w:tcW w:w="1574" w:type="dxa"/>
            <w:tcBorders>
              <w:top w:val="single" w:sz="4" w:space="0" w:color="auto"/>
              <w:left w:val="single" w:sz="4" w:space="0" w:color="auto"/>
              <w:bottom w:val="single" w:sz="4" w:space="0" w:color="auto"/>
              <w:right w:val="single" w:sz="4" w:space="0" w:color="auto"/>
            </w:tcBorders>
            <w:hideMark/>
          </w:tcPr>
          <w:p w14:paraId="765ACC69" w14:textId="77777777" w:rsidR="009F3409" w:rsidRDefault="009F3409">
            <w:pPr>
              <w:pStyle w:val="ConsPlusNormal"/>
              <w:spacing w:line="256" w:lineRule="auto"/>
              <w:jc w:val="center"/>
            </w:pPr>
            <w:r>
              <w:rPr>
                <w:b/>
                <w:bCs/>
              </w:rPr>
              <w:t>3</w:t>
            </w:r>
          </w:p>
        </w:tc>
        <w:tc>
          <w:tcPr>
            <w:tcW w:w="2477" w:type="dxa"/>
            <w:tcBorders>
              <w:top w:val="single" w:sz="4" w:space="0" w:color="auto"/>
              <w:left w:val="single" w:sz="4" w:space="0" w:color="auto"/>
              <w:bottom w:val="single" w:sz="4" w:space="0" w:color="auto"/>
              <w:right w:val="single" w:sz="4" w:space="0" w:color="auto"/>
            </w:tcBorders>
            <w:hideMark/>
          </w:tcPr>
          <w:p w14:paraId="1460CE9C" w14:textId="77777777" w:rsidR="009F3409" w:rsidRDefault="009F3409">
            <w:pPr>
              <w:pStyle w:val="ConsPlusNormal"/>
              <w:spacing w:line="256" w:lineRule="auto"/>
              <w:jc w:val="center"/>
            </w:pPr>
            <w:r>
              <w:rPr>
                <w:b/>
                <w:bCs/>
              </w:rPr>
              <w:t>4</w:t>
            </w:r>
          </w:p>
        </w:tc>
        <w:tc>
          <w:tcPr>
            <w:tcW w:w="2064" w:type="dxa"/>
            <w:tcBorders>
              <w:top w:val="single" w:sz="4" w:space="0" w:color="auto"/>
              <w:left w:val="single" w:sz="4" w:space="0" w:color="auto"/>
              <w:bottom w:val="single" w:sz="4" w:space="0" w:color="auto"/>
              <w:right w:val="single" w:sz="4" w:space="0" w:color="auto"/>
            </w:tcBorders>
            <w:hideMark/>
          </w:tcPr>
          <w:p w14:paraId="60E2F0E4" w14:textId="77777777" w:rsidR="009F3409" w:rsidRDefault="009F3409">
            <w:pPr>
              <w:pStyle w:val="ConsPlusNormal"/>
              <w:spacing w:line="256" w:lineRule="auto"/>
              <w:jc w:val="center"/>
            </w:pPr>
            <w:r>
              <w:rPr>
                <w:b/>
                <w:bCs/>
              </w:rPr>
              <w:t>5</w:t>
            </w:r>
          </w:p>
        </w:tc>
      </w:tr>
      <w:tr w:rsidR="009F3409" w14:paraId="427F92C1" w14:textId="77777777" w:rsidTr="009F3409">
        <w:tc>
          <w:tcPr>
            <w:tcW w:w="576" w:type="dxa"/>
            <w:tcBorders>
              <w:top w:val="single" w:sz="4" w:space="0" w:color="auto"/>
              <w:left w:val="single" w:sz="4" w:space="0" w:color="auto"/>
              <w:bottom w:val="single" w:sz="4" w:space="0" w:color="auto"/>
              <w:right w:val="single" w:sz="4" w:space="0" w:color="auto"/>
            </w:tcBorders>
          </w:tcPr>
          <w:p w14:paraId="23F7ACDF" w14:textId="77777777" w:rsidR="009F3409" w:rsidRDefault="009F3409">
            <w:pPr>
              <w:pStyle w:val="ConsPlusNormal"/>
              <w:spacing w:line="256" w:lineRule="auto"/>
            </w:pPr>
          </w:p>
        </w:tc>
        <w:tc>
          <w:tcPr>
            <w:tcW w:w="2371" w:type="dxa"/>
            <w:tcBorders>
              <w:top w:val="single" w:sz="4" w:space="0" w:color="auto"/>
              <w:left w:val="single" w:sz="4" w:space="0" w:color="auto"/>
              <w:bottom w:val="single" w:sz="4" w:space="0" w:color="auto"/>
              <w:right w:val="single" w:sz="4" w:space="0" w:color="auto"/>
            </w:tcBorders>
          </w:tcPr>
          <w:p w14:paraId="6FAFB0AA" w14:textId="77777777" w:rsidR="009F3409" w:rsidRDefault="009F3409">
            <w:pPr>
              <w:pStyle w:val="ConsPlusNormal"/>
              <w:spacing w:line="256" w:lineRule="auto"/>
            </w:pPr>
          </w:p>
        </w:tc>
        <w:tc>
          <w:tcPr>
            <w:tcW w:w="1574" w:type="dxa"/>
            <w:tcBorders>
              <w:top w:val="single" w:sz="4" w:space="0" w:color="auto"/>
              <w:left w:val="single" w:sz="4" w:space="0" w:color="auto"/>
              <w:bottom w:val="single" w:sz="4" w:space="0" w:color="auto"/>
              <w:right w:val="single" w:sz="4" w:space="0" w:color="auto"/>
            </w:tcBorders>
          </w:tcPr>
          <w:p w14:paraId="421958CD" w14:textId="77777777" w:rsidR="009F3409" w:rsidRDefault="009F3409">
            <w:pPr>
              <w:pStyle w:val="ConsPlusNormal"/>
              <w:spacing w:line="256" w:lineRule="auto"/>
            </w:pPr>
          </w:p>
        </w:tc>
        <w:tc>
          <w:tcPr>
            <w:tcW w:w="2477" w:type="dxa"/>
            <w:tcBorders>
              <w:top w:val="single" w:sz="4" w:space="0" w:color="auto"/>
              <w:left w:val="single" w:sz="4" w:space="0" w:color="auto"/>
              <w:bottom w:val="single" w:sz="4" w:space="0" w:color="auto"/>
              <w:right w:val="single" w:sz="4" w:space="0" w:color="auto"/>
            </w:tcBorders>
          </w:tcPr>
          <w:p w14:paraId="617091CE" w14:textId="77777777" w:rsidR="009F3409" w:rsidRDefault="009F3409">
            <w:pPr>
              <w:pStyle w:val="ConsPlusNormal"/>
              <w:spacing w:line="256" w:lineRule="auto"/>
            </w:pPr>
          </w:p>
        </w:tc>
        <w:tc>
          <w:tcPr>
            <w:tcW w:w="2064" w:type="dxa"/>
            <w:tcBorders>
              <w:top w:val="single" w:sz="4" w:space="0" w:color="auto"/>
              <w:left w:val="single" w:sz="4" w:space="0" w:color="auto"/>
              <w:bottom w:val="single" w:sz="4" w:space="0" w:color="auto"/>
              <w:right w:val="single" w:sz="4" w:space="0" w:color="auto"/>
            </w:tcBorders>
          </w:tcPr>
          <w:p w14:paraId="369663CD" w14:textId="77777777" w:rsidR="009F3409" w:rsidRDefault="009F3409">
            <w:pPr>
              <w:pStyle w:val="ConsPlusNormal"/>
              <w:spacing w:line="256" w:lineRule="auto"/>
            </w:pPr>
          </w:p>
        </w:tc>
      </w:tr>
      <w:tr w:rsidR="009F3409" w14:paraId="4FDC99A7" w14:textId="77777777" w:rsidTr="009F3409">
        <w:tc>
          <w:tcPr>
            <w:tcW w:w="2947" w:type="dxa"/>
            <w:gridSpan w:val="2"/>
            <w:tcBorders>
              <w:top w:val="single" w:sz="4" w:space="0" w:color="auto"/>
              <w:left w:val="single" w:sz="4" w:space="0" w:color="auto"/>
              <w:bottom w:val="single" w:sz="4" w:space="0" w:color="auto"/>
              <w:right w:val="single" w:sz="4" w:space="0" w:color="auto"/>
            </w:tcBorders>
            <w:hideMark/>
          </w:tcPr>
          <w:p w14:paraId="332DC371" w14:textId="77777777" w:rsidR="009F3409" w:rsidRDefault="009F3409">
            <w:pPr>
              <w:pStyle w:val="ConsPlusNormal"/>
              <w:spacing w:line="256" w:lineRule="auto"/>
            </w:pPr>
            <w:r>
              <w:t>Итого:</w:t>
            </w:r>
          </w:p>
        </w:tc>
        <w:tc>
          <w:tcPr>
            <w:tcW w:w="4051" w:type="dxa"/>
            <w:gridSpan w:val="2"/>
            <w:tcBorders>
              <w:top w:val="single" w:sz="4" w:space="0" w:color="auto"/>
              <w:left w:val="single" w:sz="4" w:space="0" w:color="auto"/>
              <w:bottom w:val="single" w:sz="4" w:space="0" w:color="auto"/>
              <w:right w:val="single" w:sz="4" w:space="0" w:color="auto"/>
            </w:tcBorders>
          </w:tcPr>
          <w:p w14:paraId="7DAF8AE8" w14:textId="77777777" w:rsidR="009F3409" w:rsidRDefault="009F3409">
            <w:pPr>
              <w:pStyle w:val="ConsPlusNormal"/>
              <w:spacing w:line="256" w:lineRule="auto"/>
            </w:pPr>
          </w:p>
        </w:tc>
        <w:tc>
          <w:tcPr>
            <w:tcW w:w="2064" w:type="dxa"/>
            <w:tcBorders>
              <w:top w:val="single" w:sz="4" w:space="0" w:color="auto"/>
              <w:left w:val="single" w:sz="4" w:space="0" w:color="auto"/>
              <w:bottom w:val="single" w:sz="4" w:space="0" w:color="auto"/>
              <w:right w:val="single" w:sz="4" w:space="0" w:color="auto"/>
            </w:tcBorders>
          </w:tcPr>
          <w:p w14:paraId="5270E3B6" w14:textId="77777777" w:rsidR="009F3409" w:rsidRDefault="009F3409">
            <w:pPr>
              <w:pStyle w:val="ConsPlusNormal"/>
              <w:spacing w:line="256" w:lineRule="auto"/>
            </w:pPr>
          </w:p>
        </w:tc>
      </w:tr>
    </w:tbl>
    <w:p w14:paraId="5CFF8205" w14:textId="77777777" w:rsidR="009F3409" w:rsidRDefault="009F3409" w:rsidP="009F3409">
      <w:pPr>
        <w:pStyle w:val="ConsPlusNormal"/>
        <w:ind w:firstLine="540"/>
        <w:jc w:val="both"/>
      </w:pPr>
    </w:p>
    <w:p w14:paraId="512BD84D" w14:textId="77777777" w:rsidR="009F3409" w:rsidRDefault="009F3409" w:rsidP="009F3409">
      <w:pPr>
        <w:pStyle w:val="ConsPlusNonformat"/>
        <w:jc w:val="both"/>
      </w:pPr>
      <w:r>
        <w:t>____________________________________    __________________________</w:t>
      </w:r>
    </w:p>
    <w:p w14:paraId="1A15DDB0" w14:textId="77777777" w:rsidR="009F3409" w:rsidRDefault="009F3409" w:rsidP="009F3409">
      <w:pPr>
        <w:pStyle w:val="ConsPlusNonformat"/>
        <w:jc w:val="both"/>
      </w:pPr>
      <w:r>
        <w:t>(наименование должности руководителя (подпись) (фамилия, инициалы)</w:t>
      </w:r>
    </w:p>
    <w:p w14:paraId="53E66900" w14:textId="77777777" w:rsidR="009F3409" w:rsidRDefault="009F3409" w:rsidP="009F3409">
      <w:pPr>
        <w:pStyle w:val="ConsPlusNonformat"/>
        <w:jc w:val="both"/>
      </w:pPr>
      <w:r>
        <w:t>социально ориентированной некоммерческой организации)</w:t>
      </w:r>
    </w:p>
    <w:p w14:paraId="49570A74" w14:textId="77777777" w:rsidR="009F3409" w:rsidRDefault="009F3409" w:rsidP="009F3409">
      <w:pPr>
        <w:pStyle w:val="ConsPlusNormal"/>
        <w:ind w:firstLine="540"/>
        <w:jc w:val="both"/>
      </w:pPr>
    </w:p>
    <w:p w14:paraId="2B38DBBC" w14:textId="77777777" w:rsidR="009F3409" w:rsidRDefault="009F3409" w:rsidP="009F3409">
      <w:pPr>
        <w:pStyle w:val="ConsPlusNormal"/>
        <w:ind w:firstLine="540"/>
        <w:jc w:val="both"/>
      </w:pPr>
      <w:r>
        <w:t>"___" _______________ 20__ г. М.П.</w:t>
      </w:r>
    </w:p>
    <w:p w14:paraId="3F527BBC" w14:textId="77777777" w:rsidR="009F3409" w:rsidRDefault="009F3409" w:rsidP="009F3409">
      <w:pPr>
        <w:pStyle w:val="ConsPlusNormal"/>
        <w:ind w:firstLine="540"/>
        <w:jc w:val="both"/>
      </w:pPr>
    </w:p>
    <w:p w14:paraId="5A61BD3A" w14:textId="77777777" w:rsidR="009F3409" w:rsidRDefault="009F3409" w:rsidP="009F3409">
      <w:pPr>
        <w:pStyle w:val="ConsPlusNormal"/>
        <w:ind w:firstLine="540"/>
        <w:jc w:val="both"/>
      </w:pPr>
    </w:p>
    <w:p w14:paraId="72A5436B" w14:textId="77777777" w:rsidR="009F3409" w:rsidRDefault="009F3409" w:rsidP="009F3409">
      <w:pPr>
        <w:pStyle w:val="ConsPlusNormal"/>
        <w:ind w:firstLine="540"/>
        <w:jc w:val="both"/>
      </w:pPr>
    </w:p>
    <w:p w14:paraId="4918488C" w14:textId="77777777" w:rsidR="009F3409" w:rsidRDefault="009F3409" w:rsidP="009F3409">
      <w:pPr>
        <w:pStyle w:val="ConsPlusNormal"/>
        <w:ind w:firstLine="540"/>
        <w:jc w:val="both"/>
      </w:pPr>
    </w:p>
    <w:p w14:paraId="43A3F342" w14:textId="77777777" w:rsidR="009F3409" w:rsidRDefault="009F3409" w:rsidP="009F3409">
      <w:pPr>
        <w:pStyle w:val="ConsPlusNormal"/>
        <w:ind w:firstLine="540"/>
        <w:jc w:val="both"/>
      </w:pPr>
    </w:p>
    <w:p w14:paraId="03B80100" w14:textId="77777777" w:rsidR="009F3409" w:rsidRDefault="009F3409" w:rsidP="009F3409">
      <w:pPr>
        <w:pStyle w:val="ConsPlusNormal"/>
        <w:jc w:val="right"/>
        <w:outlineLvl w:val="1"/>
      </w:pPr>
      <w:r>
        <w:t>Приложение N 3</w:t>
      </w:r>
    </w:p>
    <w:p w14:paraId="450AFE31" w14:textId="77777777" w:rsidR="009F3409" w:rsidRDefault="009F3409" w:rsidP="009F3409">
      <w:pPr>
        <w:pStyle w:val="ConsPlusNormal"/>
        <w:jc w:val="right"/>
      </w:pPr>
      <w:r>
        <w:t>к Порядку</w:t>
      </w:r>
    </w:p>
    <w:p w14:paraId="51C6898C" w14:textId="77777777" w:rsidR="009F3409" w:rsidRDefault="009F3409" w:rsidP="009F3409">
      <w:pPr>
        <w:pStyle w:val="ConsPlusNormal"/>
        <w:jc w:val="right"/>
      </w:pPr>
      <w:r>
        <w:t>предоставления субсидий</w:t>
      </w:r>
    </w:p>
    <w:p w14:paraId="4897A157" w14:textId="77777777" w:rsidR="009F3409" w:rsidRDefault="009F3409" w:rsidP="009F3409">
      <w:pPr>
        <w:pStyle w:val="ConsPlusNormal"/>
        <w:jc w:val="right"/>
      </w:pPr>
      <w:r>
        <w:t>из областного бюджета социально</w:t>
      </w:r>
    </w:p>
    <w:p w14:paraId="7C156C81" w14:textId="77777777" w:rsidR="009F3409" w:rsidRDefault="009F3409" w:rsidP="009F3409">
      <w:pPr>
        <w:pStyle w:val="ConsPlusNormal"/>
        <w:jc w:val="right"/>
      </w:pPr>
      <w:r>
        <w:t>ориентированным некоммерческим</w:t>
      </w:r>
    </w:p>
    <w:p w14:paraId="5CF09243" w14:textId="77777777" w:rsidR="009F3409" w:rsidRDefault="009F3409" w:rsidP="009F3409">
      <w:pPr>
        <w:pStyle w:val="ConsPlusNormal"/>
        <w:jc w:val="right"/>
      </w:pPr>
      <w:r>
        <w:t>организациям Магаданской области</w:t>
      </w:r>
    </w:p>
    <w:p w14:paraId="142808DB" w14:textId="77777777" w:rsidR="009F3409" w:rsidRDefault="009F3409" w:rsidP="009F3409">
      <w:pPr>
        <w:pStyle w:val="ConsPlusNormal"/>
        <w:jc w:val="right"/>
      </w:pPr>
      <w:r>
        <w:t>для оплаты расходов, связанных</w:t>
      </w:r>
    </w:p>
    <w:p w14:paraId="5EE87E57" w14:textId="77777777" w:rsidR="009F3409" w:rsidRDefault="009F3409" w:rsidP="009F3409">
      <w:pPr>
        <w:pStyle w:val="ConsPlusNormal"/>
        <w:jc w:val="right"/>
      </w:pPr>
      <w:r>
        <w:t>с осуществлением их уставной</w:t>
      </w:r>
    </w:p>
    <w:p w14:paraId="1843C612" w14:textId="77777777" w:rsidR="009F3409" w:rsidRDefault="009F3409" w:rsidP="009F3409">
      <w:pPr>
        <w:pStyle w:val="ConsPlusNormal"/>
        <w:jc w:val="right"/>
      </w:pPr>
      <w:r>
        <w:t>деятельности</w:t>
      </w:r>
    </w:p>
    <w:p w14:paraId="7B125AAE" w14:textId="77777777" w:rsidR="009F3409" w:rsidRDefault="009F3409" w:rsidP="009F3409">
      <w:pPr>
        <w:pStyle w:val="ConsPlusNormal"/>
        <w:ind w:firstLine="540"/>
        <w:jc w:val="both"/>
      </w:pPr>
    </w:p>
    <w:p w14:paraId="0A2DC39E" w14:textId="77777777" w:rsidR="009F3409" w:rsidRDefault="009F3409" w:rsidP="009F3409">
      <w:pPr>
        <w:pStyle w:val="ConsPlusNormal"/>
        <w:jc w:val="right"/>
      </w:pPr>
      <w:r>
        <w:t>(Форма)</w:t>
      </w:r>
    </w:p>
    <w:p w14:paraId="18B6485C" w14:textId="77777777" w:rsidR="009F3409" w:rsidRDefault="009F3409" w:rsidP="009F3409">
      <w:pPr>
        <w:pStyle w:val="ConsPlusNormal"/>
        <w:jc w:val="center"/>
      </w:pPr>
    </w:p>
    <w:p w14:paraId="2402C199" w14:textId="77777777" w:rsidR="009F3409" w:rsidRDefault="009F3409" w:rsidP="009F3409">
      <w:pPr>
        <w:pStyle w:val="ConsPlusNormal"/>
        <w:jc w:val="center"/>
      </w:pPr>
      <w:bookmarkStart w:id="13" w:name="Par355"/>
      <w:bookmarkEnd w:id="13"/>
      <w:r>
        <w:rPr>
          <w:b/>
          <w:bCs/>
        </w:rPr>
        <w:t>ФИНАНСОВЫЙ ОТЧЕТ</w:t>
      </w:r>
    </w:p>
    <w:p w14:paraId="18C9CBB3" w14:textId="77777777" w:rsidR="009F3409" w:rsidRDefault="009F3409" w:rsidP="009F3409">
      <w:pPr>
        <w:pStyle w:val="ConsPlusNormal"/>
        <w:jc w:val="center"/>
      </w:pPr>
      <w:r>
        <w:t>____________________________________________________________</w:t>
      </w:r>
    </w:p>
    <w:p w14:paraId="10983F96" w14:textId="77777777" w:rsidR="009F3409" w:rsidRDefault="009F3409" w:rsidP="009F3409">
      <w:pPr>
        <w:pStyle w:val="ConsPlusNormal"/>
        <w:jc w:val="center"/>
      </w:pPr>
      <w:r>
        <w:t>(наименование организации)</w:t>
      </w:r>
    </w:p>
    <w:p w14:paraId="3BCC21C1" w14:textId="77777777" w:rsidR="009F3409" w:rsidRDefault="009F3409" w:rsidP="009F340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2304"/>
        <w:gridCol w:w="1644"/>
        <w:gridCol w:w="2778"/>
        <w:gridCol w:w="1742"/>
      </w:tblGrid>
      <w:tr w:rsidR="009F3409" w14:paraId="7A85D31F" w14:textId="77777777" w:rsidTr="009F3409">
        <w:tc>
          <w:tcPr>
            <w:tcW w:w="581" w:type="dxa"/>
            <w:tcBorders>
              <w:top w:val="single" w:sz="4" w:space="0" w:color="auto"/>
              <w:left w:val="single" w:sz="4" w:space="0" w:color="auto"/>
              <w:bottom w:val="single" w:sz="4" w:space="0" w:color="auto"/>
              <w:right w:val="single" w:sz="4" w:space="0" w:color="auto"/>
            </w:tcBorders>
            <w:hideMark/>
          </w:tcPr>
          <w:p w14:paraId="2137AECC" w14:textId="77777777" w:rsidR="009F3409" w:rsidRDefault="009F3409">
            <w:pPr>
              <w:pStyle w:val="ConsPlusNormal"/>
              <w:spacing w:line="256" w:lineRule="auto"/>
              <w:jc w:val="center"/>
            </w:pPr>
            <w:r>
              <w:rPr>
                <w:b/>
                <w:bCs/>
              </w:rPr>
              <w:t>N п/п</w:t>
            </w:r>
          </w:p>
        </w:tc>
        <w:tc>
          <w:tcPr>
            <w:tcW w:w="2304" w:type="dxa"/>
            <w:tcBorders>
              <w:top w:val="single" w:sz="4" w:space="0" w:color="auto"/>
              <w:left w:val="single" w:sz="4" w:space="0" w:color="auto"/>
              <w:bottom w:val="single" w:sz="4" w:space="0" w:color="auto"/>
              <w:right w:val="single" w:sz="4" w:space="0" w:color="auto"/>
            </w:tcBorders>
            <w:hideMark/>
          </w:tcPr>
          <w:p w14:paraId="70399F19" w14:textId="77777777" w:rsidR="009F3409" w:rsidRDefault="009F3409">
            <w:pPr>
              <w:pStyle w:val="ConsPlusNormal"/>
              <w:spacing w:line="256" w:lineRule="auto"/>
              <w:jc w:val="center"/>
            </w:pPr>
            <w:r>
              <w:rPr>
                <w:b/>
                <w:bCs/>
              </w:rPr>
              <w:t>Наименование статьи расходов</w:t>
            </w:r>
          </w:p>
        </w:tc>
        <w:tc>
          <w:tcPr>
            <w:tcW w:w="1644" w:type="dxa"/>
            <w:tcBorders>
              <w:top w:val="single" w:sz="4" w:space="0" w:color="auto"/>
              <w:left w:val="single" w:sz="4" w:space="0" w:color="auto"/>
              <w:bottom w:val="single" w:sz="4" w:space="0" w:color="auto"/>
              <w:right w:val="single" w:sz="4" w:space="0" w:color="auto"/>
            </w:tcBorders>
            <w:hideMark/>
          </w:tcPr>
          <w:p w14:paraId="6D997DDC" w14:textId="77777777" w:rsidR="009F3409" w:rsidRDefault="009F3409">
            <w:pPr>
              <w:pStyle w:val="ConsPlusNormal"/>
              <w:spacing w:line="256" w:lineRule="auto"/>
              <w:jc w:val="center"/>
            </w:pPr>
            <w:r>
              <w:rPr>
                <w:b/>
                <w:bCs/>
              </w:rPr>
              <w:t>Сумма</w:t>
            </w:r>
          </w:p>
          <w:p w14:paraId="347E63D3" w14:textId="77777777" w:rsidR="009F3409" w:rsidRDefault="009F3409">
            <w:pPr>
              <w:pStyle w:val="ConsPlusNormal"/>
              <w:spacing w:line="256" w:lineRule="auto"/>
              <w:jc w:val="center"/>
            </w:pPr>
            <w:r>
              <w:rPr>
                <w:b/>
                <w:bCs/>
              </w:rPr>
              <w:t>(рублей)</w:t>
            </w:r>
          </w:p>
        </w:tc>
        <w:tc>
          <w:tcPr>
            <w:tcW w:w="2778" w:type="dxa"/>
            <w:tcBorders>
              <w:top w:val="single" w:sz="4" w:space="0" w:color="auto"/>
              <w:left w:val="single" w:sz="4" w:space="0" w:color="auto"/>
              <w:bottom w:val="single" w:sz="4" w:space="0" w:color="auto"/>
              <w:right w:val="single" w:sz="4" w:space="0" w:color="auto"/>
            </w:tcBorders>
            <w:hideMark/>
          </w:tcPr>
          <w:p w14:paraId="6FC855B7" w14:textId="77777777" w:rsidR="009F3409" w:rsidRDefault="009F3409">
            <w:pPr>
              <w:pStyle w:val="ConsPlusNormal"/>
              <w:spacing w:line="256" w:lineRule="auto"/>
              <w:jc w:val="center"/>
            </w:pPr>
            <w:r>
              <w:rPr>
                <w:b/>
                <w:bCs/>
              </w:rPr>
              <w:t>Обоснование</w:t>
            </w:r>
          </w:p>
          <w:p w14:paraId="738D32EE" w14:textId="77777777" w:rsidR="009F3409" w:rsidRDefault="009F3409">
            <w:pPr>
              <w:pStyle w:val="ConsPlusNormal"/>
              <w:spacing w:line="256" w:lineRule="auto"/>
              <w:jc w:val="center"/>
            </w:pPr>
            <w:r>
              <w:rPr>
                <w:i/>
                <w:iCs/>
              </w:rPr>
              <w:t>(</w:t>
            </w:r>
            <w:r>
              <w:rPr>
                <w:b/>
                <w:bCs/>
                <w:i/>
                <w:iCs/>
              </w:rPr>
              <w:t>Подробно пояснить назначение и необходимость данного вида расходов)</w:t>
            </w:r>
          </w:p>
        </w:tc>
        <w:tc>
          <w:tcPr>
            <w:tcW w:w="1742" w:type="dxa"/>
            <w:tcBorders>
              <w:top w:val="single" w:sz="4" w:space="0" w:color="auto"/>
              <w:left w:val="single" w:sz="4" w:space="0" w:color="auto"/>
              <w:bottom w:val="single" w:sz="4" w:space="0" w:color="auto"/>
              <w:right w:val="single" w:sz="4" w:space="0" w:color="auto"/>
            </w:tcBorders>
            <w:hideMark/>
          </w:tcPr>
          <w:p w14:paraId="0AE7D292" w14:textId="77777777" w:rsidR="009F3409" w:rsidRDefault="009F3409">
            <w:pPr>
              <w:pStyle w:val="ConsPlusNormal"/>
              <w:spacing w:line="256" w:lineRule="auto"/>
              <w:jc w:val="center"/>
            </w:pPr>
            <w:r>
              <w:rPr>
                <w:b/>
                <w:bCs/>
              </w:rPr>
              <w:t>Сроки реализации</w:t>
            </w:r>
          </w:p>
        </w:tc>
      </w:tr>
      <w:tr w:rsidR="009F3409" w14:paraId="1CCA345D" w14:textId="77777777" w:rsidTr="009F3409">
        <w:tc>
          <w:tcPr>
            <w:tcW w:w="581" w:type="dxa"/>
            <w:tcBorders>
              <w:top w:val="single" w:sz="4" w:space="0" w:color="auto"/>
              <w:left w:val="single" w:sz="4" w:space="0" w:color="auto"/>
              <w:bottom w:val="single" w:sz="4" w:space="0" w:color="auto"/>
              <w:right w:val="single" w:sz="4" w:space="0" w:color="auto"/>
            </w:tcBorders>
            <w:hideMark/>
          </w:tcPr>
          <w:p w14:paraId="7B015347" w14:textId="77777777" w:rsidR="009F3409" w:rsidRDefault="009F3409">
            <w:pPr>
              <w:pStyle w:val="ConsPlusNormal"/>
              <w:spacing w:line="256" w:lineRule="auto"/>
              <w:jc w:val="center"/>
            </w:pPr>
            <w:r>
              <w:rPr>
                <w:b/>
                <w:bCs/>
              </w:rPr>
              <w:t>1</w:t>
            </w:r>
          </w:p>
        </w:tc>
        <w:tc>
          <w:tcPr>
            <w:tcW w:w="2304" w:type="dxa"/>
            <w:tcBorders>
              <w:top w:val="single" w:sz="4" w:space="0" w:color="auto"/>
              <w:left w:val="single" w:sz="4" w:space="0" w:color="auto"/>
              <w:bottom w:val="single" w:sz="4" w:space="0" w:color="auto"/>
              <w:right w:val="single" w:sz="4" w:space="0" w:color="auto"/>
            </w:tcBorders>
            <w:hideMark/>
          </w:tcPr>
          <w:p w14:paraId="7CE4D748" w14:textId="77777777" w:rsidR="009F3409" w:rsidRDefault="009F3409">
            <w:pPr>
              <w:pStyle w:val="ConsPlusNormal"/>
              <w:spacing w:line="256" w:lineRule="auto"/>
              <w:jc w:val="center"/>
            </w:pPr>
            <w:r>
              <w:rPr>
                <w:b/>
                <w:bCs/>
              </w:rPr>
              <w:t>2</w:t>
            </w:r>
          </w:p>
        </w:tc>
        <w:tc>
          <w:tcPr>
            <w:tcW w:w="1644" w:type="dxa"/>
            <w:tcBorders>
              <w:top w:val="single" w:sz="4" w:space="0" w:color="auto"/>
              <w:left w:val="single" w:sz="4" w:space="0" w:color="auto"/>
              <w:bottom w:val="single" w:sz="4" w:space="0" w:color="auto"/>
              <w:right w:val="single" w:sz="4" w:space="0" w:color="auto"/>
            </w:tcBorders>
            <w:hideMark/>
          </w:tcPr>
          <w:p w14:paraId="7223D52C" w14:textId="77777777" w:rsidR="009F3409" w:rsidRDefault="009F3409">
            <w:pPr>
              <w:pStyle w:val="ConsPlusNormal"/>
              <w:spacing w:line="256" w:lineRule="auto"/>
              <w:jc w:val="center"/>
            </w:pPr>
            <w:r>
              <w:rPr>
                <w:b/>
                <w:bCs/>
              </w:rPr>
              <w:t>3</w:t>
            </w:r>
          </w:p>
        </w:tc>
        <w:tc>
          <w:tcPr>
            <w:tcW w:w="2778" w:type="dxa"/>
            <w:tcBorders>
              <w:top w:val="single" w:sz="4" w:space="0" w:color="auto"/>
              <w:left w:val="single" w:sz="4" w:space="0" w:color="auto"/>
              <w:bottom w:val="single" w:sz="4" w:space="0" w:color="auto"/>
              <w:right w:val="single" w:sz="4" w:space="0" w:color="auto"/>
            </w:tcBorders>
          </w:tcPr>
          <w:p w14:paraId="63B5E81A" w14:textId="77777777" w:rsidR="009F3409" w:rsidRDefault="009F3409">
            <w:pPr>
              <w:pStyle w:val="ConsPlusNormal"/>
              <w:spacing w:line="256" w:lineRule="auto"/>
              <w:jc w:val="center"/>
            </w:pPr>
          </w:p>
        </w:tc>
        <w:tc>
          <w:tcPr>
            <w:tcW w:w="1742" w:type="dxa"/>
            <w:tcBorders>
              <w:top w:val="single" w:sz="4" w:space="0" w:color="auto"/>
              <w:left w:val="single" w:sz="4" w:space="0" w:color="auto"/>
              <w:bottom w:val="single" w:sz="4" w:space="0" w:color="auto"/>
              <w:right w:val="single" w:sz="4" w:space="0" w:color="auto"/>
            </w:tcBorders>
            <w:hideMark/>
          </w:tcPr>
          <w:p w14:paraId="549615AB" w14:textId="77777777" w:rsidR="009F3409" w:rsidRDefault="009F3409">
            <w:pPr>
              <w:pStyle w:val="ConsPlusNormal"/>
              <w:spacing w:line="256" w:lineRule="auto"/>
              <w:jc w:val="center"/>
            </w:pPr>
            <w:r>
              <w:rPr>
                <w:b/>
                <w:bCs/>
              </w:rPr>
              <w:t>4</w:t>
            </w:r>
          </w:p>
        </w:tc>
      </w:tr>
      <w:tr w:rsidR="009F3409" w14:paraId="37BFFEA1" w14:textId="77777777" w:rsidTr="009F3409">
        <w:tc>
          <w:tcPr>
            <w:tcW w:w="581" w:type="dxa"/>
            <w:tcBorders>
              <w:top w:val="single" w:sz="4" w:space="0" w:color="auto"/>
              <w:left w:val="single" w:sz="4" w:space="0" w:color="auto"/>
              <w:bottom w:val="single" w:sz="4" w:space="0" w:color="auto"/>
              <w:right w:val="single" w:sz="4" w:space="0" w:color="auto"/>
            </w:tcBorders>
          </w:tcPr>
          <w:p w14:paraId="14479533" w14:textId="77777777" w:rsidR="009F3409" w:rsidRDefault="009F3409">
            <w:pPr>
              <w:pStyle w:val="ConsPlusNormal"/>
              <w:spacing w:line="256" w:lineRule="auto"/>
            </w:pPr>
          </w:p>
        </w:tc>
        <w:tc>
          <w:tcPr>
            <w:tcW w:w="2304" w:type="dxa"/>
            <w:tcBorders>
              <w:top w:val="single" w:sz="4" w:space="0" w:color="auto"/>
              <w:left w:val="single" w:sz="4" w:space="0" w:color="auto"/>
              <w:bottom w:val="single" w:sz="4" w:space="0" w:color="auto"/>
              <w:right w:val="single" w:sz="4" w:space="0" w:color="auto"/>
            </w:tcBorders>
          </w:tcPr>
          <w:p w14:paraId="19338EF6" w14:textId="77777777" w:rsidR="009F3409" w:rsidRDefault="009F3409">
            <w:pPr>
              <w:pStyle w:val="ConsPlusNormal"/>
              <w:spacing w:line="256" w:lineRule="auto"/>
            </w:pPr>
          </w:p>
        </w:tc>
        <w:tc>
          <w:tcPr>
            <w:tcW w:w="1644" w:type="dxa"/>
            <w:tcBorders>
              <w:top w:val="single" w:sz="4" w:space="0" w:color="auto"/>
              <w:left w:val="single" w:sz="4" w:space="0" w:color="auto"/>
              <w:bottom w:val="single" w:sz="4" w:space="0" w:color="auto"/>
              <w:right w:val="single" w:sz="4" w:space="0" w:color="auto"/>
            </w:tcBorders>
          </w:tcPr>
          <w:p w14:paraId="6A002724" w14:textId="77777777" w:rsidR="009F3409" w:rsidRDefault="009F3409">
            <w:pPr>
              <w:pStyle w:val="ConsPlusNormal"/>
              <w:spacing w:line="256" w:lineRule="auto"/>
            </w:pPr>
          </w:p>
        </w:tc>
        <w:tc>
          <w:tcPr>
            <w:tcW w:w="2778" w:type="dxa"/>
            <w:tcBorders>
              <w:top w:val="single" w:sz="4" w:space="0" w:color="auto"/>
              <w:left w:val="single" w:sz="4" w:space="0" w:color="auto"/>
              <w:bottom w:val="single" w:sz="4" w:space="0" w:color="auto"/>
              <w:right w:val="single" w:sz="4" w:space="0" w:color="auto"/>
            </w:tcBorders>
          </w:tcPr>
          <w:p w14:paraId="22EA7DA0" w14:textId="77777777" w:rsidR="009F3409" w:rsidRDefault="009F3409">
            <w:pPr>
              <w:pStyle w:val="ConsPlusNormal"/>
              <w:spacing w:line="256" w:lineRule="auto"/>
            </w:pPr>
          </w:p>
        </w:tc>
        <w:tc>
          <w:tcPr>
            <w:tcW w:w="1742" w:type="dxa"/>
            <w:tcBorders>
              <w:top w:val="single" w:sz="4" w:space="0" w:color="auto"/>
              <w:left w:val="single" w:sz="4" w:space="0" w:color="auto"/>
              <w:bottom w:val="single" w:sz="4" w:space="0" w:color="auto"/>
              <w:right w:val="single" w:sz="4" w:space="0" w:color="auto"/>
            </w:tcBorders>
          </w:tcPr>
          <w:p w14:paraId="18E22C08" w14:textId="77777777" w:rsidR="009F3409" w:rsidRDefault="009F3409">
            <w:pPr>
              <w:pStyle w:val="ConsPlusNormal"/>
              <w:spacing w:line="256" w:lineRule="auto"/>
            </w:pPr>
          </w:p>
        </w:tc>
      </w:tr>
      <w:tr w:rsidR="009F3409" w14:paraId="4377E955" w14:textId="77777777" w:rsidTr="009F3409">
        <w:tc>
          <w:tcPr>
            <w:tcW w:w="2885" w:type="dxa"/>
            <w:gridSpan w:val="2"/>
            <w:tcBorders>
              <w:top w:val="single" w:sz="4" w:space="0" w:color="auto"/>
              <w:left w:val="single" w:sz="4" w:space="0" w:color="auto"/>
              <w:bottom w:val="single" w:sz="4" w:space="0" w:color="auto"/>
              <w:right w:val="single" w:sz="4" w:space="0" w:color="auto"/>
            </w:tcBorders>
            <w:hideMark/>
          </w:tcPr>
          <w:p w14:paraId="5B984A84" w14:textId="77777777" w:rsidR="009F3409" w:rsidRDefault="009F3409">
            <w:pPr>
              <w:pStyle w:val="ConsPlusNormal"/>
              <w:spacing w:line="256" w:lineRule="auto"/>
            </w:pPr>
            <w:r>
              <w:t>Итого по мероприятию:</w:t>
            </w:r>
          </w:p>
        </w:tc>
        <w:tc>
          <w:tcPr>
            <w:tcW w:w="1644" w:type="dxa"/>
            <w:tcBorders>
              <w:top w:val="single" w:sz="4" w:space="0" w:color="auto"/>
              <w:left w:val="single" w:sz="4" w:space="0" w:color="auto"/>
              <w:bottom w:val="single" w:sz="4" w:space="0" w:color="auto"/>
              <w:right w:val="single" w:sz="4" w:space="0" w:color="auto"/>
            </w:tcBorders>
          </w:tcPr>
          <w:p w14:paraId="7C6F9699" w14:textId="77777777" w:rsidR="009F3409" w:rsidRDefault="009F3409">
            <w:pPr>
              <w:pStyle w:val="ConsPlusNormal"/>
              <w:spacing w:line="256" w:lineRule="auto"/>
            </w:pPr>
          </w:p>
        </w:tc>
        <w:tc>
          <w:tcPr>
            <w:tcW w:w="2778" w:type="dxa"/>
            <w:tcBorders>
              <w:top w:val="single" w:sz="4" w:space="0" w:color="auto"/>
              <w:left w:val="single" w:sz="4" w:space="0" w:color="auto"/>
              <w:bottom w:val="single" w:sz="4" w:space="0" w:color="auto"/>
              <w:right w:val="single" w:sz="4" w:space="0" w:color="auto"/>
            </w:tcBorders>
          </w:tcPr>
          <w:p w14:paraId="5FF153F5" w14:textId="77777777" w:rsidR="009F3409" w:rsidRDefault="009F3409">
            <w:pPr>
              <w:pStyle w:val="ConsPlusNormal"/>
              <w:spacing w:line="256" w:lineRule="auto"/>
            </w:pPr>
          </w:p>
        </w:tc>
        <w:tc>
          <w:tcPr>
            <w:tcW w:w="1742" w:type="dxa"/>
            <w:tcBorders>
              <w:top w:val="single" w:sz="4" w:space="0" w:color="auto"/>
              <w:left w:val="single" w:sz="4" w:space="0" w:color="auto"/>
              <w:bottom w:val="single" w:sz="4" w:space="0" w:color="auto"/>
              <w:right w:val="single" w:sz="4" w:space="0" w:color="auto"/>
            </w:tcBorders>
          </w:tcPr>
          <w:p w14:paraId="482EB8E4" w14:textId="77777777" w:rsidR="009F3409" w:rsidRDefault="009F3409">
            <w:pPr>
              <w:pStyle w:val="ConsPlusNormal"/>
              <w:spacing w:line="256" w:lineRule="auto"/>
            </w:pPr>
          </w:p>
        </w:tc>
      </w:tr>
    </w:tbl>
    <w:p w14:paraId="6A3F27EF" w14:textId="77777777" w:rsidR="009F3409" w:rsidRDefault="009F3409" w:rsidP="009F3409">
      <w:pPr>
        <w:pStyle w:val="ConsPlusNormal"/>
        <w:ind w:firstLine="540"/>
        <w:jc w:val="both"/>
      </w:pPr>
    </w:p>
    <w:p w14:paraId="13EBF5A9" w14:textId="77777777" w:rsidR="009F3409" w:rsidRDefault="009F3409" w:rsidP="009F3409">
      <w:pPr>
        <w:pStyle w:val="ConsPlusNonformat"/>
        <w:jc w:val="both"/>
      </w:pPr>
      <w:r>
        <w:t>________________________________________  ___________  _______________</w:t>
      </w:r>
    </w:p>
    <w:p w14:paraId="5E3C1535" w14:textId="77777777" w:rsidR="009F3409" w:rsidRDefault="009F3409" w:rsidP="009F3409">
      <w:pPr>
        <w:pStyle w:val="ConsPlusNonformat"/>
        <w:jc w:val="both"/>
      </w:pPr>
      <w:r>
        <w:t>(наименование должности руководителя      (подпись)  (фамилия, инициалы)</w:t>
      </w:r>
    </w:p>
    <w:p w14:paraId="420670AA" w14:textId="77777777" w:rsidR="009F3409" w:rsidRDefault="009F3409" w:rsidP="009F3409">
      <w:pPr>
        <w:pStyle w:val="ConsPlusNonformat"/>
        <w:jc w:val="both"/>
      </w:pPr>
      <w:r>
        <w:t>социально ориентированной некоммерческой организации)</w:t>
      </w:r>
    </w:p>
    <w:p w14:paraId="0C1CFE81" w14:textId="77777777" w:rsidR="009F3409" w:rsidRDefault="009F3409" w:rsidP="009F3409">
      <w:pPr>
        <w:pStyle w:val="ConsPlusNormal"/>
        <w:ind w:firstLine="540"/>
        <w:jc w:val="both"/>
      </w:pPr>
    </w:p>
    <w:p w14:paraId="4F5C5F0C" w14:textId="77777777" w:rsidR="009F3409" w:rsidRDefault="009F3409" w:rsidP="009F3409">
      <w:pPr>
        <w:pStyle w:val="ConsPlusNormal"/>
        <w:ind w:firstLine="540"/>
        <w:jc w:val="both"/>
      </w:pPr>
      <w:r>
        <w:t>"___" _______________ 20__ г. М.П.</w:t>
      </w:r>
    </w:p>
    <w:p w14:paraId="25B73471" w14:textId="77777777" w:rsidR="009F3409" w:rsidRDefault="009F3409" w:rsidP="009F3409">
      <w:pPr>
        <w:pStyle w:val="ConsPlusNormal"/>
        <w:ind w:firstLine="540"/>
        <w:jc w:val="both"/>
      </w:pPr>
    </w:p>
    <w:p w14:paraId="006387CE" w14:textId="77777777" w:rsidR="009F3409" w:rsidRDefault="009F3409" w:rsidP="009F3409">
      <w:pPr>
        <w:pStyle w:val="ConsPlusNormal"/>
        <w:ind w:firstLine="540"/>
        <w:jc w:val="both"/>
      </w:pPr>
    </w:p>
    <w:p w14:paraId="055D9885" w14:textId="77777777" w:rsidR="009F3409" w:rsidRDefault="009F3409" w:rsidP="009F3409">
      <w:pPr>
        <w:pStyle w:val="ConsPlusNormal"/>
        <w:pBdr>
          <w:top w:val="single" w:sz="6" w:space="0" w:color="auto"/>
        </w:pBdr>
        <w:spacing w:before="100" w:after="100"/>
        <w:jc w:val="both"/>
        <w:rPr>
          <w:sz w:val="2"/>
          <w:szCs w:val="2"/>
        </w:rPr>
      </w:pPr>
    </w:p>
    <w:p w14:paraId="4E02E1F3" w14:textId="77777777" w:rsidR="007E60F0" w:rsidRDefault="007E60F0">
      <w:bookmarkStart w:id="14" w:name="_GoBack"/>
      <w:bookmarkEnd w:id="14"/>
    </w:p>
    <w:sectPr w:rsidR="007E6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26"/>
    <w:rsid w:val="007E60F0"/>
    <w:rsid w:val="009F3409"/>
    <w:rsid w:val="00A2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00839-5FF9-4907-9B66-2735EE1E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409"/>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3409"/>
    <w:rPr>
      <w:color w:val="0563C1" w:themeColor="hyperlink"/>
      <w:u w:val="single"/>
    </w:rPr>
  </w:style>
  <w:style w:type="paragraph" w:customStyle="1" w:styleId="ConsPlusNormal">
    <w:name w:val="ConsPlusNormal"/>
    <w:rsid w:val="009F34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F34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F340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9F3409"/>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21" Type="http://schemas.openxmlformats.org/officeDocument/2006/relationships/hyperlink" Target="https://login.consultant.ru/link/?req=doc&amp;base=LAW&amp;n=389932&amp;date=03.03.2022&amp;dst=585&amp;field=134" TargetMode="External"/><Relationship Id="rId34" Type="http://schemas.openxmlformats.org/officeDocument/2006/relationships/hyperlink" Target="https://login.consultant.ru/link/?req=doc&amp;base=RLAW439&amp;n=100049&amp;date=03.03.2022&amp;dst=100014&amp;field=134" TargetMode="External"/><Relationship Id="rId4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4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50" Type="http://schemas.openxmlformats.org/officeDocument/2006/relationships/hyperlink" Target="https://login.consultant.ru/link/?req=doc&amp;base=RLAW439&amp;n=100049&amp;date=03.03.2022&amp;dst=100018&amp;field=134" TargetMode="External"/><Relationship Id="rId55" Type="http://schemas.openxmlformats.org/officeDocument/2006/relationships/hyperlink" Target="https://login.consultant.ru/link/?req=doc&amp;base=RLAW439&amp;n=100049&amp;date=03.03.2022&amp;dst=100020&amp;field=134" TargetMode="External"/><Relationship Id="rId6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7" Type="http://schemas.openxmlformats.org/officeDocument/2006/relationships/hyperlink" Target="https://login.consultant.ru/link/?req=doc&amp;base=RLAW439&amp;n=100049&amp;date=03.03.2022&amp;dst=100005&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439&amp;n=100072&amp;date=03.03.2022&amp;dst=122059&amp;field=134" TargetMode="External"/><Relationship Id="rId2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11" Type="http://schemas.openxmlformats.org/officeDocument/2006/relationships/hyperlink" Target="https://login.consultant.ru/link/?req=doc&amp;base=RLAW439&amp;n=100072&amp;date=03.03.2022" TargetMode="External"/><Relationship Id="rId2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3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3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40" Type="http://schemas.openxmlformats.org/officeDocument/2006/relationships/hyperlink" Target="https://login.consultant.ru/link/?req=doc&amp;base=RLAW439&amp;n=100049&amp;date=03.03.2022&amp;dst=100016&amp;field=134" TargetMode="External"/><Relationship Id="rId45" Type="http://schemas.openxmlformats.org/officeDocument/2006/relationships/hyperlink" Target="https://login.consultant.ru/link/?req=doc&amp;base=RLAW439&amp;n=100049&amp;date=03.03.2022&amp;dst=100017&amp;field=134" TargetMode="External"/><Relationship Id="rId5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5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19" Type="http://schemas.openxmlformats.org/officeDocument/2006/relationships/hyperlink" Target="https://login.consultant.ru/link/?req=doc&amp;base=RLAW439&amp;n=100049&amp;date=03.03.2022&amp;dst=100011&amp;field=134" TargetMode="External"/><Relationship Id="rId14" Type="http://schemas.openxmlformats.org/officeDocument/2006/relationships/hyperlink" Target="https://login.consultant.ru/link/?req=doc&amp;base=RLAW439&amp;n=100049&amp;date=03.03.2022&amp;dst=100007&amp;field=134" TargetMode="External"/><Relationship Id="rId22" Type="http://schemas.openxmlformats.org/officeDocument/2006/relationships/hyperlink" Target="https://login.consultant.ru/link/?req=doc&amp;base=RLAW439&amp;n=100049&amp;date=03.03.2022&amp;dst=100012&amp;field=134" TargetMode="External"/><Relationship Id="rId2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3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35"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43" Type="http://schemas.openxmlformats.org/officeDocument/2006/relationships/hyperlink" Target="https://login.consultant.ru/link/?req=doc&amp;base=LAW&amp;n=389500&amp;date=03.03.2022" TargetMode="External"/><Relationship Id="rId4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5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6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8" Type="http://schemas.openxmlformats.org/officeDocument/2006/relationships/hyperlink" Target="https://login.consultant.ru/link/?req=doc&amp;base=LAW&amp;n=377026&amp;date=03.03.2022&amp;dst=4618&amp;field=134" TargetMode="External"/><Relationship Id="rId5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3" Type="http://schemas.openxmlformats.org/officeDocument/2006/relationships/webSettings" Target="webSettings.xml"/><Relationship Id="rId1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17" Type="http://schemas.openxmlformats.org/officeDocument/2006/relationships/hyperlink" Target="https://login.consultant.ru/link/?req=doc&amp;base=RLAW439&amp;n=100049&amp;date=03.03.2022&amp;dst=100008&amp;field=134" TargetMode="External"/><Relationship Id="rId25"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3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3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4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59" Type="http://schemas.openxmlformats.org/officeDocument/2006/relationships/image" Target="media/image2.wmf"/><Relationship Id="rId67" Type="http://schemas.openxmlformats.org/officeDocument/2006/relationships/theme" Target="theme/theme1.xml"/><Relationship Id="rId2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4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5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6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377026&amp;date=03.03.2022&amp;dst=4618&amp;field=134" TargetMode="External"/><Relationship Id="rId2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2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3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4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5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10" Type="http://schemas.openxmlformats.org/officeDocument/2006/relationships/hyperlink" Target="https://login.consultant.ru/link/?req=doc&amp;base=LAW&amp;n=396962&amp;date=03.03.2022&amp;dst=10&amp;field=134" TargetMode="External"/><Relationship Id="rId3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4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5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1.10.202.rtf" TargetMode="External"/><Relationship Id="rId60" Type="http://schemas.openxmlformats.org/officeDocument/2006/relationships/image" Target="media/image3.wmf"/><Relationship Id="rId65" Type="http://schemas.openxmlformats.org/officeDocument/2006/relationships/hyperlink" Target="https://login.consultant.ru/link/?req=doc&amp;base=RLAW439&amp;n=100049&amp;date=03.03.2022&amp;dst=100021&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389932&amp;date=03.03.2022&amp;dst=585&amp;field=134" TargetMode="External"/><Relationship Id="rId13" Type="http://schemas.openxmlformats.org/officeDocument/2006/relationships/hyperlink" Target="https://login.consultant.ru/link/?req=doc&amp;base=RLAW439&amp;n=100049&amp;date=03.03.2022&amp;dst=100006&amp;field=134" TargetMode="External"/><Relationship Id="rId18" Type="http://schemas.openxmlformats.org/officeDocument/2006/relationships/hyperlink" Target="https://login.consultant.ru/link/?req=doc&amp;base=RLAW439&amp;n=100049&amp;date=03.03.2022&amp;dst=100009&amp;field=134" TargetMode="External"/><Relationship Id="rId39" Type="http://schemas.openxmlformats.org/officeDocument/2006/relationships/hyperlink" Target="https://login.consultant.ru/link/?req=doc&amp;base=RLAW439&amp;n=100049&amp;date=03.03.2022&amp;dst=1000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7926</Words>
  <Characters>45180</Characters>
  <Application>Microsoft Office Word</Application>
  <DocSecurity>0</DocSecurity>
  <Lines>376</Lines>
  <Paragraphs>105</Paragraphs>
  <ScaleCrop>false</ScaleCrop>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Ресурсный центр</dc:creator>
  <cp:keywords/>
  <dc:description/>
  <cp:lastModifiedBy>Ресурсный центр</cp:lastModifiedBy>
  <cp:revision>2</cp:revision>
  <dcterms:created xsi:type="dcterms:W3CDTF">2022-03-03T04:25:00Z</dcterms:created>
  <dcterms:modified xsi:type="dcterms:W3CDTF">2022-03-03T04:25:00Z</dcterms:modified>
</cp:coreProperties>
</file>