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C484" w14:textId="77777777" w:rsidR="00C053A5" w:rsidRPr="002D2C00" w:rsidRDefault="00C053A5" w:rsidP="006F4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93ABED" w14:textId="0402AD34" w:rsidR="002D2C00" w:rsidRPr="00D4198B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5377A18" w14:textId="77777777" w:rsidR="002D2C00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1" w:name="_Hlk94624691"/>
      <w:r>
        <w:rPr>
          <w:rFonts w:ascii="Times New Roman" w:hAnsi="Times New Roman" w:cs="Times New Roman"/>
          <w:b/>
          <w:bCs/>
          <w:sz w:val="28"/>
          <w:szCs w:val="28"/>
        </w:rPr>
        <w:t>Российского открытого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«Взгляд на Победу»</w:t>
      </w:r>
    </w:p>
    <w:p w14:paraId="6E3F1D77" w14:textId="77777777" w:rsidR="002D2C00" w:rsidRPr="00D4198B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A4496" w14:textId="77777777" w:rsidR="002D2C00" w:rsidRPr="00D4198B" w:rsidRDefault="002D2C00" w:rsidP="002D2C00">
      <w:pPr>
        <w:pStyle w:val="aa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5005E6C3" w14:textId="77777777" w:rsidR="002D2C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Российского открытого</w:t>
      </w:r>
      <w:r w:rsidRPr="00D4198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«Взгляд на Победу»</w:t>
      </w:r>
      <w:r w:rsidRPr="00D4198B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 определяет цели и задачи, сроки и условия проведения и подведения итогов Конкурса.</w:t>
      </w:r>
    </w:p>
    <w:p w14:paraId="0D72B07E" w14:textId="77777777" w:rsidR="002D2C00" w:rsidRPr="003D5809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98999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 и партнеры</w:t>
      </w:r>
      <w:r w:rsidRPr="00D4198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150726C" w14:textId="77777777" w:rsidR="002D2C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Организаторами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9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Российской Федерации по делам молодежи, развитию добровольчества и патриотическому воспитанию совместно с </w:t>
      </w:r>
      <w:r w:rsidRPr="00D4198B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</w:p>
    <w:p w14:paraId="764269C8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1019C" w14:textId="77777777" w:rsidR="002D2C00" w:rsidRPr="00D4198B" w:rsidRDefault="002D2C00" w:rsidP="002D2C00">
      <w:pPr>
        <w:widowControl w:val="0"/>
        <w:numPr>
          <w:ilvl w:val="0"/>
          <w:numId w:val="2"/>
        </w:numPr>
        <w:suppressAutoHyphens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0F07A381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поиск и популяризация актуальных форм и методов сохранения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исторической памяти о событиях Великой Отечественной войны и героическом подвиге народов СССР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331839A5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368481B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механизмов сохранения исторической памяти о событиях Великой Отечественной войны и героическом подвиге народов СССР, в том числе на основе памятных и праздничных дат,</w:t>
      </w:r>
      <w:r w:rsidRPr="00D41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2A3137F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к истории Отечества в рамках празднования 9 Мая – Дня Победы в Великой Отечественной войне, как одной из самых героических и трагических страниц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52FA0E4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гражданской позиции населения </w:t>
      </w:r>
      <w:r w:rsidRPr="00DC0C88">
        <w:rPr>
          <w:rFonts w:ascii="Times New Roman" w:hAnsi="Times New Roman" w:cs="Times New Roman"/>
          <w:color w:val="000000"/>
          <w:sz w:val="28"/>
          <w:szCs w:val="28"/>
        </w:rPr>
        <w:t>через сохранение и передачу памяти о подвиге воинов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3C15AE" w14:textId="77777777" w:rsidR="002D2C00" w:rsidRPr="00D4198B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ab/>
      </w:r>
    </w:p>
    <w:p w14:paraId="1F189FA9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14:paraId="0EB1DC02" w14:textId="77777777" w:rsidR="002D2C00" w:rsidRPr="00553B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конкурс могут быть представлены только индивидуальные проекты.</w:t>
      </w:r>
      <w:r w:rsidRPr="00553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Категория участников конкурса не ограничена.</w:t>
      </w:r>
    </w:p>
    <w:p w14:paraId="5851E263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19760164"/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5866C981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электронную регистрацию в 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-форме по ссылке </w:t>
      </w:r>
      <w:hyperlink r:id="rId7" w:history="1">
        <w:r w:rsidRPr="00893CFC">
          <w:rPr>
            <w:rStyle w:val="a3"/>
            <w:rFonts w:ascii="Times New Roman" w:hAnsi="Times New Roman"/>
            <w:sz w:val="28"/>
            <w:szCs w:val="28"/>
          </w:rPr>
          <w:t>https://forms.gle/ucF3aLAPhUMbU3ew5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4D3606" w14:textId="77777777" w:rsidR="002D2C00" w:rsidRPr="00700D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r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регистрационной форме описать идею проведения массового мероприятия, приуроченного ко Дню Победы (не более 500 символов). Идея не должна повторять существующие мероприятия, реализующиеся на общероссийском уровне.</w:t>
      </w:r>
    </w:p>
    <w:bookmarkEnd w:id="2"/>
    <w:p w14:paraId="4D70DBE3" w14:textId="77777777" w:rsidR="002D2C00" w:rsidRPr="00D4198B" w:rsidRDefault="002D2C00" w:rsidP="002D2C00">
      <w:pPr>
        <w:widowControl w:val="0"/>
        <w:tabs>
          <w:tab w:val="left" w:pos="623"/>
        </w:tabs>
        <w:autoSpaceDE w:val="0"/>
        <w:autoSpaceDN w:val="0"/>
        <w:spacing w:after="0" w:line="30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07458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756C4ED9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течение 30 календарных дней с даты публикации настоящего Положения.</w:t>
      </w:r>
    </w:p>
    <w:p w14:paraId="5719D6D6" w14:textId="77777777" w:rsidR="002D2C00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3C143" w14:textId="77777777" w:rsidR="002D2C00" w:rsidRPr="00D4198B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198B">
        <w:rPr>
          <w:rFonts w:ascii="Times New Roman" w:hAnsi="Times New Roman" w:cs="Times New Roman"/>
          <w:b/>
          <w:sz w:val="28"/>
          <w:szCs w:val="28"/>
        </w:rPr>
        <w:t>. Порядок награждения победителей Конкурса</w:t>
      </w:r>
    </w:p>
    <w:p w14:paraId="4929E1EF" w14:textId="77777777" w:rsidR="002D2C00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98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на сайте Общественной палаты Российской Федерации и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растимгражданина.рф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10 дней с даты окончания приема заявок.</w:t>
      </w:r>
    </w:p>
    <w:p w14:paraId="66CD694F" w14:textId="77777777" w:rsidR="002D2C00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Церемония награждения победителей состоится в Общественной палате Российской Федерации в марте 2023 года.</w:t>
      </w:r>
    </w:p>
    <w:p w14:paraId="714DF395" w14:textId="77777777" w:rsidR="002D2C00" w:rsidRPr="00D4198B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Победители Конкурса будут приглашены для участия в праздничных мероприятиях 9 мая 2023 года в г. Москву. </w:t>
      </w:r>
    </w:p>
    <w:p w14:paraId="56868CF2" w14:textId="77777777" w:rsidR="002D2C00" w:rsidRPr="00D4198B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198B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</w:t>
      </w:r>
      <w:r>
        <w:rPr>
          <w:rFonts w:ascii="Times New Roman" w:hAnsi="Times New Roman" w:cs="Times New Roman"/>
          <w:sz w:val="28"/>
          <w:szCs w:val="28"/>
        </w:rPr>
        <w:t>может присудить</w:t>
      </w:r>
      <w:r w:rsidRPr="00D4198B">
        <w:rPr>
          <w:rFonts w:ascii="Times New Roman" w:hAnsi="Times New Roman" w:cs="Times New Roman"/>
          <w:sz w:val="28"/>
          <w:szCs w:val="28"/>
        </w:rPr>
        <w:t xml:space="preserve"> специальные призы от Организатора по решению жюри Конкурса.</w:t>
      </w:r>
    </w:p>
    <w:p w14:paraId="02D9F676" w14:textId="77777777" w:rsidR="002D2C00" w:rsidRPr="00EA118E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A118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ED0B879" w14:textId="77777777" w:rsidR="002D2C00" w:rsidRPr="00D4198B" w:rsidRDefault="002D2C00" w:rsidP="002D2C00">
      <w:pPr>
        <w:pStyle w:val="ac"/>
        <w:numPr>
          <w:ilvl w:val="1"/>
          <w:numId w:val="3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D4198B" w:rsidDel="00227E39">
        <w:rPr>
          <w:color w:val="000000" w:themeColor="text1"/>
          <w:sz w:val="28"/>
          <w:szCs w:val="28"/>
        </w:rPr>
        <w:t xml:space="preserve"> </w:t>
      </w:r>
      <w:r w:rsidRPr="00D4198B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841EF39" w14:textId="77777777" w:rsidR="002D2C00" w:rsidRDefault="002D2C00" w:rsidP="002D2C00">
      <w:pPr>
        <w:pStyle w:val="ac"/>
        <w:numPr>
          <w:ilvl w:val="1"/>
          <w:numId w:val="3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Контактная информация:</w:t>
      </w:r>
    </w:p>
    <w:p w14:paraId="04833274" w14:textId="77777777" w:rsidR="002D2C00" w:rsidRPr="00D4198B" w:rsidRDefault="002D2C00" w:rsidP="002D2C00">
      <w:pPr>
        <w:pStyle w:val="ac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 – заместитель директора АНО АСТИК,</w:t>
      </w:r>
    </w:p>
    <w:p w14:paraId="38335054" w14:textId="77777777" w:rsidR="002D2C00" w:rsidRPr="00D4198B" w:rsidRDefault="002D2C00" w:rsidP="002D2C00">
      <w:pPr>
        <w:pStyle w:val="ac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+7-985-514-52-93 (с 11.00 до 17.00 по московскому времени в будние дни) – Кузнецова Юлия Андреевна – менеджер АНО АСТИК,</w:t>
      </w:r>
    </w:p>
    <w:p w14:paraId="239D653C" w14:textId="77777777" w:rsidR="002D2C00" w:rsidRPr="00FB51F7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proofErr w:type="spellStart"/>
        <w:r w:rsidRPr="00D419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r w:rsidRPr="00FB51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419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</w:hyperlink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деткивсетке</w:t>
      </w:r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  <w:lang w:val="de-DE"/>
        </w:rPr>
        <w:t>anoastik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  <w:lang w:val="de-DE"/>
        </w:rPr>
        <w:t>ru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</w:p>
    <w:p w14:paraId="6841638B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2F94C6E8" w14:textId="762891A6" w:rsidR="002D2C00" w:rsidRPr="00D4198B" w:rsidRDefault="00930A2B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D2C00" w:rsidRPr="002D2C00">
          <w:rPr>
            <w:rStyle w:val="a3"/>
            <w:rFonts w:ascii="Times New Roman" w:hAnsi="Times New Roman"/>
            <w:sz w:val="28"/>
            <w:szCs w:val="28"/>
          </w:rPr>
          <w:t>https://vk.com/anoastik</w:t>
        </w:r>
      </w:hyperlink>
      <w:r w:rsidR="002D2C00"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</w:p>
    <w:p w14:paraId="7CD3C2E8" w14:textId="258FC2B7" w:rsidR="008A7FB7" w:rsidRPr="008A7FB7" w:rsidRDefault="00930A2B" w:rsidP="002D2C00">
      <w:pPr>
        <w:spacing w:after="0" w:line="300" w:lineRule="auto"/>
        <w:ind w:firstLine="709"/>
        <w:jc w:val="both"/>
        <w:rPr>
          <w:rFonts w:ascii="Calibri" w:eastAsia="Calibri" w:hAnsi="Calibri" w:cs="Times New Roman"/>
          <w:sz w:val="28"/>
        </w:rPr>
      </w:pPr>
      <w:hyperlink r:id="rId10" w:history="1">
        <w:r w:rsidR="002D2C00" w:rsidRPr="00C150B5">
          <w:rPr>
            <w:rStyle w:val="a3"/>
            <w:rFonts w:ascii="Times New Roman" w:hAnsi="Times New Roman"/>
            <w:sz w:val="28"/>
            <w:szCs w:val="28"/>
          </w:rPr>
          <w:t>https://t.me/rastimgrajdanina</w:t>
        </w:r>
      </w:hyperlink>
    </w:p>
    <w:sectPr w:rsidR="008A7FB7" w:rsidRPr="008A7FB7" w:rsidSect="006F4AC2">
      <w:headerReference w:type="default" r:id="rId1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2724" w14:textId="77777777" w:rsidR="00930A2B" w:rsidRDefault="00930A2B" w:rsidP="002C2561">
      <w:pPr>
        <w:spacing w:after="0" w:line="240" w:lineRule="auto"/>
      </w:pPr>
      <w:r>
        <w:separator/>
      </w:r>
    </w:p>
  </w:endnote>
  <w:endnote w:type="continuationSeparator" w:id="0">
    <w:p w14:paraId="4F85B80F" w14:textId="77777777" w:rsidR="00930A2B" w:rsidRDefault="00930A2B" w:rsidP="002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96C0" w14:textId="77777777" w:rsidR="00930A2B" w:rsidRDefault="00930A2B" w:rsidP="002C2561">
      <w:pPr>
        <w:spacing w:after="0" w:line="240" w:lineRule="auto"/>
      </w:pPr>
      <w:r>
        <w:separator/>
      </w:r>
    </w:p>
  </w:footnote>
  <w:footnote w:type="continuationSeparator" w:id="0">
    <w:p w14:paraId="3E943BC9" w14:textId="77777777" w:rsidR="00930A2B" w:rsidRDefault="00930A2B" w:rsidP="002C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3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C5A5F7" w14:textId="5E7BBD73" w:rsidR="002C2561" w:rsidRPr="003E254C" w:rsidRDefault="002C256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254C">
          <w:rPr>
            <w:rFonts w:ascii="Times New Roman" w:hAnsi="Times New Roman" w:cs="Times New Roman"/>
            <w:sz w:val="24"/>
          </w:rPr>
          <w:fldChar w:fldCharType="begin"/>
        </w:r>
        <w:r w:rsidRPr="003E254C">
          <w:rPr>
            <w:rFonts w:ascii="Times New Roman" w:hAnsi="Times New Roman" w:cs="Times New Roman"/>
            <w:sz w:val="24"/>
          </w:rPr>
          <w:instrText>PAGE   \* MERGEFORMAT</w:instrText>
        </w:r>
        <w:r w:rsidRPr="003E254C">
          <w:rPr>
            <w:rFonts w:ascii="Times New Roman" w:hAnsi="Times New Roman" w:cs="Times New Roman"/>
            <w:sz w:val="24"/>
          </w:rPr>
          <w:fldChar w:fldCharType="separate"/>
        </w:r>
        <w:r w:rsidR="002223F1">
          <w:rPr>
            <w:rFonts w:ascii="Times New Roman" w:hAnsi="Times New Roman" w:cs="Times New Roman"/>
            <w:noProof/>
            <w:sz w:val="24"/>
          </w:rPr>
          <w:t>2</w:t>
        </w:r>
        <w:r w:rsidRPr="003E25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E2A79F9" w14:textId="77777777" w:rsidR="002C2561" w:rsidRDefault="002C2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6BA6391"/>
    <w:multiLevelType w:val="multilevel"/>
    <w:tmpl w:val="B4A6DEC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6BA1603"/>
    <w:multiLevelType w:val="multilevel"/>
    <w:tmpl w:val="6E4604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0"/>
    <w:rsid w:val="00142737"/>
    <w:rsid w:val="001A6D19"/>
    <w:rsid w:val="00201161"/>
    <w:rsid w:val="002223F1"/>
    <w:rsid w:val="00293A92"/>
    <w:rsid w:val="002C2561"/>
    <w:rsid w:val="002D2C00"/>
    <w:rsid w:val="002E6FDA"/>
    <w:rsid w:val="00354795"/>
    <w:rsid w:val="003624E7"/>
    <w:rsid w:val="00387BE3"/>
    <w:rsid w:val="003E254C"/>
    <w:rsid w:val="00442B34"/>
    <w:rsid w:val="005648DC"/>
    <w:rsid w:val="005B60DB"/>
    <w:rsid w:val="005D0A68"/>
    <w:rsid w:val="006F4AC2"/>
    <w:rsid w:val="007B252B"/>
    <w:rsid w:val="00815771"/>
    <w:rsid w:val="008255BE"/>
    <w:rsid w:val="008305A0"/>
    <w:rsid w:val="008A7FB7"/>
    <w:rsid w:val="008F1C5F"/>
    <w:rsid w:val="00930A2B"/>
    <w:rsid w:val="0093278C"/>
    <w:rsid w:val="009831E7"/>
    <w:rsid w:val="009A47DB"/>
    <w:rsid w:val="00A72A11"/>
    <w:rsid w:val="00A854A0"/>
    <w:rsid w:val="00B508DD"/>
    <w:rsid w:val="00BE532A"/>
    <w:rsid w:val="00C053A5"/>
    <w:rsid w:val="00C21038"/>
    <w:rsid w:val="00C74E87"/>
    <w:rsid w:val="00D86506"/>
    <w:rsid w:val="00DE6648"/>
    <w:rsid w:val="00E15304"/>
    <w:rsid w:val="00F14C23"/>
    <w:rsid w:val="00F4730F"/>
    <w:rsid w:val="00FA178D"/>
    <w:rsid w:val="00FD4ECA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957"/>
  <w15:docId w15:val="{55177359-0D85-4BE2-922D-BD6CF57E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F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61"/>
  </w:style>
  <w:style w:type="paragraph" w:styleId="a8">
    <w:name w:val="footer"/>
    <w:basedOn w:val="a"/>
    <w:link w:val="a9"/>
    <w:uiPriority w:val="99"/>
    <w:unhideWhenUsed/>
    <w:rsid w:val="002C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61"/>
  </w:style>
  <w:style w:type="paragraph" w:styleId="aa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b"/>
    <w:uiPriority w:val="1"/>
    <w:qFormat/>
    <w:rsid w:val="00BE532A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a"/>
    <w:uiPriority w:val="1"/>
    <w:rsid w:val="00BE532A"/>
  </w:style>
  <w:style w:type="paragraph" w:styleId="ac">
    <w:name w:val="Normal (Web)"/>
    <w:basedOn w:val="a"/>
    <w:uiPriority w:val="99"/>
    <w:unhideWhenUsed/>
    <w:rsid w:val="002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ucF3aLAPhUMbU3ew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rastimgrajda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oa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АСТИК</dc:creator>
  <cp:keywords/>
  <dc:description/>
  <cp:lastModifiedBy>Администратор</cp:lastModifiedBy>
  <cp:revision>7</cp:revision>
  <cp:lastPrinted>2023-02-03T12:13:00Z</cp:lastPrinted>
  <dcterms:created xsi:type="dcterms:W3CDTF">2023-02-03T11:48:00Z</dcterms:created>
  <dcterms:modified xsi:type="dcterms:W3CDTF">2023-02-07T01:15:00Z</dcterms:modified>
</cp:coreProperties>
</file>